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852" w:hanging="0"/>
        <w:jc w:val="center"/>
        <w:rPr>
          <w:sz w:val="28"/>
          <w:szCs w:val="28"/>
        </w:rPr>
      </w:pPr>
      <w:r>
        <w:rPr>
          <w:rFonts w:cs="Arial" w:ascii="Arial Narrow" w:hAnsi="Arial Narrow"/>
          <w:b/>
          <w:sz w:val="28"/>
          <w:szCs w:val="28"/>
        </w:rPr>
        <w:t>ANEXO 1.4</w:t>
      </w:r>
    </w:p>
    <w:p>
      <w:pPr>
        <w:pStyle w:val="Normal"/>
        <w:ind w:left="-851" w:right="-852" w:hanging="0"/>
        <w:jc w:val="center"/>
        <w:rPr>
          <w:sz w:val="28"/>
          <w:szCs w:val="28"/>
        </w:rPr>
      </w:pPr>
      <w:r>
        <w:rPr>
          <w:rFonts w:cs="Arial" w:ascii="Arial Narrow" w:hAnsi="Arial Narrow"/>
          <w:b/>
          <w:sz w:val="28"/>
          <w:szCs w:val="28"/>
        </w:rPr>
        <w:t>PLAN DE MEJORA. AYUDAS A LA MODERNIZACIÓN DE EXPLOTACIONES.</w:t>
      </w:r>
    </w:p>
    <w:p>
      <w:pPr>
        <w:pStyle w:val="Normal"/>
        <w:ind w:left="-794" w:right="-850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ind w:left="-794" w:right="-850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>Técnico redacción memoria:</w:t>
      </w:r>
    </w:p>
    <w:p>
      <w:pPr>
        <w:pStyle w:val="Normal"/>
        <w:ind w:left="-794" w:right="-850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1.- Identificación persona interesada:</w:t>
      </w:r>
    </w:p>
    <w:p>
      <w:pPr>
        <w:pStyle w:val="Normal"/>
        <w:tabs>
          <w:tab w:val="clear" w:pos="709"/>
          <w:tab w:val="right" w:pos="7797" w:leader="underscore"/>
        </w:tabs>
        <w:ind w:left="-567" w:right="-851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 xml:space="preserve">1.1- Nombre y apellidos/Razón social/TC: </w:t>
        <w:tab/>
      </w:r>
    </w:p>
    <w:p>
      <w:pPr>
        <w:pStyle w:val="Normal"/>
        <w:tabs>
          <w:tab w:val="clear" w:pos="709"/>
          <w:tab w:val="right" w:pos="7797" w:leader="underscore"/>
        </w:tabs>
        <w:ind w:left="-567" w:right="-851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  <w:t>1.2- NIF:</w:t>
        <w:tab/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2.- Descripción del proyecto empresarial</w:t>
      </w:r>
    </w:p>
    <w:p>
      <w:pPr>
        <w:pStyle w:val="Normal"/>
        <w:ind w:left="-851" w:right="-852" w:hanging="0"/>
        <w:jc w:val="both"/>
        <w:rPr/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2.1.- Describir el proyecto de modernización y/o mejora de una explotación agraria.</w:t>
      </w:r>
    </w:p>
    <w:p>
      <w:pPr>
        <w:pStyle w:val="Normal"/>
        <w:ind w:left="-851" w:right="-852" w:hanging="0"/>
        <w:jc w:val="both"/>
        <w:rPr/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2.2.- Motivar, mediante cálculos específicos, que las inversiones están justificadas, atendiendo a la situación de la explotación y a su viabilidad económica, y la mejora permanente que resulte de su desarrollo y ejecución.</w:t>
      </w:r>
    </w:p>
    <w:p>
      <w:pPr>
        <w:pStyle w:val="Normal"/>
        <w:ind w:left="-851" w:right="-852" w:hanging="0"/>
        <w:jc w:val="both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Si el proyecto empresarial de establecimiento del joven agricultor y el de modernización y/o mejora de una explotación agraria son correlativos, el plan de mejora estará incluido en el plan empresarial.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3.- Explotación:</w:t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3.1- Explotación agrícola: </w:t>
      </w:r>
      <w:r>
        <w:rPr>
          <w:rFonts w:eastAsia="Calibri" w:cs="Arial" w:ascii="Arial Narrow" w:hAnsi="Arial Narrow"/>
          <w:b/>
          <w:i/>
          <w:color w:val="BFBFBF"/>
          <w:sz w:val="24"/>
          <w:szCs w:val="24"/>
        </w:rPr>
        <w:t xml:space="preserve"> </w:t>
      </w: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No es necesario detallar. Ya está declarada en la aplicación informática</w:t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3.2- Explotación/es ganaderas: </w:t>
      </w: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No es necesario detallar. Ya está declarada en la aplicación informática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4.- Inversiones:</w:t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4.1- Resumen inversiones:</w:t>
      </w:r>
    </w:p>
    <w:tbl>
      <w:tblPr>
        <w:tblStyle w:val="Tablaconcuadrcula"/>
        <w:tblW w:w="9776" w:type="dxa"/>
        <w:jc w:val="left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0"/>
        <w:gridCol w:w="1560"/>
        <w:gridCol w:w="1275"/>
        <w:gridCol w:w="1274"/>
        <w:gridCol w:w="1276"/>
        <w:gridCol w:w="3260"/>
      </w:tblGrid>
      <w:tr>
        <w:trPr>
          <w:trHeight w:val="404" w:hRule="atLeast"/>
        </w:trPr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Nº Inversión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Descripción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Unidades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Precio unidad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Precio total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Ubicación de la inversión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Arial" w:ascii="Arial Narrow" w:hAnsi="Arial Narrow"/>
                <w:kern w:val="0"/>
                <w:sz w:val="22"/>
                <w:szCs w:val="22"/>
                <w:lang w:val="es-ES" w:eastAsia="en-US" w:bidi="ar-SA"/>
              </w:rPr>
              <w:t>(A nivel de recinto)</w:t>
            </w:r>
          </w:p>
        </w:tc>
      </w:tr>
      <w:tr>
        <w:trPr>
          <w:trHeight w:val="183" w:hRule="atLeast"/>
        </w:trPr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eastAsia="Calibri" w:cs="Arial" w:ascii="Arial Narrow" w:hAnsi="Arial Narrow"/>
                <w:kern w:val="0"/>
                <w:sz w:val="20"/>
                <w:szCs w:val="20"/>
                <w:lang w:val="es-ES" w:eastAsia="en-US" w:bidi="ar-SA"/>
              </w:rPr>
              <w:t>1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</w:tr>
      <w:tr>
        <w:trPr>
          <w:trHeight w:val="183" w:hRule="atLeast"/>
        </w:trPr>
        <w:tc>
          <w:tcPr>
            <w:tcW w:w="113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eastAsia="Calibri" w:cs="Arial" w:ascii="Arial Narrow" w:hAnsi="Arial Narrow"/>
                <w:kern w:val="0"/>
                <w:sz w:val="20"/>
                <w:szCs w:val="20"/>
                <w:lang w:val="es-ES" w:eastAsia="en-US" w:bidi="ar-SA"/>
              </w:rPr>
              <w:t>2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852" w:hanging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cs="Arial" w:ascii="Arial Narrow" w:hAnsi="Arial Narrow"/>
                <w:sz w:val="20"/>
                <w:szCs w:val="20"/>
              </w:rPr>
            </w:r>
          </w:p>
        </w:tc>
      </w:tr>
    </w:tbl>
    <w:p>
      <w:pPr>
        <w:pStyle w:val="Normal"/>
        <w:ind w:left="-567" w:right="-852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ind w:left="-567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4.2- Justificación de las inversiones:</w:t>
      </w:r>
    </w:p>
    <w:p>
      <w:pPr>
        <w:pStyle w:val="Normal"/>
        <w:ind w:left="-284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4.2.1- Inversión 1: 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Descripción de la inversión</w:t>
      </w:r>
    </w:p>
    <w:p>
      <w:pPr>
        <w:pStyle w:val="Normal"/>
        <w:ind w:right="-852" w:hanging="0"/>
        <w:rPr/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¿Tengo una inversión similar en mi explotación? ¿Cuál?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¿Por qué necesito esta inversión en mi explotación?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¿En que mejora mi explotación la inversión?</w:t>
      </w:r>
    </w:p>
    <w:p>
      <w:pPr>
        <w:pStyle w:val="Normal"/>
        <w:ind w:left="284" w:right="-852" w:hanging="284"/>
        <w:jc w:val="both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Presupuesto y/o facturas proforma de la inversión 1: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Croquis y/o planos de la inversión 1: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</w:r>
    </w:p>
    <w:p>
      <w:pPr>
        <w:pStyle w:val="Normal"/>
        <w:ind w:left="-284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 xml:space="preserve">4.2.2- Inversión 2: 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¿Tengo una inversión similar en mi explotación? SI / NO ¿Cuál?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¿Por qué necesito esta inversión en mi explotación?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¿En qué mejora mi explotación la inversión?</w:t>
      </w:r>
    </w:p>
    <w:p>
      <w:pPr>
        <w:pStyle w:val="Normal"/>
        <w:ind w:left="284" w:right="-852" w:hanging="284"/>
        <w:jc w:val="both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¿Cómo contribuye esta inversión a mejorar la orientación al mercado y aumentar la competitividad de la explotación a corto y largo plazo, también mediante una mayor atención a la investigación, la tecnología y la digitalización?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Presupuesto y/o facturas proforma de la inversión 2: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Croquis y/o planos de la inversión 2:</w:t>
      </w:r>
    </w:p>
    <w:p>
      <w:pPr>
        <w:pStyle w:val="Normal"/>
        <w:ind w:left="-851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</w:r>
    </w:p>
    <w:p>
      <w:pPr>
        <w:pStyle w:val="Normal"/>
        <w:ind w:left="-284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  <w:t>4.2.3- Inversión en agricultura 4.0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¿Tengo una inversión similar en mi explotación? SI / NO ¿Cuál?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¿Por qué necesito esta inversión en mi explotación?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¿En qué mejora mi explotación la inversión?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 xml:space="preserve">-¿Por qué  esta  inversión se puede considerar  maquinaria 4.0?¿Qué componentes y/o tecnología utiliza? 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-Describir el proceso de obtención de datos, tratamiento de los mismos y su aplicación en la explotación.</w:t>
      </w:r>
    </w:p>
    <w:p>
      <w:pPr>
        <w:pStyle w:val="Normal"/>
        <w:ind w:right="-852" w:hanging="0"/>
        <w:rPr>
          <w:rFonts w:ascii="Arial Narrow" w:hAnsi="Arial Narrow" w:eastAsia="Calibri" w:cs="Arial"/>
          <w:i/>
          <w:i/>
          <w:color w:val="BFBFBF" w:themeColor="background1" w:themeShade="bf"/>
          <w:sz w:val="24"/>
          <w:szCs w:val="24"/>
        </w:rPr>
      </w:pPr>
      <w:r>
        <w:rPr>
          <w:rFonts w:eastAsia="Calibri" w:cs="Arial" w:ascii="Arial Narrow" w:hAnsi="Arial Narrow"/>
          <w:i/>
          <w:color w:val="BFBFBF" w:themeColor="background1" w:themeShade="bf"/>
          <w:sz w:val="24"/>
          <w:szCs w:val="24"/>
        </w:rPr>
        <w:t>- Presupuesto y/o facturas proforma de la inversión con detalle de los componentes y/o tecnología que incorpora.</w:t>
      </w:r>
      <w:bookmarkStart w:id="0" w:name="_GoBack"/>
      <w:bookmarkEnd w:id="0"/>
    </w:p>
    <w:p>
      <w:pPr>
        <w:pStyle w:val="Normal"/>
        <w:ind w:left="-284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</w:r>
    </w:p>
    <w:p>
      <w:pPr>
        <w:pStyle w:val="Normal"/>
        <w:ind w:left="-284" w:right="-852" w:hanging="0"/>
        <w:rPr>
          <w:rFonts w:ascii="Arial Narrow" w:hAnsi="Arial Narrow" w:cs="Arial"/>
          <w:b/>
          <w:sz w:val="24"/>
          <w:szCs w:val="24"/>
        </w:rPr>
      </w:pPr>
      <w:r>
        <w:rPr>
          <w:rFonts w:cs="Arial" w:ascii="Arial Narrow" w:hAnsi="Arial Narrow"/>
          <w:b/>
          <w:sz w:val="24"/>
          <w:szCs w:val="24"/>
        </w:rPr>
      </w:r>
    </w:p>
    <w:p>
      <w:pPr>
        <w:pStyle w:val="Normal"/>
        <w:ind w:left="-850" w:right="-850" w:hanging="0"/>
        <w:rPr/>
      </w:pPr>
      <w:r>
        <w:rPr>
          <w:rFonts w:cs="Arial" w:ascii="Arial Narrow" w:hAnsi="Arial Narrow"/>
          <w:sz w:val="24"/>
          <w:szCs w:val="24"/>
        </w:rPr>
        <w:t>Fecha</w:t>
        <w:tab/>
        <w:tab/>
        <w:tab/>
        <w:tab/>
        <w:tab/>
        <w:tab/>
        <w:tab/>
        <w:tab/>
        <w:tab/>
        <w:t>Fecha</w:t>
      </w:r>
    </w:p>
    <w:p>
      <w:pPr>
        <w:pStyle w:val="Normal"/>
        <w:ind w:left="-851" w:right="-852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ind w:left="-851" w:right="-852" w:hanging="0"/>
        <w:rPr>
          <w:rFonts w:ascii="Arial Narrow" w:hAnsi="Arial Narrow" w:cs="Arial"/>
          <w:sz w:val="24"/>
          <w:szCs w:val="24"/>
        </w:rPr>
      </w:pPr>
      <w:r>
        <w:rPr>
          <w:rFonts w:cs="Arial" w:ascii="Arial Narrow" w:hAnsi="Arial Narrow"/>
          <w:sz w:val="24"/>
          <w:szCs w:val="24"/>
        </w:rPr>
      </w:r>
    </w:p>
    <w:p>
      <w:pPr>
        <w:pStyle w:val="Normal"/>
        <w:spacing w:before="0" w:after="160"/>
        <w:ind w:left="-851" w:right="-852" w:hanging="0"/>
        <w:rPr/>
      </w:pPr>
      <w:r>
        <w:rPr>
          <w:rFonts w:cs="Arial" w:ascii="Arial Narrow" w:hAnsi="Arial Narrow"/>
          <w:sz w:val="24"/>
          <w:szCs w:val="24"/>
        </w:rPr>
        <w:t>Firma técnico</w:t>
        <w:tab/>
        <w:tab/>
        <w:tab/>
        <w:tab/>
        <w:tab/>
        <w:tab/>
        <w:tab/>
        <w:tab/>
        <w:t>Firma solicitante</w:t>
      </w:r>
    </w:p>
    <w:sectPr>
      <w:type w:val="nextPage"/>
      <w:pgSz w:w="11906" w:h="16838"/>
      <w:pgMar w:left="1701" w:right="1701" w:gutter="0" w:header="0" w:top="709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3ad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stamedia2-nfasis1">
    <w:name w:val="Medium List 2 Accent 1"/>
    <w:basedOn w:val="Tablanormal"/>
    <w:uiPriority w:val="66"/>
    <w:rsid w:val="00ee5560"/>
    <w:rPr>
      <w:rFonts w:asciiTheme="majorHAnsi" w:hAnsiTheme="majorHAnsi" w:eastAsiaTheme="majorEastAsia" w:cstheme="majorBidi"/>
      <w:lang w:eastAsia="es-ES"/>
      <w:color w:val="000000" w:themeColor="text1"/>
    </w:rPr>
    <w:tblPr>
      <w:tblStyleRowBandSize w:val="1"/>
      <w:tblStyleColBandSize w:val="1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alendario1">
    <w:name w:val="Calendario 1"/>
    <w:basedOn w:val="Tablanormal"/>
    <w:uiPriority w:val="99"/>
    <w:qFormat/>
    <w:rsid w:val="00ee5560"/>
    <w:rPr>
      <w:rFonts w:eastAsiaTheme="minorEastAsia"/>
      <w:lang w:eastAsia="es-E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B0F4C-790F-4106-9B2F-49BC82071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Application>LibreOffice/7.5.5.2$Windows_X86_64 LibreOffice_project/ca8fe7424262805f223b9a2334bc7181abbcbf5e</Application>
  <AppVersion>15.0000</AppVersion>
  <Pages>3</Pages>
  <Words>423</Words>
  <Characters>2340</Characters>
  <CharactersWithSpaces>2739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2024-02-27T12:20:00Z</dcterms:created>
  <dc:creator>DGA</dc:creator>
  <dc:description/>
  <dc:language>es-ES</dc:language>
  <cp:lastModifiedBy/>
  <dcterms:modified xsi:type="dcterms:W3CDTF">2024-03-01T13:28:16Z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