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4B053" w14:textId="2F56DC52" w:rsidR="005D21F4" w:rsidRPr="007E3D5D" w:rsidRDefault="00784D9B" w:rsidP="00D22EA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MEMORIA JUSTIFICATIVA</w:t>
      </w:r>
      <w:r w:rsidR="003E5F1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  <w:r w:rsidR="005D21F4" w:rsidRPr="007E3D5D">
        <w:rPr>
          <w:rFonts w:ascii="Arial" w:hAnsi="Arial" w:cs="Arial"/>
          <w:b/>
        </w:rPr>
        <w:t>EL</w:t>
      </w:r>
      <w:r>
        <w:rPr>
          <w:rFonts w:ascii="Arial" w:hAnsi="Arial" w:cs="Arial"/>
          <w:b/>
        </w:rPr>
        <w:t xml:space="preserve"> CUMPLIMIENTO DEL</w:t>
      </w:r>
      <w:r w:rsidR="005D21F4" w:rsidRPr="007E3D5D">
        <w:rPr>
          <w:rFonts w:ascii="Arial" w:hAnsi="Arial" w:cs="Arial"/>
          <w:b/>
        </w:rPr>
        <w:t xml:space="preserve"> PRINCIPIO DE NO CAUSAR UN PERJUICIO SIGNIFICATIVO AL MEDIO AMBIENTE (PRINCIPIO DNSH)</w:t>
      </w:r>
    </w:p>
    <w:p w14:paraId="184D0E89" w14:textId="7E56575B" w:rsidR="00C444F3" w:rsidRDefault="005D21F4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sz w:val="20"/>
          <w:szCs w:val="20"/>
        </w:rPr>
      </w:pPr>
      <w:r w:rsidRPr="001C428D">
        <w:rPr>
          <w:rFonts w:cstheme="minorHAnsi"/>
          <w:b/>
          <w:sz w:val="20"/>
          <w:szCs w:val="20"/>
        </w:rPr>
        <w:t xml:space="preserve">ORDEN DE CONVOCATORIA: </w:t>
      </w:r>
      <w:r w:rsidR="002722E1" w:rsidRPr="009269AB">
        <w:rPr>
          <w:rFonts w:cstheme="minorHAnsi"/>
          <w:sz w:val="20"/>
          <w:szCs w:val="20"/>
        </w:rPr>
        <w:t>ORDEN AGM/</w:t>
      </w:r>
      <w:r w:rsidR="0008264D">
        <w:rPr>
          <w:rFonts w:cstheme="minorHAnsi"/>
          <w:sz w:val="20"/>
          <w:szCs w:val="20"/>
        </w:rPr>
        <w:t>1038</w:t>
      </w:r>
      <w:r w:rsidR="002722E1" w:rsidRPr="009269AB">
        <w:rPr>
          <w:rFonts w:cstheme="minorHAnsi"/>
          <w:sz w:val="20"/>
          <w:szCs w:val="20"/>
        </w:rPr>
        <w:t>/202</w:t>
      </w:r>
      <w:r w:rsidR="0008264D">
        <w:rPr>
          <w:rFonts w:cstheme="minorHAnsi"/>
          <w:sz w:val="20"/>
          <w:szCs w:val="20"/>
        </w:rPr>
        <w:t>3</w:t>
      </w:r>
      <w:r w:rsidR="002722E1" w:rsidRPr="009269AB">
        <w:rPr>
          <w:rFonts w:cstheme="minorHAnsi"/>
          <w:sz w:val="20"/>
          <w:szCs w:val="20"/>
        </w:rPr>
        <w:t xml:space="preserve">, de </w:t>
      </w:r>
      <w:r w:rsidR="0008264D">
        <w:rPr>
          <w:rFonts w:cstheme="minorHAnsi"/>
          <w:sz w:val="20"/>
          <w:szCs w:val="20"/>
        </w:rPr>
        <w:t>1</w:t>
      </w:r>
      <w:r w:rsidR="009269AB" w:rsidRPr="009269AB">
        <w:rPr>
          <w:rFonts w:cstheme="minorHAnsi"/>
          <w:sz w:val="20"/>
          <w:szCs w:val="20"/>
        </w:rPr>
        <w:t xml:space="preserve"> de </w:t>
      </w:r>
      <w:r w:rsidR="0008264D">
        <w:rPr>
          <w:rFonts w:cstheme="minorHAnsi"/>
          <w:sz w:val="20"/>
          <w:szCs w:val="20"/>
        </w:rPr>
        <w:t>agost</w:t>
      </w:r>
      <w:r w:rsidR="009269AB" w:rsidRPr="009269AB">
        <w:rPr>
          <w:rFonts w:cstheme="minorHAnsi"/>
          <w:sz w:val="20"/>
          <w:szCs w:val="20"/>
        </w:rPr>
        <w:t>o, por la que se convocan subvenciones</w:t>
      </w:r>
      <w:r w:rsidR="0008264D">
        <w:rPr>
          <w:rFonts w:cstheme="minorHAnsi"/>
          <w:sz w:val="20"/>
          <w:szCs w:val="20"/>
        </w:rPr>
        <w:t>, dentro del Programa FEDER Aragón 2021-2027,</w:t>
      </w:r>
      <w:r w:rsidR="009269AB" w:rsidRPr="009269AB">
        <w:rPr>
          <w:rFonts w:cstheme="minorHAnsi"/>
          <w:sz w:val="20"/>
          <w:szCs w:val="20"/>
        </w:rPr>
        <w:t xml:space="preserve"> para el fomento de la</w:t>
      </w:r>
      <w:r w:rsidR="00C450AB">
        <w:rPr>
          <w:rFonts w:cstheme="minorHAnsi"/>
          <w:sz w:val="20"/>
          <w:szCs w:val="20"/>
        </w:rPr>
        <w:t xml:space="preserve"> </w:t>
      </w:r>
      <w:r w:rsidR="009269AB" w:rsidRPr="009269AB">
        <w:rPr>
          <w:rFonts w:cstheme="minorHAnsi"/>
          <w:sz w:val="20"/>
          <w:szCs w:val="20"/>
        </w:rPr>
        <w:t>pre</w:t>
      </w:r>
      <w:r w:rsidR="0008264D">
        <w:rPr>
          <w:rFonts w:cstheme="minorHAnsi"/>
          <w:sz w:val="20"/>
          <w:szCs w:val="20"/>
        </w:rPr>
        <w:t>paración para la reutilización y reciclado de los</w:t>
      </w:r>
      <w:r w:rsidR="009269AB" w:rsidRPr="009269AB">
        <w:rPr>
          <w:rFonts w:cstheme="minorHAnsi"/>
          <w:sz w:val="20"/>
          <w:szCs w:val="20"/>
        </w:rPr>
        <w:t xml:space="preserve"> residuos </w:t>
      </w:r>
      <w:r w:rsidR="0008264D">
        <w:rPr>
          <w:rFonts w:cstheme="minorHAnsi"/>
          <w:sz w:val="20"/>
          <w:szCs w:val="20"/>
        </w:rPr>
        <w:t>municipales en Aragón</w:t>
      </w:r>
      <w:r w:rsidR="009269AB" w:rsidRPr="009269AB">
        <w:rPr>
          <w:rFonts w:cstheme="minorHAnsi"/>
          <w:sz w:val="20"/>
          <w:szCs w:val="20"/>
        </w:rPr>
        <w:t>.</w:t>
      </w:r>
    </w:p>
    <w:p w14:paraId="5F3361F4" w14:textId="1969E5ED" w:rsidR="00A350D5" w:rsidRPr="001C428D" w:rsidRDefault="00A350D5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b/>
          <w:sz w:val="20"/>
          <w:szCs w:val="20"/>
        </w:rPr>
      </w:pPr>
      <w:r w:rsidRPr="00A350D5">
        <w:rPr>
          <w:rFonts w:cstheme="minorHAnsi"/>
          <w:b/>
          <w:sz w:val="20"/>
          <w:szCs w:val="20"/>
        </w:rPr>
        <w:t xml:space="preserve">LÍNEA DE ACTUACIÓN </w:t>
      </w:r>
      <w:r w:rsidR="00462595">
        <w:rPr>
          <w:rFonts w:cstheme="minorHAnsi"/>
          <w:b/>
          <w:sz w:val="20"/>
          <w:szCs w:val="20"/>
        </w:rPr>
        <w:t>1</w:t>
      </w:r>
      <w:r>
        <w:rPr>
          <w:rFonts w:cstheme="minorHAnsi"/>
          <w:sz w:val="20"/>
          <w:szCs w:val="20"/>
        </w:rPr>
        <w:t xml:space="preserve"> </w:t>
      </w:r>
      <w:r w:rsidR="00462595">
        <w:rPr>
          <w:rFonts w:cstheme="minorHAnsi"/>
          <w:sz w:val="20"/>
          <w:szCs w:val="20"/>
        </w:rPr>
        <w:t>Implantación, ampliación o mejora de recogida</w:t>
      </w:r>
      <w:r w:rsidR="0008264D">
        <w:rPr>
          <w:rFonts w:cstheme="minorHAnsi"/>
          <w:sz w:val="20"/>
          <w:szCs w:val="20"/>
        </w:rPr>
        <w:t>s</w:t>
      </w:r>
      <w:r w:rsidR="00462595">
        <w:rPr>
          <w:rFonts w:cstheme="minorHAnsi"/>
          <w:sz w:val="20"/>
          <w:szCs w:val="20"/>
        </w:rPr>
        <w:t xml:space="preserve"> separada</w:t>
      </w:r>
      <w:r w:rsidR="0008264D">
        <w:rPr>
          <w:rFonts w:cstheme="minorHAnsi"/>
          <w:sz w:val="20"/>
          <w:szCs w:val="20"/>
        </w:rPr>
        <w:t>s</w:t>
      </w:r>
      <w:r w:rsidR="00462595">
        <w:rPr>
          <w:rFonts w:cstheme="minorHAnsi"/>
          <w:sz w:val="20"/>
          <w:szCs w:val="20"/>
        </w:rPr>
        <w:t xml:space="preserve"> de residuos </w:t>
      </w:r>
      <w:r w:rsidR="0008264D">
        <w:rPr>
          <w:rFonts w:cstheme="minorHAnsi"/>
          <w:sz w:val="20"/>
          <w:szCs w:val="20"/>
        </w:rPr>
        <w:t>domésticos y comerciales</w:t>
      </w:r>
      <w:r>
        <w:rPr>
          <w:rFonts w:cstheme="minorHAnsi"/>
          <w:sz w:val="20"/>
          <w:szCs w:val="20"/>
        </w:rPr>
        <w:t>.</w:t>
      </w:r>
    </w:p>
    <w:p w14:paraId="5141B2B8" w14:textId="77777777" w:rsidR="001C428D" w:rsidRDefault="001C428D" w:rsidP="001C428D">
      <w:pPr>
        <w:spacing w:after="0"/>
        <w:ind w:left="-5" w:hanging="10"/>
        <w:rPr>
          <w:rFonts w:eastAsia="Arial" w:cstheme="minorHAnsi"/>
          <w:b/>
          <w:sz w:val="20"/>
          <w:szCs w:val="20"/>
        </w:rPr>
      </w:pPr>
    </w:p>
    <w:p w14:paraId="607217F4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b/>
          <w:sz w:val="20"/>
          <w:szCs w:val="20"/>
        </w:rPr>
        <w:t>ENTIDAD</w:t>
      </w:r>
      <w:r w:rsidRPr="001C428D">
        <w:rPr>
          <w:rFonts w:eastAsia="Arial" w:cstheme="minorHAnsi"/>
          <w:b/>
          <w:sz w:val="20"/>
          <w:szCs w:val="20"/>
        </w:rPr>
        <w:t xml:space="preserve"> BENEFICIARIA</w:t>
      </w:r>
    </w:p>
    <w:tbl>
      <w:tblPr>
        <w:tblW w:w="10468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7527"/>
      </w:tblGrid>
      <w:tr w:rsidR="001C428D" w:rsidRPr="001C428D" w14:paraId="786EB876" w14:textId="77777777" w:rsidTr="00DB3643">
        <w:trPr>
          <w:trHeight w:val="381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40DE70D" w14:textId="77777777" w:rsidR="001C428D" w:rsidRPr="001C428D" w:rsidRDefault="00B86F04" w:rsidP="0099287E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N</w:t>
            </w:r>
            <w:r w:rsidR="001C428D" w:rsidRPr="001C428D">
              <w:rPr>
                <w:rFonts w:eastAsia="Arial" w:cstheme="minorHAnsi"/>
                <w:sz w:val="20"/>
                <w:szCs w:val="20"/>
              </w:rPr>
              <w:t>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63507205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</w:t>
            </w:r>
            <w:permEnd w:id="1635072052"/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465976A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</w:t>
            </w:r>
            <w:r w:rsidR="00D57286">
              <w:rPr>
                <w:rFonts w:eastAsia="Arial" w:cstheme="minorHAnsi"/>
                <w:sz w:val="20"/>
                <w:szCs w:val="20"/>
              </w:rPr>
              <w:t>/RAZÓN SOCIAL</w:t>
            </w:r>
            <w:r w:rsidRPr="001C428D">
              <w:rPr>
                <w:rFonts w:eastAsia="Arial" w:cstheme="minorHAnsi"/>
                <w:sz w:val="20"/>
                <w:szCs w:val="20"/>
              </w:rPr>
              <w:t xml:space="preserve">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27691053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  <w:permEnd w:id="1276910531"/>
          </w:p>
        </w:tc>
      </w:tr>
    </w:tbl>
    <w:p w14:paraId="4AA789EB" w14:textId="77777777" w:rsidR="001C428D" w:rsidRPr="001C428D" w:rsidRDefault="001C428D" w:rsidP="005D21F4">
      <w:pPr>
        <w:jc w:val="both"/>
        <w:rPr>
          <w:rFonts w:cstheme="minorHAnsi"/>
          <w:sz w:val="20"/>
          <w:szCs w:val="20"/>
        </w:rPr>
      </w:pPr>
    </w:p>
    <w:p w14:paraId="1862CA60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 w:rsidRPr="001C428D">
        <w:rPr>
          <w:rFonts w:eastAsia="Arial" w:cstheme="minorHAnsi"/>
          <w:b/>
          <w:sz w:val="20"/>
          <w:szCs w:val="20"/>
        </w:rPr>
        <w:t xml:space="preserve">PERSONA QUE REPRESENTA A LA </w:t>
      </w:r>
      <w:r w:rsidR="00DB3643">
        <w:rPr>
          <w:rFonts w:eastAsia="Arial" w:cstheme="minorHAnsi"/>
          <w:b/>
          <w:sz w:val="20"/>
          <w:szCs w:val="20"/>
        </w:rPr>
        <w:t>PERSONA/</w:t>
      </w:r>
      <w:r w:rsidRPr="001C428D">
        <w:rPr>
          <w:rFonts w:eastAsia="Arial" w:cstheme="minorHAnsi"/>
          <w:b/>
          <w:sz w:val="20"/>
          <w:szCs w:val="20"/>
        </w:rPr>
        <w:t>ENTIDAD BENEFICIARIA</w:t>
      </w:r>
    </w:p>
    <w:tbl>
      <w:tblPr>
        <w:tblW w:w="10531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1C428D" w:rsidRPr="001C428D" w14:paraId="14DE1A9F" w14:textId="77777777" w:rsidTr="00DB3643">
        <w:trPr>
          <w:trHeight w:val="360"/>
        </w:trPr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20FA7BBA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NIF: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11424556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</w:t>
            </w:r>
            <w:permEnd w:id="1114245561"/>
          </w:p>
        </w:tc>
        <w:tc>
          <w:tcPr>
            <w:tcW w:w="7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4469408C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214624838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permEnd w:id="2146248382"/>
          </w:p>
        </w:tc>
      </w:tr>
      <w:tr w:rsidR="001C428D" w:rsidRPr="001C428D" w14:paraId="36C53B1E" w14:textId="77777777" w:rsidTr="00DB3643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7AFFE7C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PRIMER APELLIDO: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821538975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</w:t>
            </w:r>
            <w:permEnd w:id="1821538975"/>
          </w:p>
        </w:tc>
        <w:tc>
          <w:tcPr>
            <w:tcW w:w="6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5C2A1C8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SEGUNDO APELLIDO: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84509786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</w:t>
            </w:r>
            <w:permEnd w:id="184509786"/>
          </w:p>
        </w:tc>
      </w:tr>
    </w:tbl>
    <w:p w14:paraId="4779AFFC" w14:textId="41E9DE5B" w:rsidR="005D21F4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502017" w:rsidRPr="001C428D" w14:paraId="45D6D859" w14:textId="77777777" w:rsidTr="00A8384C">
        <w:tc>
          <w:tcPr>
            <w:tcW w:w="10456" w:type="dxa"/>
            <w:gridSpan w:val="2"/>
          </w:tcPr>
          <w:p w14:paraId="48ECF744" w14:textId="726FE5E5" w:rsidR="00502017" w:rsidRPr="00502017" w:rsidRDefault="00502017" w:rsidP="0050201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017">
              <w:rPr>
                <w:rFonts w:cstheme="minorHAnsi"/>
                <w:sz w:val="24"/>
                <w:szCs w:val="24"/>
              </w:rPr>
              <w:t>Programa FEDER Aragón 2021-2027</w:t>
            </w:r>
          </w:p>
        </w:tc>
      </w:tr>
      <w:tr w:rsidR="009C19C3" w:rsidRPr="001C428D" w14:paraId="020249FD" w14:textId="77777777" w:rsidTr="00450FC1">
        <w:tc>
          <w:tcPr>
            <w:tcW w:w="3964" w:type="dxa"/>
            <w:shd w:val="clear" w:color="auto" w:fill="F2F2F2" w:themeFill="background1" w:themeFillShade="F2"/>
          </w:tcPr>
          <w:p w14:paraId="312F1B75" w14:textId="2A2E41F9" w:rsidR="009C19C3" w:rsidRPr="009C19C3" w:rsidRDefault="009C19C3" w:rsidP="00450FC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C19C3">
              <w:rPr>
                <w:rFonts w:cstheme="minorHAnsi"/>
                <w:b/>
                <w:sz w:val="20"/>
                <w:szCs w:val="20"/>
              </w:rPr>
              <w:t>OBJETIVO POLÍTICO</w:t>
            </w:r>
          </w:p>
        </w:tc>
        <w:tc>
          <w:tcPr>
            <w:tcW w:w="6492" w:type="dxa"/>
          </w:tcPr>
          <w:p w14:paraId="773D340A" w14:textId="0311B775" w:rsidR="009C19C3" w:rsidRPr="009C19C3" w:rsidRDefault="009C19C3" w:rsidP="00450FC1">
            <w:pPr>
              <w:jc w:val="both"/>
              <w:rPr>
                <w:rFonts w:cstheme="minorHAnsi"/>
                <w:sz w:val="20"/>
                <w:szCs w:val="20"/>
              </w:rPr>
            </w:pPr>
            <w:r w:rsidRPr="009C19C3">
              <w:rPr>
                <w:rFonts w:cstheme="minorHAnsi"/>
                <w:sz w:val="20"/>
                <w:szCs w:val="20"/>
              </w:rPr>
              <w:t>OP 2 Una Europa más verde, baja en carbono en transición hacia una economía con cero emisiones netas de carbono y resiliente, promoviendo una transición energética limpia y equitativa, la inversión verde y azul, la economía circular, la mitigación y adaptación al cambio climático, la prevención y gestión de riesgos y la movilidad urbana sostenible.</w:t>
            </w:r>
          </w:p>
        </w:tc>
      </w:tr>
      <w:tr w:rsidR="009C19C3" w:rsidRPr="001C428D" w14:paraId="7A4F339B" w14:textId="77777777" w:rsidTr="00450FC1"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CDD272F" w14:textId="356C290F" w:rsidR="009C19C3" w:rsidRPr="009C19C3" w:rsidRDefault="009C19C3" w:rsidP="00450FC1">
            <w:pPr>
              <w:rPr>
                <w:rFonts w:cstheme="minorHAnsi"/>
                <w:b/>
                <w:sz w:val="20"/>
                <w:szCs w:val="20"/>
              </w:rPr>
            </w:pPr>
            <w:r w:rsidRPr="009C19C3">
              <w:rPr>
                <w:rFonts w:cstheme="minorHAnsi"/>
                <w:b/>
                <w:sz w:val="20"/>
                <w:szCs w:val="20"/>
              </w:rPr>
              <w:t>PRIORIDAD INVERSIÓN</w:t>
            </w:r>
          </w:p>
        </w:tc>
        <w:tc>
          <w:tcPr>
            <w:tcW w:w="6492" w:type="dxa"/>
          </w:tcPr>
          <w:p w14:paraId="3B34F95D" w14:textId="7C57EF20" w:rsidR="009C19C3" w:rsidRPr="009C19C3" w:rsidRDefault="009C19C3" w:rsidP="00450FC1">
            <w:pPr>
              <w:jc w:val="both"/>
              <w:rPr>
                <w:rFonts w:cstheme="minorHAnsi"/>
                <w:sz w:val="20"/>
                <w:szCs w:val="20"/>
              </w:rPr>
            </w:pPr>
            <w:r w:rsidRPr="009C19C3">
              <w:rPr>
                <w:rFonts w:cstheme="minorHAnsi"/>
                <w:sz w:val="20"/>
                <w:szCs w:val="20"/>
              </w:rPr>
              <w:t>PI 2A. Transición verde.</w:t>
            </w:r>
          </w:p>
        </w:tc>
      </w:tr>
      <w:tr w:rsidR="009C19C3" w:rsidRPr="001C428D" w14:paraId="5BB746CA" w14:textId="77777777" w:rsidTr="00450FC1">
        <w:tc>
          <w:tcPr>
            <w:tcW w:w="3964" w:type="dxa"/>
            <w:shd w:val="clear" w:color="auto" w:fill="F2F2F2" w:themeFill="background1" w:themeFillShade="F2"/>
          </w:tcPr>
          <w:p w14:paraId="4B7BC4CF" w14:textId="00A480C7" w:rsidR="009C19C3" w:rsidRPr="009C19C3" w:rsidRDefault="009C19C3" w:rsidP="00450FC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C19C3">
              <w:rPr>
                <w:rFonts w:cstheme="minorHAnsi"/>
                <w:b/>
                <w:sz w:val="20"/>
                <w:szCs w:val="20"/>
              </w:rPr>
              <w:t>OBJETIVO ESPECÍFICO</w:t>
            </w:r>
          </w:p>
        </w:tc>
        <w:tc>
          <w:tcPr>
            <w:tcW w:w="6492" w:type="dxa"/>
          </w:tcPr>
          <w:p w14:paraId="663A0AA5" w14:textId="2C7DF2F3" w:rsidR="009C19C3" w:rsidRPr="009C19C3" w:rsidRDefault="009C19C3" w:rsidP="009C19C3">
            <w:pPr>
              <w:jc w:val="both"/>
              <w:rPr>
                <w:rFonts w:cstheme="minorHAnsi"/>
                <w:sz w:val="20"/>
                <w:szCs w:val="20"/>
              </w:rPr>
            </w:pPr>
            <w:r w:rsidRPr="009C19C3">
              <w:rPr>
                <w:rFonts w:cstheme="minorHAnsi"/>
                <w:sz w:val="20"/>
                <w:szCs w:val="20"/>
              </w:rPr>
              <w:t>OE2.6. El fomento de la transición hacia una economía circular y eficiente en el uso de recursos.</w:t>
            </w:r>
          </w:p>
        </w:tc>
      </w:tr>
      <w:tr w:rsidR="009C19C3" w:rsidRPr="001C428D" w14:paraId="6348A688" w14:textId="77777777" w:rsidTr="00450FC1">
        <w:tc>
          <w:tcPr>
            <w:tcW w:w="3964" w:type="dxa"/>
            <w:shd w:val="clear" w:color="auto" w:fill="F2F2F2" w:themeFill="background1" w:themeFillShade="F2"/>
          </w:tcPr>
          <w:p w14:paraId="21238DF9" w14:textId="5F840065" w:rsidR="009C19C3" w:rsidRPr="009C19C3" w:rsidRDefault="009C19C3" w:rsidP="00450FC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C19C3">
              <w:rPr>
                <w:rFonts w:cstheme="minorHAnsi"/>
                <w:b/>
                <w:sz w:val="20"/>
                <w:szCs w:val="20"/>
              </w:rPr>
              <w:t>ACTUACIÓN</w:t>
            </w:r>
          </w:p>
        </w:tc>
        <w:tc>
          <w:tcPr>
            <w:tcW w:w="6492" w:type="dxa"/>
          </w:tcPr>
          <w:p w14:paraId="6C0A5415" w14:textId="444B1D06" w:rsidR="009C19C3" w:rsidRPr="009C19C3" w:rsidRDefault="009C19C3" w:rsidP="00502017">
            <w:pPr>
              <w:jc w:val="both"/>
              <w:rPr>
                <w:rFonts w:cstheme="minorHAnsi"/>
                <w:sz w:val="20"/>
                <w:szCs w:val="20"/>
              </w:rPr>
            </w:pPr>
            <w:r w:rsidRPr="009C19C3">
              <w:rPr>
                <w:rFonts w:cstheme="minorHAnsi"/>
                <w:sz w:val="20"/>
                <w:szCs w:val="20"/>
              </w:rPr>
              <w:t>AGMA01-Fomento de la preparación para la reutilización y el reciclado de los residuos municipales en Aragón en transición a una economía más circular</w:t>
            </w:r>
          </w:p>
        </w:tc>
      </w:tr>
    </w:tbl>
    <w:p w14:paraId="652B1A7C" w14:textId="77777777"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D21F4" w:rsidRPr="001C428D" w14:paraId="60C50C17" w14:textId="77777777" w:rsidTr="00DB3643">
        <w:tc>
          <w:tcPr>
            <w:tcW w:w="10456" w:type="dxa"/>
            <w:gridSpan w:val="2"/>
            <w:shd w:val="clear" w:color="auto" w:fill="EDEDED" w:themeFill="accent3" w:themeFillTint="33"/>
          </w:tcPr>
          <w:p w14:paraId="41A405E7" w14:textId="77777777" w:rsidR="005D21F4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DESCRIPCIÓN DE LA ACTUACIÓN SUBVENCIONADA</w:t>
            </w:r>
          </w:p>
          <w:p w14:paraId="4C833640" w14:textId="349E59DE" w:rsidR="001C428D" w:rsidRPr="00DB3643" w:rsidRDefault="00DB3643" w:rsidP="009A67F5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i/>
                <w:sz w:val="20"/>
                <w:szCs w:val="20"/>
              </w:rPr>
              <w:t>(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Indicar </w:t>
            </w:r>
            <w:r w:rsidR="008116C5">
              <w:rPr>
                <w:rFonts w:cstheme="minorHAnsi"/>
                <w:i/>
                <w:sz w:val="20"/>
                <w:szCs w:val="20"/>
              </w:rPr>
              <w:t>el título de la actuación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 xml:space="preserve">que aparece en la </w:t>
            </w:r>
            <w:r w:rsidR="008116C5">
              <w:rPr>
                <w:rFonts w:cstheme="minorHAnsi"/>
                <w:i/>
                <w:sz w:val="20"/>
                <w:szCs w:val="20"/>
              </w:rPr>
              <w:t xml:space="preserve">Orden </w:t>
            </w:r>
            <w:r w:rsidR="009A67F5">
              <w:rPr>
                <w:rFonts w:cstheme="minorHAnsi"/>
                <w:i/>
                <w:sz w:val="20"/>
                <w:szCs w:val="20"/>
              </w:rPr>
              <w:t>MAT</w:t>
            </w:r>
            <w:r w:rsidR="008116C5">
              <w:rPr>
                <w:rFonts w:cstheme="minorHAnsi"/>
                <w:i/>
                <w:sz w:val="20"/>
                <w:szCs w:val="20"/>
              </w:rPr>
              <w:t>/3</w:t>
            </w:r>
            <w:r w:rsidR="009A67F5">
              <w:rPr>
                <w:rFonts w:cstheme="minorHAnsi"/>
                <w:i/>
                <w:sz w:val="20"/>
                <w:szCs w:val="20"/>
              </w:rPr>
              <w:t>39</w:t>
            </w:r>
            <w:r w:rsidR="008116C5">
              <w:rPr>
                <w:rFonts w:cstheme="minorHAnsi"/>
                <w:i/>
                <w:sz w:val="20"/>
                <w:szCs w:val="20"/>
              </w:rPr>
              <w:t>/202</w:t>
            </w:r>
            <w:r w:rsidR="009A67F5">
              <w:rPr>
                <w:rFonts w:cstheme="minorHAnsi"/>
                <w:i/>
                <w:sz w:val="20"/>
                <w:szCs w:val="20"/>
              </w:rPr>
              <w:t>4</w:t>
            </w:r>
            <w:r w:rsidR="008116C5">
              <w:rPr>
                <w:rFonts w:cstheme="minorHAnsi"/>
                <w:i/>
                <w:sz w:val="20"/>
                <w:szCs w:val="20"/>
              </w:rPr>
              <w:t xml:space="preserve">, de </w:t>
            </w:r>
            <w:r w:rsidR="009A67F5">
              <w:rPr>
                <w:rFonts w:cstheme="minorHAnsi"/>
                <w:i/>
                <w:sz w:val="20"/>
                <w:szCs w:val="20"/>
              </w:rPr>
              <w:t>2</w:t>
            </w:r>
            <w:r w:rsidR="008116C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r w:rsidR="009A67F5">
              <w:rPr>
                <w:rFonts w:cstheme="minorHAnsi"/>
                <w:i/>
                <w:sz w:val="20"/>
                <w:szCs w:val="20"/>
              </w:rPr>
              <w:t>abril</w:t>
            </w:r>
            <w:r w:rsidR="008116C5">
              <w:rPr>
                <w:rFonts w:cstheme="minorHAnsi"/>
                <w:i/>
                <w:sz w:val="20"/>
                <w:szCs w:val="20"/>
              </w:rPr>
              <w:t>, por la que se resuelve la convocatoria</w:t>
            </w:r>
            <w:r w:rsidRPr="00DB3643">
              <w:rPr>
                <w:rFonts w:cstheme="minorHAnsi"/>
                <w:i/>
                <w:sz w:val="20"/>
                <w:szCs w:val="20"/>
              </w:rPr>
              <w:t>)</w:t>
            </w:r>
          </w:p>
        </w:tc>
      </w:tr>
      <w:tr w:rsidR="005D21F4" w:rsidRPr="001C428D" w14:paraId="0E568C91" w14:textId="77777777" w:rsidTr="00DB3643">
        <w:tc>
          <w:tcPr>
            <w:tcW w:w="10456" w:type="dxa"/>
            <w:gridSpan w:val="2"/>
            <w:shd w:val="clear" w:color="auto" w:fill="FFF2CC" w:themeFill="accent4" w:themeFillTint="33"/>
          </w:tcPr>
          <w:p w14:paraId="026DBC34" w14:textId="77777777" w:rsidR="005D21F4" w:rsidRPr="008116C5" w:rsidRDefault="008116C5" w:rsidP="00EC779F">
            <w:pPr>
              <w:rPr>
                <w:rFonts w:cstheme="minorHAnsi"/>
                <w:i/>
                <w:sz w:val="20"/>
                <w:szCs w:val="20"/>
              </w:rPr>
            </w:pPr>
            <w:r w:rsidRPr="008116C5">
              <w:rPr>
                <w:rFonts w:cstheme="minorHAnsi"/>
                <w:i/>
                <w:sz w:val="20"/>
                <w:szCs w:val="20"/>
              </w:rPr>
              <w:t>TITULO</w:t>
            </w:r>
            <w:r w:rsidR="00131CA3">
              <w:rPr>
                <w:rFonts w:cstheme="minorHAnsi"/>
                <w:i/>
                <w:sz w:val="20"/>
                <w:szCs w:val="20"/>
              </w:rPr>
              <w:t xml:space="preserve">: </w:t>
            </w:r>
            <w:permStart w:id="1667633512" w:edGrp="everyone"/>
          </w:p>
          <w:p w14:paraId="46D9D54E" w14:textId="77777777" w:rsidR="007E3D5D" w:rsidRPr="001C428D" w:rsidRDefault="007E3D5D" w:rsidP="00EC779F">
            <w:pPr>
              <w:rPr>
                <w:rFonts w:cstheme="minorHAnsi"/>
                <w:i/>
                <w:sz w:val="20"/>
                <w:szCs w:val="20"/>
              </w:rPr>
            </w:pPr>
          </w:p>
          <w:p w14:paraId="2DD8F6F1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 w14:paraId="778651B7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 w14:paraId="76F9D555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ermEnd w:id="1667633512"/>
          <w:p w14:paraId="697A27D2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A3476" w:rsidRPr="001C428D" w14:paraId="053AFF05" w14:textId="77777777" w:rsidTr="003A3476">
        <w:tc>
          <w:tcPr>
            <w:tcW w:w="5228" w:type="dxa"/>
            <w:shd w:val="clear" w:color="auto" w:fill="F2F2F2" w:themeFill="background1" w:themeFillShade="F2"/>
          </w:tcPr>
          <w:p w14:paraId="295B5205" w14:textId="77777777" w:rsidR="003A3476" w:rsidRPr="003A3476" w:rsidRDefault="003A3476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A3476">
              <w:rPr>
                <w:rFonts w:cstheme="minorHAnsi"/>
                <w:b/>
                <w:sz w:val="20"/>
                <w:szCs w:val="20"/>
              </w:rPr>
              <w:t>ACTIVIDAD DE BAJO IMPACTO AMBIENTAL</w:t>
            </w:r>
          </w:p>
        </w:tc>
        <w:tc>
          <w:tcPr>
            <w:tcW w:w="5228" w:type="dxa"/>
            <w:shd w:val="clear" w:color="auto" w:fill="auto"/>
          </w:tcPr>
          <w:p w14:paraId="2F665E43" w14:textId="3F14B1A5" w:rsidR="003A3476" w:rsidRPr="003A3476" w:rsidRDefault="007F0946" w:rsidP="00C450AB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C450A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450AB">
              <w:instrText xml:space="preserve"> FORMCHECKBOX </w:instrText>
            </w:r>
            <w:r w:rsidR="00C450AB">
              <w:fldChar w:fldCharType="separate"/>
            </w:r>
            <w:r w:rsidR="00C450AB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450A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50AB">
              <w:instrText xml:space="preserve"> FORMCHECKBOX </w:instrText>
            </w:r>
            <w:r w:rsidR="00C450AB">
              <w:fldChar w:fldCharType="separate"/>
            </w:r>
            <w:r w:rsidR="00C450AB">
              <w:fldChar w:fldCharType="end"/>
            </w:r>
            <w:r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43560BA7" w14:textId="77777777" w:rsidR="005D21F4" w:rsidRDefault="005D21F4" w:rsidP="005D21F4">
      <w:pPr>
        <w:jc w:val="both"/>
        <w:rPr>
          <w:rFonts w:cstheme="minorHAnsi"/>
          <w:sz w:val="20"/>
          <w:szCs w:val="20"/>
        </w:rPr>
      </w:pPr>
    </w:p>
    <w:p w14:paraId="5709DF48" w14:textId="598A9FDD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3623CF48" w14:textId="2E8DE2EF" w:rsidR="00784D9B" w:rsidRDefault="00784D9B" w:rsidP="005D21F4">
      <w:pPr>
        <w:jc w:val="both"/>
        <w:rPr>
          <w:rFonts w:cstheme="minorHAnsi"/>
          <w:sz w:val="20"/>
          <w:szCs w:val="20"/>
        </w:rPr>
      </w:pPr>
    </w:p>
    <w:p w14:paraId="1447B887" w14:textId="21D82966" w:rsidR="00784D9B" w:rsidRDefault="00784D9B" w:rsidP="005D21F4">
      <w:pPr>
        <w:jc w:val="both"/>
        <w:rPr>
          <w:rFonts w:cstheme="minorHAnsi"/>
          <w:sz w:val="20"/>
          <w:szCs w:val="20"/>
        </w:rPr>
      </w:pPr>
    </w:p>
    <w:p w14:paraId="7CB8F349" w14:textId="621CC0FC" w:rsidR="00784D9B" w:rsidRDefault="00784D9B" w:rsidP="005D21F4">
      <w:pPr>
        <w:jc w:val="both"/>
        <w:rPr>
          <w:rFonts w:cstheme="minorHAnsi"/>
          <w:sz w:val="20"/>
          <w:szCs w:val="20"/>
        </w:rPr>
      </w:pPr>
    </w:p>
    <w:p w14:paraId="77C2C645" w14:textId="1C184370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063D3889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75AE8FCC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3ED5EA81" w14:textId="77777777" w:rsidTr="00FD6062">
        <w:tc>
          <w:tcPr>
            <w:tcW w:w="1045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44CF6F82" w14:textId="77777777" w:rsidR="00BE53C5" w:rsidRDefault="005B378F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br w:type="column"/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PERJUICIO DE LA ACTUACIÓN SUBVENCIONADA A LOS SIGUIENTES </w:t>
            </w:r>
            <w:r w:rsidR="007E3D5D" w:rsidRPr="001C428D">
              <w:rPr>
                <w:rFonts w:cstheme="minorHAnsi"/>
                <w:b/>
                <w:sz w:val="20"/>
                <w:szCs w:val="20"/>
              </w:rPr>
              <w:t>OBJETIVOS MEDIOAMBIENTALES</w:t>
            </w:r>
            <w:r w:rsidR="00355F17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4F5A55E" w14:textId="77777777" w:rsidR="007E3D5D" w:rsidRPr="00355F17" w:rsidRDefault="00355F17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5F17">
              <w:rPr>
                <w:rFonts w:cstheme="minorHAnsi"/>
                <w:i/>
                <w:sz w:val="20"/>
                <w:szCs w:val="20"/>
              </w:rPr>
              <w:t>(Artículo 17 del Reglamento 2020/852 relativo al establecimiento de un marco para facilitar las inversiones sostenibles  (principio DNSH))</w:t>
            </w:r>
          </w:p>
        </w:tc>
      </w:tr>
      <w:tr w:rsidR="007E3D5D" w:rsidRPr="001C428D" w14:paraId="61CCD896" w14:textId="77777777" w:rsidTr="00AA684C">
        <w:tc>
          <w:tcPr>
            <w:tcW w:w="10456" w:type="dxa"/>
          </w:tcPr>
          <w:p w14:paraId="2F922B29" w14:textId="77777777" w:rsidR="007E3D5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Mitigación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1)</w:t>
            </w:r>
          </w:p>
          <w:p w14:paraId="158E84A3" w14:textId="77777777" w:rsidR="00D57286" w:rsidRPr="001C428D" w:rsidRDefault="00D57286" w:rsidP="00D57286">
            <w:pPr>
              <w:pStyle w:val="Prrafodelista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B156AC4" w14:textId="1051B257" w:rsidR="00D2253C" w:rsidRDefault="00673B0F" w:rsidP="00D2253C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El Reglamento Delegado Clima señala en el apartado 5.5 de su Anexo I que la actividad de “Recogida y transporte de residuos no peligrosos en fracciones segregadas en origen”, donde se engloba la actividad de recogida separada de residuos que se está evaluando, contribuye sustancialmente a la mitigación del cambio climático, siempre que cumpla que todos los residuos no peligrosos recogidos y transportados por separado que se segregan en origen se destinen a una preparación para operaciones de reutilización o reciclado. Por lo que la actividad contribuye sustancialmente a alcanzar el objetivo medioambiental de mitigación del cambio climático</w:t>
            </w:r>
            <w:r w:rsidR="006437E2" w:rsidRPr="006437E2">
              <w:rPr>
                <w:rFonts w:cstheme="minorHAnsi"/>
                <w:sz w:val="20"/>
                <w:szCs w:val="20"/>
              </w:rPr>
              <w:t>.</w:t>
            </w:r>
          </w:p>
          <w:p w14:paraId="29336C2E" w14:textId="77777777" w:rsidR="00D2253C" w:rsidRDefault="00D2253C" w:rsidP="00D2253C">
            <w:pPr>
              <w:rPr>
                <w:rFonts w:cstheme="minorHAnsi"/>
                <w:sz w:val="20"/>
                <w:szCs w:val="20"/>
              </w:rPr>
            </w:pPr>
          </w:p>
          <w:p w14:paraId="62D76C0F" w14:textId="7CF18602" w:rsidR="00FF15E1" w:rsidRPr="00B45A9D" w:rsidRDefault="00574E65" w:rsidP="00B45A9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Además, </w:t>
            </w:r>
            <w:r w:rsidR="00CA56A3">
              <w:rPr>
                <w:rFonts w:asciiTheme="minorHAnsi" w:hAnsiTheme="minorHAnsi" w:cstheme="minorHAnsi"/>
                <w:sz w:val="20"/>
                <w:szCs w:val="20"/>
              </w:rPr>
              <w:t>añadir actividades de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 “Compostaje de biorresiduos”,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según el apartado 5.8 del mismo Reglamento Delegado, </w:t>
            </w:r>
            <w:r w:rsidR="009F03B7">
              <w:rPr>
                <w:rFonts w:asciiTheme="minorHAnsi" w:hAnsiTheme="minorHAnsi" w:cstheme="minorHAnsi"/>
                <w:sz w:val="20"/>
                <w:szCs w:val="20"/>
              </w:rPr>
              <w:t xml:space="preserve">como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actividad de separación y reciclado en origen de biorresiduos </w:t>
            </w:r>
            <w:r w:rsidR="009F03B7">
              <w:rPr>
                <w:rFonts w:asciiTheme="minorHAnsi" w:hAnsiTheme="minorHAnsi" w:cstheme="minorHAnsi"/>
                <w:sz w:val="20"/>
                <w:szCs w:val="20"/>
              </w:rPr>
              <w:t xml:space="preserve">cuyo destino es el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compostaje doméstico y comunitario, contribuye sustancialmente a la mitigación del cambio climático, siempre </w:t>
            </w:r>
            <w:r w:rsidR="000A5DCC">
              <w:rPr>
                <w:rFonts w:asciiTheme="minorHAnsi" w:hAnsiTheme="minorHAnsi" w:cstheme="minorHAnsi"/>
                <w:sz w:val="20"/>
                <w:szCs w:val="20"/>
              </w:rPr>
              <w:t>cumpliendo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 que </w:t>
            </w:r>
            <w:r w:rsidR="00FF15E1" w:rsidRPr="000827D8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todos los biorresiduos que se compostan se separan en origen y se recogen por separado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CA56A3">
              <w:rPr>
                <w:rFonts w:asciiTheme="minorHAnsi" w:hAnsiTheme="minorHAnsi" w:cstheme="minorHAnsi"/>
                <w:sz w:val="20"/>
                <w:szCs w:val="20"/>
              </w:rPr>
              <w:t>modalidad de recogida que se usa en todas las fracciones que intervienen en la actividad financiada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="00FF15E1" w:rsidRPr="000827D8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y el compost producido se utiliza como fertilizante o enmienda del suelo y cumple los requisitos aplicables a los materiales fertilizantes establecidos en la categoría de materiales componentes (CMC) 3 del anexo II del Reglamento (UE) 2019/1009, o las normas nacionales respectivas sobre fertilizantes o enmiendas del suelo para uso agrícola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>(en elaboración actualmente)</w:t>
            </w:r>
            <w:r w:rsidR="00CA56A3">
              <w:rPr>
                <w:rFonts w:asciiTheme="minorHAnsi" w:hAnsiTheme="minorHAnsi" w:cstheme="minorHAnsi"/>
                <w:sz w:val="20"/>
                <w:szCs w:val="20"/>
              </w:rPr>
              <w:t xml:space="preserve">, produciendo </w:t>
            </w:r>
            <w:r w:rsidR="00A5741F">
              <w:rPr>
                <w:rFonts w:asciiTheme="minorHAnsi" w:hAnsiTheme="minorHAnsi" w:cstheme="minorHAnsi"/>
                <w:sz w:val="20"/>
                <w:szCs w:val="20"/>
              </w:rPr>
              <w:t xml:space="preserve">una contribución que se confirma sustancial para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alcanzar el objetivo medioambiental de </w:t>
            </w:r>
            <w:r w:rsidR="009F03B7">
              <w:rPr>
                <w:rFonts w:asciiTheme="minorHAnsi" w:hAnsiTheme="minorHAnsi" w:cstheme="minorHAnsi"/>
                <w:sz w:val="20"/>
                <w:szCs w:val="20"/>
              </w:rPr>
              <w:t>mitigación del cambio climático</w:t>
            </w:r>
          </w:p>
          <w:p w14:paraId="1A61A01D" w14:textId="77777777" w:rsidR="006437E2" w:rsidRDefault="006437E2" w:rsidP="00210D4F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E483C59" w14:textId="77777777" w:rsidR="00052950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>La actuación causa un perjuicio nulo o insignificante</w:t>
            </w:r>
            <w:r w:rsidR="00BE53C5"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955974" w:rsidRPr="000A55EC">
              <w:rPr>
                <w:rFonts w:cstheme="minorHAnsi"/>
                <w:sz w:val="20"/>
                <w:szCs w:val="20"/>
              </w:rPr>
              <w:t>sobre</w:t>
            </w:r>
            <w:r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BE53C5" w:rsidRPr="000A55EC">
              <w:rPr>
                <w:rFonts w:cstheme="minorHAnsi"/>
                <w:sz w:val="20"/>
                <w:szCs w:val="20"/>
              </w:rPr>
              <w:t>l</w:t>
            </w:r>
            <w:r w:rsidRPr="000A55EC">
              <w:rPr>
                <w:rFonts w:cstheme="minorHAnsi"/>
                <w:sz w:val="20"/>
                <w:szCs w:val="20"/>
              </w:rPr>
              <w:t xml:space="preserve">a mitigación </w:t>
            </w:r>
            <w:r w:rsidR="00955974" w:rsidRPr="000A55EC">
              <w:rPr>
                <w:rFonts w:cstheme="minorHAnsi"/>
                <w:sz w:val="20"/>
                <w:szCs w:val="20"/>
              </w:rPr>
              <w:t>de</w:t>
            </w:r>
            <w:r w:rsidRPr="000A55EC">
              <w:rPr>
                <w:rFonts w:cstheme="minorHAnsi"/>
                <w:sz w:val="20"/>
                <w:szCs w:val="20"/>
              </w:rPr>
              <w:t>l cambio climático</w:t>
            </w:r>
            <w:r w:rsidR="003A3476"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="00FD6062"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FD6062" w:rsidRPr="000A55EC">
              <w:instrText xml:space="preserve"> FORMCHECKBOX </w:instrText>
            </w:r>
            <w:r w:rsidR="00FD6062" w:rsidRPr="000A55EC">
              <w:fldChar w:fldCharType="separate"/>
            </w:r>
            <w:r w:rsidR="00FD6062" w:rsidRPr="000A55EC">
              <w:fldChar w:fldCharType="end"/>
            </w:r>
            <w:bookmarkEnd w:id="0"/>
            <w:r w:rsidR="003A3476"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0A55EC" w:rsidRPr="000A55EC">
              <w:fldChar w:fldCharType="separate"/>
            </w:r>
            <w:r w:rsidR="000A55EC" w:rsidRPr="000A55EC">
              <w:fldChar w:fldCharType="end"/>
            </w:r>
            <w:r w:rsidR="002722E1" w:rsidRPr="000A55EC">
              <w:t xml:space="preserve"> </w:t>
            </w:r>
          </w:p>
          <w:p w14:paraId="243FE492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sustancialmente a alcanzar el objetivo de mitigación del</w:t>
            </w:r>
            <w:r w:rsidRPr="000A55EC">
              <w:rPr>
                <w:rFonts w:cstheme="minorHAnsi"/>
                <w:sz w:val="20"/>
                <w:szCs w:val="20"/>
              </w:rPr>
              <w:t xml:space="preserve"> cambio:  SI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0A55EC" w:rsidRPr="000A55EC">
              <w:fldChar w:fldCharType="separate"/>
            </w:r>
            <w:r w:rsidR="000A55EC"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Pr="000A55EC">
              <w:fldChar w:fldCharType="separate"/>
            </w:r>
            <w:r w:rsidRPr="000A55EC">
              <w:fldChar w:fldCharType="end"/>
            </w:r>
            <w:r w:rsidRPr="000A55EC">
              <w:t xml:space="preserve"> </w:t>
            </w:r>
          </w:p>
          <w:p w14:paraId="42307E65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al 100 % al objetivo de mitigación del cambio climático</w:t>
            </w:r>
            <w:r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Pr="000A55EC">
              <w:fldChar w:fldCharType="separate"/>
            </w:r>
            <w:r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0A55EC" w:rsidRPr="000A55EC">
              <w:fldChar w:fldCharType="separate"/>
            </w:r>
            <w:r w:rsidR="000A55EC" w:rsidRPr="000A55EC">
              <w:fldChar w:fldCharType="end"/>
            </w:r>
            <w:r w:rsidRPr="000A55EC">
              <w:t xml:space="preserve"> </w:t>
            </w:r>
          </w:p>
          <w:p w14:paraId="0A3160C5" w14:textId="77777777" w:rsidR="00052950" w:rsidRDefault="00052950" w:rsidP="005621B6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96DBBDC" w14:textId="69E17AD0" w:rsidR="009839F3" w:rsidRPr="00052950" w:rsidRDefault="009839F3" w:rsidP="005621B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36810B0A" w14:textId="77777777" w:rsidTr="00AA684C">
        <w:tc>
          <w:tcPr>
            <w:tcW w:w="10456" w:type="dxa"/>
          </w:tcPr>
          <w:p w14:paraId="0A9DE164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Adaptación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2) </w:t>
            </w:r>
          </w:p>
          <w:p w14:paraId="65DC6635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349F7E3" w14:textId="046D0AB0" w:rsidR="007E3D5D" w:rsidRPr="00D57286" w:rsidRDefault="00D57286" w:rsidP="00EC779F">
            <w:pPr>
              <w:rPr>
                <w:rFonts w:cstheme="minorHAnsi"/>
                <w:sz w:val="20"/>
                <w:szCs w:val="20"/>
              </w:rPr>
            </w:pPr>
            <w:r w:rsidRPr="00D57286">
              <w:rPr>
                <w:rFonts w:cstheme="minorHAnsi"/>
                <w:sz w:val="20"/>
                <w:szCs w:val="20"/>
              </w:rPr>
              <w:t xml:space="preserve">No se identifica ninguna incidencia en las medidas que puedan perjudicar la adaptación al cambio climático, ya que sustancialmente </w:t>
            </w:r>
            <w:r w:rsidR="00673B0F">
              <w:rPr>
                <w:rFonts w:cstheme="minorHAnsi"/>
                <w:sz w:val="20"/>
                <w:szCs w:val="20"/>
              </w:rPr>
              <w:t xml:space="preserve">la recogida separada de </w:t>
            </w:r>
            <w:r w:rsidR="00B45A9D">
              <w:rPr>
                <w:rFonts w:cstheme="minorHAnsi"/>
                <w:sz w:val="20"/>
                <w:szCs w:val="20"/>
              </w:rPr>
              <w:t>residuos, así como el compostaje doméstico y comunitario</w:t>
            </w:r>
            <w:r w:rsidRPr="00D57286">
              <w:rPr>
                <w:rFonts w:cstheme="minorHAnsi"/>
                <w:sz w:val="20"/>
                <w:szCs w:val="20"/>
              </w:rPr>
              <w:t xml:space="preserve"> influye</w:t>
            </w:r>
            <w:r w:rsidR="00B45A9D">
              <w:rPr>
                <w:rFonts w:cstheme="minorHAnsi"/>
                <w:sz w:val="20"/>
                <w:szCs w:val="20"/>
              </w:rPr>
              <w:t>n</w:t>
            </w:r>
            <w:r w:rsidRPr="00D57286">
              <w:rPr>
                <w:rFonts w:cstheme="minorHAnsi"/>
                <w:sz w:val="20"/>
                <w:szCs w:val="20"/>
              </w:rPr>
              <w:t xml:space="preserve"> en la mitigación del cambio climático mediante medidas de reducción de emisiones.</w:t>
            </w:r>
          </w:p>
          <w:p w14:paraId="57B7AA3D" w14:textId="77777777" w:rsidR="00052950" w:rsidRDefault="0005295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C0AB9C8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causa un perjuicio nulo o insignificante sobre la adaptación al cambio climático:  SI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D57286">
              <w:fldChar w:fldCharType="separate"/>
            </w:r>
            <w:r w:rsidR="00D57286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Pr="006437E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Pr="006437E2">
              <w:fldChar w:fldCharType="separate"/>
            </w:r>
            <w:r w:rsidRPr="006437E2">
              <w:fldChar w:fldCharType="end"/>
            </w:r>
            <w:r w:rsidRPr="006437E2">
              <w:t xml:space="preserve"> </w:t>
            </w:r>
          </w:p>
          <w:p w14:paraId="0285FC69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sustancialmente a alcanzar el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Pr="006437E2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D57286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6930F7F2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al 100 % al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Pr="006437E2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D57286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629A7C11" w14:textId="2DD710C9" w:rsidR="00930E75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B9677DC" w14:textId="77777777" w:rsidR="00930E75" w:rsidRPr="001C428D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0ED4EA47" w14:textId="77777777" w:rsidTr="00AA684C">
        <w:tc>
          <w:tcPr>
            <w:tcW w:w="10456" w:type="dxa"/>
          </w:tcPr>
          <w:p w14:paraId="0F91497D" w14:textId="77777777" w:rsidR="007E3D5D" w:rsidRPr="00F22C1E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22C1E">
              <w:rPr>
                <w:rFonts w:cstheme="minorHAnsi"/>
                <w:b/>
                <w:sz w:val="20"/>
                <w:szCs w:val="20"/>
              </w:rPr>
              <w:t>Utilización y protección sostenibles de los recursos hídricos y marinos</w:t>
            </w:r>
            <w:r w:rsidR="00BE53C5" w:rsidRPr="00F22C1E">
              <w:rPr>
                <w:rFonts w:cstheme="minorHAnsi"/>
                <w:b/>
                <w:sz w:val="20"/>
                <w:szCs w:val="20"/>
              </w:rPr>
              <w:t xml:space="preserve"> (Objetivo 3)</w:t>
            </w:r>
          </w:p>
          <w:p w14:paraId="53BD057E" w14:textId="77777777" w:rsidR="00DB3643" w:rsidRPr="00F22C1E" w:rsidRDefault="00DB3643" w:rsidP="00DB36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5889EBF" w14:textId="4A3DECDB" w:rsidR="005B1390" w:rsidRPr="00F22C1E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La implantación, ampliación o mejora</w:t>
            </w:r>
            <w:r w:rsidR="00B45A9D">
              <w:rPr>
                <w:rFonts w:cstheme="minorHAnsi"/>
                <w:sz w:val="20"/>
                <w:szCs w:val="20"/>
              </w:rPr>
              <w:t xml:space="preserve"> de la recogida separada de </w:t>
            </w:r>
            <w:r w:rsidRPr="00673B0F">
              <w:rPr>
                <w:rFonts w:cstheme="minorHAnsi"/>
                <w:sz w:val="20"/>
                <w:szCs w:val="20"/>
              </w:rPr>
              <w:t xml:space="preserve">residuos </w:t>
            </w:r>
            <w:r w:rsidR="00B45A9D">
              <w:rPr>
                <w:rFonts w:cstheme="minorHAnsi"/>
                <w:sz w:val="20"/>
                <w:szCs w:val="20"/>
              </w:rPr>
              <w:t xml:space="preserve">así como </w:t>
            </w:r>
            <w:r w:rsidR="00B45A9D" w:rsidRPr="00B45A9D">
              <w:rPr>
                <w:rFonts w:cstheme="minorHAnsi"/>
                <w:sz w:val="20"/>
                <w:szCs w:val="20"/>
              </w:rPr>
              <w:t>el compostaje doméstico y comunitario</w:t>
            </w:r>
            <w:r w:rsidRPr="00673B0F">
              <w:rPr>
                <w:rFonts w:cstheme="minorHAnsi"/>
                <w:sz w:val="20"/>
                <w:szCs w:val="20"/>
              </w:rPr>
              <w:t xml:space="preserve"> se corresponde</w:t>
            </w:r>
            <w:r w:rsidR="00B45A9D">
              <w:rPr>
                <w:rFonts w:cstheme="minorHAnsi"/>
                <w:sz w:val="20"/>
                <w:szCs w:val="20"/>
              </w:rPr>
              <w:t>n</w:t>
            </w:r>
            <w:r w:rsidRPr="00673B0F">
              <w:rPr>
                <w:rFonts w:cstheme="minorHAnsi"/>
                <w:sz w:val="20"/>
                <w:szCs w:val="20"/>
              </w:rPr>
              <w:t xml:space="preserve">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353ED569" w14:textId="77777777" w:rsidR="005B1390" w:rsidRPr="00F22C1E" w:rsidRDefault="005B1390" w:rsidP="005B139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68DF6AF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causa un perjuicio nulo o insignificante sobre la utilización y protección sostenibles </w:t>
            </w:r>
          </w:p>
          <w:p w14:paraId="4F3D73BC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 xml:space="preserve">de los recursos hídricos 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Pr="00F22C1E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F22C1E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038DDD2D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contribuye sustancialmente a alcanzar el objetivo de uso sostenible y la protección </w:t>
            </w:r>
          </w:p>
          <w:p w14:paraId="746AADB5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 xml:space="preserve">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Pr="00F22C1E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F22C1E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3B96F8F5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La actuación contribuye al 100 % al objetivo de</w:t>
            </w:r>
            <w:r w:rsidR="00E71B57" w:rsidRPr="00F22C1E">
              <w:rPr>
                <w:rFonts w:cstheme="minorHAnsi"/>
                <w:sz w:val="20"/>
                <w:szCs w:val="20"/>
              </w:rPr>
              <w:t xml:space="preserve"> uso sostenible y la protección </w:t>
            </w:r>
          </w:p>
          <w:p w14:paraId="29D9A0C1" w14:textId="77777777" w:rsidR="005B1390" w:rsidRPr="00F22C1E" w:rsidRDefault="00E71B57" w:rsidP="00883827">
            <w:pPr>
              <w:jc w:val="right"/>
              <w:rPr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>y marinos</w:t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:  SI </w:t>
            </w:r>
            <w:r w:rsidR="00F22C1E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 w:rsidRPr="00F22C1E">
              <w:instrText xml:space="preserve"> FORMCHECKBOX </w:instrText>
            </w:r>
            <w:r w:rsidR="00F22C1E" w:rsidRPr="00F22C1E">
              <w:fldChar w:fldCharType="separate"/>
            </w:r>
            <w:r w:rsidR="00F22C1E" w:rsidRPr="00F22C1E">
              <w:fldChar w:fldCharType="end"/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32950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2950" w:rsidRPr="00F22C1E">
              <w:instrText xml:space="preserve"> FORMCHECKBOX </w:instrText>
            </w:r>
            <w:r w:rsidR="00F32950" w:rsidRPr="00F22C1E">
              <w:fldChar w:fldCharType="separate"/>
            </w:r>
            <w:r w:rsidR="00F32950" w:rsidRPr="00F22C1E">
              <w:fldChar w:fldCharType="end"/>
            </w:r>
          </w:p>
          <w:p w14:paraId="262F445E" w14:textId="77777777" w:rsidR="0064780B" w:rsidRDefault="0064780B" w:rsidP="0095597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CF8C61C" w14:textId="25A41FE5" w:rsidR="0064780B" w:rsidRPr="00F22C1E" w:rsidRDefault="0064780B" w:rsidP="009559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4B435582" w14:textId="77777777" w:rsidTr="00AA684C">
        <w:tc>
          <w:tcPr>
            <w:tcW w:w="10456" w:type="dxa"/>
          </w:tcPr>
          <w:p w14:paraId="192C71EC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lastRenderedPageBreak/>
              <w:t>Economía circular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4)</w:t>
            </w:r>
          </w:p>
          <w:p w14:paraId="591B3330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0387AB15" w14:textId="09145FB4" w:rsidR="00673B0F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La activi</w:t>
            </w:r>
            <w:r w:rsidR="00B45A9D">
              <w:rPr>
                <w:rFonts w:cstheme="minorHAnsi"/>
                <w:sz w:val="20"/>
                <w:szCs w:val="20"/>
              </w:rPr>
              <w:t xml:space="preserve">dad de recogida separada de </w:t>
            </w:r>
            <w:r w:rsidRPr="00673B0F">
              <w:rPr>
                <w:rFonts w:cstheme="minorHAnsi"/>
                <w:sz w:val="20"/>
                <w:szCs w:val="20"/>
              </w:rPr>
              <w:t>residuos</w:t>
            </w:r>
            <w:r w:rsidR="00B45A9D">
              <w:rPr>
                <w:rFonts w:cstheme="minorHAnsi"/>
                <w:sz w:val="20"/>
                <w:szCs w:val="20"/>
              </w:rPr>
              <w:t xml:space="preserve">, así como la </w:t>
            </w:r>
            <w:r w:rsidR="00B45A9D" w:rsidRPr="00B45A9D">
              <w:rPr>
                <w:rFonts w:cstheme="minorHAnsi"/>
                <w:sz w:val="20"/>
                <w:szCs w:val="20"/>
              </w:rPr>
              <w:t>actividad de separación y reciclado en origen de biorresiduos mediante su compostaje doméstico y comunitario</w:t>
            </w:r>
            <w:r w:rsidRPr="00673B0F">
              <w:rPr>
                <w:rFonts w:cstheme="minorHAnsi"/>
                <w:sz w:val="20"/>
                <w:szCs w:val="20"/>
              </w:rPr>
              <w:t xml:space="preserve"> tiene como principal objetivo y consecuencia el incremento de la preparación para la reutilización y el reciclado</w:t>
            </w:r>
            <w:r w:rsidR="00B45A9D">
              <w:rPr>
                <w:rFonts w:cstheme="minorHAnsi"/>
                <w:sz w:val="20"/>
                <w:szCs w:val="20"/>
              </w:rPr>
              <w:t xml:space="preserve"> de residuos municipales</w:t>
            </w:r>
            <w:r w:rsidRPr="00673B0F">
              <w:rPr>
                <w:rFonts w:cstheme="minorHAnsi"/>
                <w:sz w:val="20"/>
                <w:szCs w:val="20"/>
              </w:rPr>
              <w:t>.</w:t>
            </w:r>
          </w:p>
          <w:p w14:paraId="06BAF4A9" w14:textId="77777777" w:rsidR="0042005B" w:rsidRPr="00673B0F" w:rsidRDefault="0042005B" w:rsidP="00EC779F">
            <w:pPr>
              <w:rPr>
                <w:rFonts w:cstheme="minorHAnsi"/>
                <w:sz w:val="20"/>
                <w:szCs w:val="20"/>
              </w:rPr>
            </w:pPr>
          </w:p>
          <w:p w14:paraId="4D48BB6E" w14:textId="77777777" w:rsidR="00673B0F" w:rsidRPr="00673B0F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Por ello, de acuerdo al artículo 13.1 h) “Incremente la preparación para la reutilización y el reciclado de residuos” del Reglamento 2020/852, esta actividad contribuye de forma sustancial a la transición hacia una economía circular. </w:t>
            </w:r>
          </w:p>
          <w:p w14:paraId="3433C2CD" w14:textId="77777777" w:rsidR="0042005B" w:rsidRPr="00673B0F" w:rsidRDefault="0042005B" w:rsidP="00EC779F">
            <w:pPr>
              <w:rPr>
                <w:rFonts w:cstheme="minorHAnsi"/>
                <w:sz w:val="20"/>
                <w:szCs w:val="20"/>
              </w:rPr>
            </w:pPr>
          </w:p>
          <w:p w14:paraId="40C506EB" w14:textId="4DD5C514" w:rsidR="003A3476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Además, la actuación es coherente con </w:t>
            </w:r>
            <w:r w:rsidR="000A5DCC">
              <w:rPr>
                <w:rFonts w:cstheme="minorHAnsi"/>
                <w:sz w:val="20"/>
                <w:szCs w:val="20"/>
              </w:rPr>
              <w:t xml:space="preserve">Plan Estatal Marco de Gestión de Residuos (PEMAR) </w:t>
            </w:r>
            <w:r w:rsidR="00FF6B65">
              <w:rPr>
                <w:rFonts w:cstheme="minorHAnsi"/>
                <w:sz w:val="20"/>
                <w:szCs w:val="20"/>
              </w:rPr>
              <w:t>y</w:t>
            </w:r>
            <w:r w:rsidRPr="00673B0F">
              <w:rPr>
                <w:rFonts w:cstheme="minorHAnsi"/>
                <w:sz w:val="20"/>
                <w:szCs w:val="20"/>
              </w:rPr>
              <w:t xml:space="preserve"> autonómico (Plan de Gestión Integral de Residuos de Aragón, Plan GIRA).</w:t>
            </w:r>
          </w:p>
          <w:p w14:paraId="61A7340B" w14:textId="77777777" w:rsidR="008C6C24" w:rsidRPr="008C6C24" w:rsidRDefault="008C6C24" w:rsidP="00EC779F">
            <w:pPr>
              <w:rPr>
                <w:rFonts w:cstheme="minorHAnsi"/>
                <w:sz w:val="20"/>
                <w:szCs w:val="20"/>
              </w:rPr>
            </w:pPr>
          </w:p>
          <w:p w14:paraId="66847F8E" w14:textId="00EE3A49" w:rsidR="008C6C24" w:rsidRDefault="008C6C24" w:rsidP="00EC77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Por otro lado, </w:t>
            </w:r>
            <w:r w:rsidR="00673B0F">
              <w:rPr>
                <w:rFonts w:cstheme="minorHAnsi"/>
                <w:sz w:val="20"/>
                <w:szCs w:val="20"/>
              </w:rPr>
              <w:t>l</w:t>
            </w:r>
            <w:r w:rsidR="00673B0F" w:rsidRPr="00673B0F">
              <w:rPr>
                <w:rFonts w:cstheme="minorHAnsi"/>
                <w:sz w:val="20"/>
                <w:szCs w:val="20"/>
              </w:rPr>
              <w:t xml:space="preserve">a implantación, ampliación o mejora de la recogida separada de </w:t>
            </w:r>
            <w:r w:rsidR="0064780B">
              <w:rPr>
                <w:rFonts w:cstheme="minorHAnsi"/>
                <w:sz w:val="20"/>
                <w:szCs w:val="20"/>
              </w:rPr>
              <w:t xml:space="preserve">residuos, así como la </w:t>
            </w:r>
            <w:r w:rsidR="0064780B" w:rsidRPr="0064780B">
              <w:rPr>
                <w:rFonts w:cstheme="minorHAnsi"/>
                <w:sz w:val="20"/>
                <w:szCs w:val="20"/>
              </w:rPr>
              <w:t>separación y reciclado en origen de biorresiduos mediante su compostaje doméstico y comunitario</w:t>
            </w:r>
            <w:r w:rsidR="00673B0F" w:rsidRPr="00673B0F">
              <w:rPr>
                <w:rFonts w:cstheme="minorHAnsi"/>
                <w:sz w:val="20"/>
                <w:szCs w:val="20"/>
              </w:rPr>
              <w:t xml:space="preserve"> se corresponde</w:t>
            </w:r>
            <w:r w:rsidR="0064780B">
              <w:rPr>
                <w:rFonts w:cstheme="minorHAnsi"/>
                <w:sz w:val="20"/>
                <w:szCs w:val="20"/>
              </w:rPr>
              <w:t>n</w:t>
            </w:r>
            <w:r w:rsidR="00673B0F" w:rsidRPr="00673B0F">
              <w:rPr>
                <w:rFonts w:cstheme="minorHAnsi"/>
                <w:sz w:val="20"/>
                <w:szCs w:val="20"/>
              </w:rPr>
              <w:t xml:space="preserve">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transición a una economía circular ya que la actuación y la naturaleza del campo de intervención apoyan directamente el objetivo de transición hacia una economía circular</w:t>
            </w:r>
            <w:r w:rsidRPr="008C6C24">
              <w:rPr>
                <w:rFonts w:cstheme="minorHAnsi"/>
                <w:sz w:val="20"/>
                <w:szCs w:val="20"/>
              </w:rPr>
              <w:t>.</w:t>
            </w:r>
          </w:p>
          <w:p w14:paraId="041E6A91" w14:textId="77777777" w:rsidR="008C6C24" w:rsidRPr="008C6C24" w:rsidRDefault="008C6C24" w:rsidP="008C6C2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DEAF972" w14:textId="77777777" w:rsidR="00B248A7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economía circular, incluidos la prevención </w:t>
            </w:r>
          </w:p>
          <w:p w14:paraId="5A7049CD" w14:textId="77777777" w:rsidR="00E71B57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y el reciclado de residuos: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Pr="008C6C24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8C6C24">
              <w:fldChar w:fldCharType="separate"/>
            </w:r>
            <w:r w:rsidR="008C6C24">
              <w:fldChar w:fldCharType="end"/>
            </w:r>
            <w:r w:rsidRPr="008C6C24">
              <w:t xml:space="preserve"> </w:t>
            </w:r>
          </w:p>
          <w:p w14:paraId="20CC30F0" w14:textId="77777777" w:rsidR="006478AA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transición a una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8C6C24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Pr="008C6C24">
              <w:fldChar w:fldCharType="separate"/>
            </w:r>
            <w:r w:rsidRPr="008C6C24">
              <w:fldChar w:fldCharType="end"/>
            </w:r>
            <w:r w:rsidRPr="008C6C24">
              <w:t xml:space="preserve"> </w:t>
            </w:r>
          </w:p>
          <w:p w14:paraId="547E3D81" w14:textId="77777777" w:rsidR="00E71B57" w:rsidRPr="008C6C24" w:rsidRDefault="00E71B57" w:rsidP="00B248A7">
            <w:pPr>
              <w:jc w:val="right"/>
              <w:rPr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8C6C24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</w:t>
            </w:r>
            <w:r w:rsidR="00F32950" w:rsidRPr="008C6C24">
              <w:rPr>
                <w:rFonts w:cstheme="minorHAnsi"/>
                <w:sz w:val="20"/>
                <w:szCs w:val="20"/>
              </w:rPr>
              <w:t xml:space="preserve"> </w:t>
            </w:r>
            <w:r w:rsidR="008C6C24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6C24" w:rsidRPr="008C6C24">
              <w:instrText xml:space="preserve"> FORMCHECKBOX </w:instrText>
            </w:r>
            <w:r w:rsidR="008C6C24" w:rsidRPr="008C6C24">
              <w:fldChar w:fldCharType="separate"/>
            </w:r>
            <w:r w:rsidR="008C6C24" w:rsidRPr="008C6C24">
              <w:fldChar w:fldCharType="end"/>
            </w:r>
            <w:r w:rsidR="00F32950"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7FB3B19" w14:textId="77777777" w:rsidR="005B1390" w:rsidRDefault="005B1390" w:rsidP="007E3D5D">
            <w:pPr>
              <w:jc w:val="both"/>
              <w:rPr>
                <w:color w:val="FF0000"/>
                <w:sz w:val="20"/>
                <w:szCs w:val="20"/>
              </w:rPr>
            </w:pPr>
          </w:p>
          <w:p w14:paraId="0A0A614C" w14:textId="24255A05" w:rsidR="009839F3" w:rsidRPr="005B1390" w:rsidRDefault="009839F3" w:rsidP="007E3D5D">
            <w:pPr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7E3D5D" w:rsidRPr="001C428D" w14:paraId="45A43930" w14:textId="77777777" w:rsidTr="00AA684C">
        <w:tc>
          <w:tcPr>
            <w:tcW w:w="10456" w:type="dxa"/>
          </w:tcPr>
          <w:p w14:paraId="71343F34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Prevención y control de la contaminación a la atmósfera, el agua o el suelo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5)</w:t>
            </w:r>
          </w:p>
          <w:p w14:paraId="7C69AC11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7CFB03E1" w14:textId="284C0083" w:rsidR="005B1390" w:rsidRPr="00BA76C6" w:rsidRDefault="00673B0F" w:rsidP="00673B0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La implantación, ampliación o mejora de la recogida separada de </w:t>
            </w:r>
            <w:r w:rsidR="0064780B">
              <w:rPr>
                <w:rFonts w:cstheme="minorHAnsi"/>
                <w:sz w:val="20"/>
                <w:szCs w:val="20"/>
              </w:rPr>
              <w:t xml:space="preserve">residuos, así como la </w:t>
            </w:r>
            <w:r w:rsidR="0064780B" w:rsidRPr="0064780B">
              <w:rPr>
                <w:rFonts w:cstheme="minorHAnsi"/>
                <w:sz w:val="20"/>
                <w:szCs w:val="20"/>
              </w:rPr>
              <w:t>separación y reciclado en origen de biorresiduos mediante su compostaje doméstico y comunitario</w:t>
            </w:r>
            <w:r w:rsidR="0064780B">
              <w:rPr>
                <w:rFonts w:cstheme="minorHAnsi"/>
                <w:sz w:val="20"/>
                <w:szCs w:val="20"/>
              </w:rPr>
              <w:t xml:space="preserve"> </w:t>
            </w:r>
            <w:r w:rsidRPr="00673B0F">
              <w:rPr>
                <w:rFonts w:cstheme="minorHAnsi"/>
                <w:sz w:val="20"/>
                <w:szCs w:val="20"/>
              </w:rPr>
              <w:t>se corresponde</w:t>
            </w:r>
            <w:r w:rsidR="0064780B">
              <w:rPr>
                <w:rFonts w:cstheme="minorHAnsi"/>
                <w:sz w:val="20"/>
                <w:szCs w:val="20"/>
              </w:rPr>
              <w:t>n</w:t>
            </w:r>
            <w:r w:rsidRPr="00673B0F">
              <w:rPr>
                <w:rFonts w:cstheme="minorHAnsi"/>
                <w:sz w:val="20"/>
                <w:szCs w:val="20"/>
              </w:rPr>
              <w:t xml:space="preserve">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prevención y control de la contaminación a la atmósfera, el agua o el suelo ya que la actuación y la naturaleza del campo de intervención apoyan directamente el objetivo de prevención y control de la contaminación a la atmósfera, el agua o el</w:t>
            </w:r>
            <w:r>
              <w:rPr>
                <w:rFonts w:cstheme="minorHAnsi"/>
                <w:sz w:val="20"/>
                <w:szCs w:val="20"/>
              </w:rPr>
              <w:t xml:space="preserve"> suelo.</w:t>
            </w:r>
            <w:r w:rsidR="005B1390" w:rsidRPr="00BA76C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4D0CABF" w14:textId="77777777" w:rsidR="003A3476" w:rsidRDefault="003A3476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8FECC8B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prevención y control de la contaminación </w:t>
            </w:r>
          </w:p>
          <w:p w14:paraId="01F9AB18" w14:textId="77777777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Pr="008C6C24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CB4794">
              <w:fldChar w:fldCharType="separate"/>
            </w:r>
            <w:r w:rsidR="00CB4794">
              <w:fldChar w:fldCharType="end"/>
            </w:r>
            <w:r w:rsidRPr="008C6C24">
              <w:t xml:space="preserve"> </w:t>
            </w:r>
          </w:p>
          <w:p w14:paraId="62256CD7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prevención y control de la contaminación </w:t>
            </w:r>
          </w:p>
          <w:p w14:paraId="50CD6BFE" w14:textId="5147D8F3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>a la atmósfera, el agua o el suelo</w:t>
            </w:r>
            <w:r w:rsidRPr="00363926">
              <w:rPr>
                <w:rFonts w:cstheme="minorHAnsi"/>
                <w:sz w:val="20"/>
                <w:szCs w:val="20"/>
              </w:rPr>
              <w:t>:  SI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  <w:r w:rsidR="0064780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64780B">
              <w:instrText xml:space="preserve"> FORMCHECKBOX </w:instrText>
            </w:r>
            <w:r w:rsidR="0064780B">
              <w:fldChar w:fldCharType="separate"/>
            </w:r>
            <w:r w:rsidR="0064780B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64780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780B">
              <w:instrText xml:space="preserve"> FORMCHECKBOX </w:instrText>
            </w:r>
            <w:r w:rsidR="0064780B">
              <w:fldChar w:fldCharType="separate"/>
            </w:r>
            <w:r w:rsidR="0064780B">
              <w:fldChar w:fldCharType="end"/>
            </w:r>
            <w:r w:rsidRPr="008C6C24">
              <w:t xml:space="preserve"> </w:t>
            </w:r>
          </w:p>
          <w:p w14:paraId="73B4D1BA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prevención y control de la contaminación </w:t>
            </w:r>
          </w:p>
          <w:p w14:paraId="7ADEC055" w14:textId="77777777" w:rsidR="00E71B57" w:rsidRPr="009C6F4E" w:rsidRDefault="009C6F4E" w:rsidP="009C6F4E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r w:rsidR="00E71B57" w:rsidRPr="008C6C24">
              <w:rPr>
                <w:rFonts w:cstheme="minorHAnsi"/>
                <w:sz w:val="20"/>
                <w:szCs w:val="20"/>
              </w:rPr>
              <w:t>a la atmósf</w:t>
            </w:r>
            <w:r>
              <w:rPr>
                <w:rFonts w:cstheme="minorHAnsi"/>
                <w:sz w:val="20"/>
                <w:szCs w:val="20"/>
              </w:rPr>
              <w:t>era, el agua o el suelo: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CB4794">
              <w:fldChar w:fldCharType="separate"/>
            </w:r>
            <w:r w:rsidR="00CB4794">
              <w:fldChar w:fldCharType="end"/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E71B57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1B57" w:rsidRPr="008C6C24">
              <w:instrText xml:space="preserve"> FORMCHECKBOX </w:instrText>
            </w:r>
            <w:r w:rsidR="00E71B57" w:rsidRPr="008C6C24">
              <w:fldChar w:fldCharType="separate"/>
            </w:r>
            <w:r w:rsidR="00E71B57" w:rsidRPr="008C6C24">
              <w:fldChar w:fldCharType="end"/>
            </w:r>
          </w:p>
          <w:p w14:paraId="26791277" w14:textId="77777777" w:rsidR="003B37C0" w:rsidRDefault="003B37C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4BBD2BA" w14:textId="77777777" w:rsidR="00FF6B65" w:rsidRDefault="00FF6B6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A7BE685" w14:textId="77777777" w:rsidR="00FF6B65" w:rsidRDefault="00FF6B6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EA43A20" w14:textId="3BE210E2" w:rsidR="00FF6B65" w:rsidRDefault="00FF6B6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AAE8551" w14:textId="227AEDC9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100FA2E" w14:textId="053DE4EE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2843B27" w14:textId="273D864A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7E5595A7" w14:textId="41D99ADA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4167B3B" w14:textId="2AAF2C20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D3C9F4B" w14:textId="11183615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8DF79BA" w14:textId="5FAB845B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20171A5" w14:textId="7A24F357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769845F1" w14:textId="77777777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26813392" w14:textId="6B0CA1B3" w:rsidR="00FF6B65" w:rsidRPr="003A3476" w:rsidRDefault="00FF6B6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CB4794" w:rsidRPr="00CB4794" w14:paraId="457CF764" w14:textId="77777777" w:rsidTr="00AA684C">
        <w:tc>
          <w:tcPr>
            <w:tcW w:w="10456" w:type="dxa"/>
          </w:tcPr>
          <w:p w14:paraId="4832B569" w14:textId="77777777" w:rsidR="007E3D5D" w:rsidRPr="00CB4794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B4794">
              <w:rPr>
                <w:rFonts w:cstheme="minorHAnsi"/>
                <w:b/>
                <w:sz w:val="20"/>
                <w:szCs w:val="20"/>
              </w:rPr>
              <w:lastRenderedPageBreak/>
              <w:t>Protección y restauración de la biodiversidad y los ecosistemas</w:t>
            </w:r>
            <w:r w:rsidR="00BE53C5" w:rsidRPr="00CB4794">
              <w:rPr>
                <w:rFonts w:cstheme="minorHAnsi"/>
                <w:b/>
                <w:sz w:val="20"/>
                <w:szCs w:val="20"/>
              </w:rPr>
              <w:t xml:space="preserve"> (Objetivo 6)</w:t>
            </w:r>
          </w:p>
          <w:p w14:paraId="5C666837" w14:textId="77777777" w:rsidR="007E3D5D" w:rsidRPr="00CB4794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FB8F579" w14:textId="790A6739" w:rsidR="003A3476" w:rsidRPr="00CB4794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La implantación, ampliación o mejora de la recogida separada de </w:t>
            </w:r>
            <w:r w:rsidR="0064780B">
              <w:rPr>
                <w:rFonts w:cstheme="minorHAnsi"/>
                <w:sz w:val="20"/>
                <w:szCs w:val="20"/>
              </w:rPr>
              <w:t xml:space="preserve">residuos, así como la </w:t>
            </w:r>
            <w:r w:rsidR="0064780B" w:rsidRPr="0064780B">
              <w:rPr>
                <w:rFonts w:cstheme="minorHAnsi"/>
                <w:sz w:val="20"/>
                <w:szCs w:val="20"/>
              </w:rPr>
              <w:t>separación y reciclado en origen de biorresiduos mediante su compostaje doméstico y comunitario</w:t>
            </w:r>
            <w:r w:rsidRPr="00673B0F">
              <w:rPr>
                <w:rFonts w:cstheme="minorHAnsi"/>
                <w:sz w:val="20"/>
                <w:szCs w:val="20"/>
              </w:rPr>
              <w:t xml:space="preserve">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protección y restauración de la biodiversidad y los ecosistemas ya que la actuación y la naturaleza del campo de intervención apoyan directamente el objetivo de protección y restauración de la biodiversidad y los ecosistemas</w:t>
            </w:r>
            <w:r w:rsidR="00CB4794" w:rsidRPr="00CB4794">
              <w:rPr>
                <w:rFonts w:cstheme="minorHAnsi"/>
                <w:sz w:val="20"/>
                <w:szCs w:val="20"/>
              </w:rPr>
              <w:t>.</w:t>
            </w:r>
          </w:p>
          <w:p w14:paraId="55AE0796" w14:textId="77777777" w:rsidR="00CB4794" w:rsidRPr="00CB4794" w:rsidRDefault="00CB4794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065DD29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causa un perjuicio nulo o insignificante sobre la protección y restauración </w:t>
            </w:r>
          </w:p>
          <w:p w14:paraId="2EE2354D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 xml:space="preserve">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Pr="00CB4794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CB4794" w:rsidRPr="00CB4794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3723A8C9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sustancialmente a alcanzar el objetivo de la protección y restauración </w:t>
            </w:r>
          </w:p>
          <w:p w14:paraId="6E0EEA61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 xml:space="preserve">de la 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Pr="00CB4794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CB4794" w:rsidRPr="00CB4794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4D427064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al 100 % al objetivo de la protección y restauración </w:t>
            </w:r>
          </w:p>
          <w:p w14:paraId="08DE8E90" w14:textId="77777777" w:rsidR="005B1390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 biodiversidad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>y los ecosistemas:</w:t>
            </w:r>
            <w:r w:rsidR="002769CE">
              <w:rPr>
                <w:rFonts w:cstheme="minorHAnsi"/>
                <w:sz w:val="20"/>
                <w:szCs w:val="20"/>
              </w:rPr>
              <w:t xml:space="preserve">  </w:t>
            </w:r>
            <w:r w:rsidRPr="00CB4794">
              <w:rPr>
                <w:rFonts w:cstheme="minorHAnsi"/>
                <w:sz w:val="20"/>
                <w:szCs w:val="20"/>
              </w:rPr>
              <w:t xml:space="preserve">SI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CB4794" w:rsidRPr="00CB4794">
              <w:fldChar w:fldCharType="separate"/>
            </w:r>
            <w:r w:rsidR="00CB4794"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Pr="00CB4794">
              <w:fldChar w:fldCharType="separate"/>
            </w:r>
            <w:r w:rsidRPr="00CB4794">
              <w:fldChar w:fldCharType="end"/>
            </w:r>
          </w:p>
          <w:p w14:paraId="5D0FE2CF" w14:textId="77777777" w:rsidR="006478AA" w:rsidRPr="00CB4794" w:rsidRDefault="006478AA" w:rsidP="00CB4794">
            <w:pPr>
              <w:jc w:val="both"/>
              <w:rPr>
                <w:sz w:val="20"/>
                <w:szCs w:val="20"/>
              </w:rPr>
            </w:pPr>
          </w:p>
        </w:tc>
      </w:tr>
    </w:tbl>
    <w:p w14:paraId="662B8926" w14:textId="510C7F03" w:rsidR="00FF6B65" w:rsidRDefault="00FF6B65" w:rsidP="005D21F4">
      <w:pPr>
        <w:jc w:val="both"/>
        <w:rPr>
          <w:rFonts w:cstheme="minorHAnsi"/>
          <w:sz w:val="20"/>
          <w:szCs w:val="20"/>
        </w:rPr>
      </w:pPr>
    </w:p>
    <w:p w14:paraId="2CEE67AF" w14:textId="77777777" w:rsidR="00303434" w:rsidRPr="001C428D" w:rsidRDefault="00FF6B65" w:rsidP="005D21F4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br w:type="column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7E3D5D" w:rsidRPr="001C428D" w14:paraId="46DD0456" w14:textId="77777777" w:rsidTr="001C428D">
        <w:tc>
          <w:tcPr>
            <w:tcW w:w="10456" w:type="dxa"/>
            <w:gridSpan w:val="2"/>
            <w:shd w:val="clear" w:color="auto" w:fill="EDEDED" w:themeFill="accent3" w:themeFillTint="33"/>
          </w:tcPr>
          <w:p w14:paraId="2F395E22" w14:textId="77777777" w:rsidR="007E3D5D" w:rsidRPr="001C428D" w:rsidRDefault="007E3D5D" w:rsidP="00C444F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RESULTADOS OBTENIDOS</w:t>
            </w:r>
            <w:r w:rsidR="00C444F3" w:rsidRPr="001C428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444F3"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D031AD" w:rsidRPr="001C428D" w14:paraId="49B1D4EB" w14:textId="77777777" w:rsidTr="00D031AD">
        <w:tc>
          <w:tcPr>
            <w:tcW w:w="9067" w:type="dxa"/>
            <w:tcBorders>
              <w:right w:val="single" w:sz="4" w:space="0" w:color="auto"/>
            </w:tcBorders>
          </w:tcPr>
          <w:p w14:paraId="27FC23BF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(DNSH) </w:t>
            </w:r>
          </w:p>
          <w:p w14:paraId="0EF41B53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permStart w:id="1803226999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5C8F6D3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Pr="00904657">
              <w:fldChar w:fldCharType="separate"/>
            </w:r>
            <w:r w:rsidRPr="00904657">
              <w:fldChar w:fldCharType="end"/>
            </w:r>
            <w:permEnd w:id="1803226999"/>
          </w:p>
        </w:tc>
      </w:tr>
      <w:tr w:rsidR="00D031AD" w:rsidRPr="001C428D" w14:paraId="2B5F72E5" w14:textId="77777777" w:rsidTr="00D031AD">
        <w:tc>
          <w:tcPr>
            <w:tcW w:w="9067" w:type="dxa"/>
          </w:tcPr>
          <w:p w14:paraId="46421429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</w:t>
            </w:r>
            <w:r>
              <w:rPr>
                <w:rFonts w:cstheme="minorHAnsi"/>
                <w:b/>
                <w:sz w:val="20"/>
                <w:szCs w:val="20"/>
              </w:rPr>
              <w:t xml:space="preserve"> (DNSH)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00C4C19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47CE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Pr="00904657">
              <w:fldChar w:fldCharType="separate"/>
            </w:r>
            <w:r w:rsidRPr="00904657">
              <w:fldChar w:fldCharType="end"/>
            </w:r>
          </w:p>
        </w:tc>
      </w:tr>
    </w:tbl>
    <w:p w14:paraId="07C7727E" w14:textId="77777777" w:rsidR="00303434" w:rsidRPr="001C428D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3C975D1F" w14:textId="77777777" w:rsidTr="001C428D">
        <w:tc>
          <w:tcPr>
            <w:tcW w:w="10456" w:type="dxa"/>
            <w:shd w:val="clear" w:color="auto" w:fill="EDEDED" w:themeFill="accent3" w:themeFillTint="33"/>
          </w:tcPr>
          <w:p w14:paraId="09800133" w14:textId="77777777" w:rsidR="00C444F3" w:rsidRPr="001C428D" w:rsidRDefault="007E3D5D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CORRECCIONES REALIZADAS </w:t>
            </w:r>
          </w:p>
          <w:p w14:paraId="0EBAC890" w14:textId="77777777" w:rsidR="007E3D5D" w:rsidRDefault="00C444F3" w:rsidP="005B1390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sz w:val="20"/>
                <w:szCs w:val="20"/>
              </w:rPr>
              <w:t>(</w:t>
            </w:r>
            <w:r w:rsidRPr="00DB3643">
              <w:rPr>
                <w:rFonts w:cstheme="minorHAnsi"/>
                <w:i/>
                <w:sz w:val="20"/>
                <w:szCs w:val="20"/>
              </w:rPr>
              <w:t>rellenar sólo en caso de que en los Resultados obtenidos se haya marcado</w:t>
            </w:r>
            <w:r w:rsidR="005B1390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5B1390" w:rsidRPr="005B1390">
              <w:rPr>
                <w:rFonts w:cstheme="minorHAnsi"/>
                <w:i/>
                <w:sz w:val="20"/>
                <w:szCs w:val="20"/>
              </w:rPr>
              <w:t>NO CUMPLE EL PRINCIPIO DE NO CAUSAR UN PERJUICIO SIGNIFICATIVO AL MEDIO AMBIENTE EN EL MARCO DEL PRTR</w:t>
            </w:r>
          </w:p>
          <w:p w14:paraId="2EACF748" w14:textId="77777777" w:rsidR="002769CE" w:rsidRPr="001C428D" w:rsidRDefault="002769CE" w:rsidP="005B139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E3D5D" w:rsidRPr="001C428D" w14:paraId="5D97A26B" w14:textId="77777777" w:rsidTr="003B026F">
        <w:tc>
          <w:tcPr>
            <w:tcW w:w="10456" w:type="dxa"/>
            <w:shd w:val="clear" w:color="auto" w:fill="FFF2CC" w:themeFill="accent4" w:themeFillTint="33"/>
          </w:tcPr>
          <w:p w14:paraId="15DC518B" w14:textId="77777777" w:rsidR="007E3D5D" w:rsidRPr="009E20AA" w:rsidRDefault="00303434" w:rsidP="00EC779F">
            <w:pPr>
              <w:rPr>
                <w:rFonts w:cstheme="minorHAnsi"/>
                <w:i/>
                <w:sz w:val="20"/>
                <w:szCs w:val="20"/>
              </w:rPr>
            </w:pPr>
            <w:permStart w:id="341185533" w:edGrp="everyone"/>
            <w:r w:rsidRPr="009E20AA">
              <w:rPr>
                <w:rFonts w:cstheme="minorHAnsi"/>
                <w:i/>
                <w:sz w:val="20"/>
                <w:szCs w:val="20"/>
              </w:rPr>
              <w:t>El beneficiario debe reflejar aquí las acciones llevadas a cabo.</w:t>
            </w:r>
          </w:p>
          <w:p w14:paraId="40310ED3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  <w:p w14:paraId="35127983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  <w:permEnd w:id="341185533"/>
          <w:p w14:paraId="20CC6DA9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D3EBB4A" w14:textId="77777777"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303434" w:rsidRPr="001C428D" w14:paraId="47F939D9" w14:textId="77777777" w:rsidTr="008C5011">
        <w:tc>
          <w:tcPr>
            <w:tcW w:w="10456" w:type="dxa"/>
            <w:gridSpan w:val="2"/>
            <w:shd w:val="clear" w:color="auto" w:fill="EDEDED" w:themeFill="accent3" w:themeFillTint="33"/>
          </w:tcPr>
          <w:p w14:paraId="0AA3C640" w14:textId="77777777" w:rsidR="00303434" w:rsidRPr="001C428D" w:rsidRDefault="00303434" w:rsidP="008C501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RESULTADOS OBTENIDOS DESPUÉS DE APLICAR LAS CORRECCIONES REALIZADAS 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303434" w:rsidRPr="001C428D" w14:paraId="1D235A47" w14:textId="77777777" w:rsidTr="008C5011">
        <w:tc>
          <w:tcPr>
            <w:tcW w:w="9067" w:type="dxa"/>
            <w:tcBorders>
              <w:right w:val="single" w:sz="4" w:space="0" w:color="auto"/>
            </w:tcBorders>
          </w:tcPr>
          <w:p w14:paraId="3F2D274D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 (DNSH) EN EL MARCO DEL PRTR</w:t>
            </w:r>
          </w:p>
        </w:tc>
        <w:permStart w:id="90529307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499D46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Pr="00904657">
              <w:fldChar w:fldCharType="separate"/>
            </w:r>
            <w:r w:rsidRPr="00904657">
              <w:fldChar w:fldCharType="end"/>
            </w:r>
            <w:permEnd w:id="90529307"/>
          </w:p>
        </w:tc>
      </w:tr>
      <w:tr w:rsidR="00303434" w:rsidRPr="001C428D" w14:paraId="1819F4CE" w14:textId="77777777" w:rsidTr="008C5011">
        <w:tc>
          <w:tcPr>
            <w:tcW w:w="9067" w:type="dxa"/>
          </w:tcPr>
          <w:p w14:paraId="704B1315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</w:t>
            </w:r>
            <w:r>
              <w:rPr>
                <w:rFonts w:cstheme="minorHAnsi"/>
                <w:b/>
                <w:sz w:val="20"/>
                <w:szCs w:val="20"/>
              </w:rPr>
              <w:t xml:space="preserve">(DNSH) </w:t>
            </w: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FCCD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Pr="00904657">
              <w:fldChar w:fldCharType="separate"/>
            </w:r>
            <w:r w:rsidRPr="00904657">
              <w:fldChar w:fldCharType="end"/>
            </w:r>
          </w:p>
        </w:tc>
      </w:tr>
    </w:tbl>
    <w:p w14:paraId="36D13C62" w14:textId="77777777" w:rsidR="005B1390" w:rsidRPr="001C428D" w:rsidRDefault="005B1390" w:rsidP="005D21F4">
      <w:pPr>
        <w:jc w:val="both"/>
        <w:rPr>
          <w:rFonts w:cstheme="minorHAnsi"/>
          <w:sz w:val="20"/>
          <w:szCs w:val="20"/>
        </w:rPr>
      </w:pPr>
    </w:p>
    <w:p w14:paraId="14064243" w14:textId="77777777" w:rsidR="00C444F3" w:rsidRPr="001C428D" w:rsidRDefault="00C444F3" w:rsidP="00BE53C5">
      <w:pPr>
        <w:ind w:left="4248" w:firstLine="708"/>
        <w:jc w:val="center"/>
        <w:rPr>
          <w:rFonts w:cstheme="minorHAnsi"/>
          <w:sz w:val="20"/>
          <w:szCs w:val="20"/>
        </w:rPr>
      </w:pPr>
      <w:r w:rsidRPr="001C428D">
        <w:rPr>
          <w:rFonts w:cstheme="minorHAnsi"/>
          <w:sz w:val="20"/>
          <w:szCs w:val="20"/>
        </w:rPr>
        <w:t xml:space="preserve">En </w:t>
      </w:r>
      <w:permStart w:id="1529357836" w:edGrp="everyone"/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______________</w:t>
      </w:r>
      <w:r w:rsidR="005B378F">
        <w:rPr>
          <w:rFonts w:cstheme="minorHAnsi"/>
          <w:sz w:val="20"/>
          <w:szCs w:val="20"/>
          <w:shd w:val="clear" w:color="auto" w:fill="FFF2CC" w:themeFill="accent4" w:themeFillTint="33"/>
        </w:rPr>
        <w:t xml:space="preserve">                   </w:t>
      </w:r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</w:t>
      </w:r>
      <w:permEnd w:id="1529357836"/>
      <w:r w:rsidRPr="001C428D">
        <w:rPr>
          <w:rFonts w:cstheme="minorHAnsi"/>
          <w:sz w:val="20"/>
          <w:szCs w:val="20"/>
        </w:rPr>
        <w:t xml:space="preserve"> </w:t>
      </w:r>
      <w:r w:rsidR="00590F9B">
        <w:rPr>
          <w:rFonts w:cstheme="minorHAnsi"/>
          <w:sz w:val="20"/>
          <w:szCs w:val="20"/>
        </w:rPr>
        <w:t xml:space="preserve">, </w:t>
      </w:r>
      <w:r w:rsidRPr="001C428D">
        <w:rPr>
          <w:rFonts w:cstheme="minorHAnsi"/>
          <w:sz w:val="20"/>
          <w:szCs w:val="20"/>
        </w:rPr>
        <w:t>a fecha de firma electrónica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89"/>
        <w:gridCol w:w="255"/>
        <w:gridCol w:w="6151"/>
      </w:tblGrid>
      <w:tr w:rsidR="00C444F3" w:rsidRPr="001C428D" w14:paraId="20D208BE" w14:textId="77777777" w:rsidTr="00930E75">
        <w:trPr>
          <w:trHeight w:val="779"/>
        </w:trPr>
        <w:tc>
          <w:tcPr>
            <w:tcW w:w="3289" w:type="dxa"/>
            <w:shd w:val="clear" w:color="auto" w:fill="auto"/>
          </w:tcPr>
          <w:p w14:paraId="4F28C2D4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69C72B96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permStart w:id="1368411903" w:edGrp="everyone"/>
        <w:tc>
          <w:tcPr>
            <w:tcW w:w="6151" w:type="dxa"/>
            <w:shd w:val="clear" w:color="auto" w:fill="FFF2CC" w:themeFill="accent4" w:themeFillTint="33"/>
          </w:tcPr>
          <w:p w14:paraId="18DFFAE7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Pr="001C428D">
              <w:rPr>
                <w:rFonts w:cstheme="minorHAnsi"/>
                <w:sz w:val="20"/>
                <w:szCs w:val="20"/>
              </w:rPr>
            </w:r>
            <w:r w:rsidRPr="001C428D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368411903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beneficiario</w:t>
            </w:r>
          </w:p>
          <w:p w14:paraId="63A9287D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ermStart w:id="1212830380" w:edGrp="everyone"/>
          <w:p w14:paraId="6B832291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Pr="001C428D">
              <w:rPr>
                <w:rFonts w:cstheme="minorHAnsi"/>
                <w:sz w:val="20"/>
                <w:szCs w:val="20"/>
              </w:rPr>
            </w:r>
            <w:r w:rsidRPr="001C428D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212830380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representante</w:t>
            </w:r>
          </w:p>
        </w:tc>
      </w:tr>
      <w:tr w:rsidR="00C444F3" w:rsidRPr="001C428D" w14:paraId="6861E7D0" w14:textId="77777777" w:rsidTr="00930E75">
        <w:trPr>
          <w:trHeight w:val="450"/>
        </w:trPr>
        <w:tc>
          <w:tcPr>
            <w:tcW w:w="3289" w:type="dxa"/>
            <w:shd w:val="clear" w:color="auto" w:fill="auto"/>
          </w:tcPr>
          <w:p w14:paraId="34A62270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6483EC1E" w14:textId="77777777" w:rsidR="00C444F3" w:rsidRPr="001C428D" w:rsidRDefault="00C444F3" w:rsidP="00AA68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auto"/>
          </w:tcPr>
          <w:p w14:paraId="3406150A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444F3" w:rsidRPr="001C428D" w14:paraId="3546FF9B" w14:textId="77777777" w:rsidTr="00590F9B">
        <w:trPr>
          <w:trHeight w:val="339"/>
        </w:trPr>
        <w:tc>
          <w:tcPr>
            <w:tcW w:w="3289" w:type="dxa"/>
            <w:shd w:val="clear" w:color="auto" w:fill="auto"/>
          </w:tcPr>
          <w:p w14:paraId="0F0705D6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1B778C1B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FFF2CC" w:themeFill="accent4" w:themeFillTint="33"/>
          </w:tcPr>
          <w:p w14:paraId="5446A579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t>Fdo.:</w:t>
            </w:r>
            <w:r w:rsidRPr="00DB3643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r w:rsidR="009E20AA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permStart w:id="1510175760" w:edGrp="everyone"/>
            <w:r w:rsidR="00930E75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                                                                                                                        </w:t>
            </w:r>
            <w:permEnd w:id="1510175760"/>
          </w:p>
        </w:tc>
      </w:tr>
    </w:tbl>
    <w:p w14:paraId="7FC89F51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4E94E79A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4185DE7B" w14:textId="4231AAB4" w:rsidR="00C444F3" w:rsidRDefault="00911F7D" w:rsidP="00E40290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  <w:r>
        <w:rPr>
          <w:rFonts w:asciiTheme="minorHAnsi" w:hAnsiTheme="minorHAnsi" w:cstheme="minorHAnsi"/>
          <w:b/>
          <w:lang w:val="es-ES"/>
        </w:rPr>
        <w:t>DIRECCIÓN GENERAL DE CALIDAD AMBIENTAL</w:t>
      </w:r>
    </w:p>
    <w:p w14:paraId="47B4DEDD" w14:textId="77777777" w:rsidR="00E01CE1" w:rsidRDefault="00E01CE1" w:rsidP="00E40290">
      <w:pPr>
        <w:pStyle w:val="CharChar"/>
        <w:jc w:val="center"/>
        <w:rPr>
          <w:rFonts w:cstheme="minorHAnsi"/>
        </w:rPr>
        <w:sectPr w:rsidR="00E01CE1" w:rsidSect="0008264D">
          <w:headerReference w:type="default" r:id="rId8"/>
          <w:footerReference w:type="default" r:id="rId9"/>
          <w:pgSz w:w="11906" w:h="16838"/>
          <w:pgMar w:top="720" w:right="720" w:bottom="720" w:left="720" w:header="584" w:footer="1145" w:gutter="0"/>
          <w:cols w:space="708"/>
          <w:docGrid w:linePitch="360"/>
        </w:sectPr>
      </w:pPr>
    </w:p>
    <w:p w14:paraId="756C2837" w14:textId="77777777" w:rsidR="00C11A23" w:rsidRPr="00807C23" w:rsidRDefault="00C11A23" w:rsidP="00C11A23">
      <w:pPr>
        <w:pStyle w:val="Textoindependiente"/>
        <w:spacing w:before="93" w:line="336" w:lineRule="auto"/>
        <w:ind w:left="252" w:right="760"/>
        <w:jc w:val="both"/>
        <w:rPr>
          <w:b/>
          <w:lang w:val="es-ES_tradnl"/>
        </w:rPr>
      </w:pPr>
      <w:r w:rsidRPr="00807C23">
        <w:rPr>
          <w:lang w:val="es-ES_tradnl"/>
        </w:rPr>
        <w:lastRenderedPageBreak/>
        <w:t>El</w:t>
      </w:r>
      <w:r w:rsidRPr="00807C23">
        <w:rPr>
          <w:spacing w:val="-11"/>
          <w:lang w:val="es-ES_tradnl"/>
        </w:rPr>
        <w:t xml:space="preserve"> </w:t>
      </w:r>
      <w:r w:rsidRPr="00807C23">
        <w:rPr>
          <w:lang w:val="es-ES_tradnl"/>
        </w:rPr>
        <w:t>responsable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del</w:t>
      </w:r>
      <w:r w:rsidRPr="00807C23">
        <w:rPr>
          <w:spacing w:val="-11"/>
          <w:lang w:val="es-ES_tradnl"/>
        </w:rPr>
        <w:t xml:space="preserve"> </w:t>
      </w:r>
      <w:r w:rsidRPr="00807C23">
        <w:rPr>
          <w:lang w:val="es-ES_tradnl"/>
        </w:rPr>
        <w:t>tratamiento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tus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datos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personales</w:t>
      </w:r>
      <w:r w:rsidRPr="00807C23">
        <w:rPr>
          <w:spacing w:val="-7"/>
          <w:lang w:val="es-ES_tradnl"/>
        </w:rPr>
        <w:t xml:space="preserve"> </w:t>
      </w:r>
      <w:r w:rsidRPr="00807C23">
        <w:rPr>
          <w:lang w:val="es-ES_tradnl"/>
        </w:rPr>
        <w:t>es: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DIRECCIÓN</w:t>
      </w:r>
      <w:r w:rsidRPr="00807C23">
        <w:rPr>
          <w:spacing w:val="-9"/>
          <w:lang w:val="es-ES_tradnl"/>
        </w:rPr>
        <w:t xml:space="preserve"> </w:t>
      </w:r>
      <w:r>
        <w:rPr>
          <w:lang w:val="es-ES_tradnl"/>
        </w:rPr>
        <w:t>GENERAL DE CALIDAD AMBIENTAL</w:t>
      </w:r>
      <w:r w:rsidRPr="00807C23">
        <w:rPr>
          <w:lang w:val="es-ES_tradnl"/>
        </w:rPr>
        <w:t>.</w:t>
      </w:r>
      <w:r w:rsidRPr="00807C23">
        <w:rPr>
          <w:spacing w:val="40"/>
          <w:lang w:val="es-ES_tradnl"/>
        </w:rPr>
        <w:t xml:space="preserve"> </w:t>
      </w:r>
      <w:r w:rsidRPr="00807C23">
        <w:rPr>
          <w:lang w:val="es-ES_tradnl"/>
        </w:rPr>
        <w:t>La finalidad de este tratamiento es: Definición de planes y programas en materia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de prevención y</w:t>
      </w:r>
      <w:r w:rsidRPr="00807C23">
        <w:rPr>
          <w:spacing w:val="-4"/>
          <w:lang w:val="es-ES_tradnl"/>
        </w:rPr>
        <w:t xml:space="preserve"> </w:t>
      </w:r>
      <w:r w:rsidRPr="00807C23">
        <w:rPr>
          <w:lang w:val="es-ES_tradnl"/>
        </w:rPr>
        <w:t>gestión de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residuos;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el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impulso,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planificación y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gestión de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estrategias y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acciones de economía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circular,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así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como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la gestión</w:t>
      </w:r>
      <w:r w:rsidRPr="00807C23">
        <w:rPr>
          <w:spacing w:val="-3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los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expedientes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relacionados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con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las ayudas y</w:t>
      </w:r>
      <w:r w:rsidRPr="00807C23">
        <w:rPr>
          <w:spacing w:val="-4"/>
          <w:lang w:val="es-ES_tradnl"/>
        </w:rPr>
        <w:t xml:space="preserve"> </w:t>
      </w:r>
      <w:r w:rsidRPr="00807C23">
        <w:rPr>
          <w:lang w:val="es-ES_tradnl"/>
        </w:rPr>
        <w:t>subvenciones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para la gestión de residuos domésticos y comerciales</w:t>
      </w:r>
    </w:p>
    <w:p w14:paraId="514FADFB" w14:textId="77777777" w:rsidR="00C11A23" w:rsidRPr="00807C23" w:rsidRDefault="00C11A23" w:rsidP="00C11A23">
      <w:pPr>
        <w:pStyle w:val="Textoindependiente"/>
        <w:jc w:val="both"/>
        <w:rPr>
          <w:b/>
          <w:lang w:val="es-ES_tradnl"/>
        </w:rPr>
      </w:pPr>
    </w:p>
    <w:p w14:paraId="78D25484" w14:textId="4EA6A6E3" w:rsidR="00C11A23" w:rsidRPr="00807C23" w:rsidRDefault="00C11A23" w:rsidP="00C11A23">
      <w:pPr>
        <w:pStyle w:val="Textoindependiente"/>
        <w:spacing w:line="336" w:lineRule="auto"/>
        <w:ind w:left="252" w:right="752"/>
        <w:jc w:val="both"/>
        <w:rPr>
          <w:b/>
          <w:spacing w:val="-2"/>
          <w:lang w:val="es-ES_tradnl"/>
        </w:rPr>
      </w:pPr>
      <w:r w:rsidRPr="00807C23">
        <w:rPr>
          <w:lang w:val="es-ES_tradnl"/>
        </w:rPr>
        <w:t xml:space="preserve">La legitimación para realizar el tratamiento de tus datos nos la da: </w:t>
      </w:r>
      <w:r w:rsidR="00E313F3">
        <w:rPr>
          <w:lang w:val="es-ES_tradnl"/>
        </w:rPr>
        <w:t>interés público o ejercicio de poderes públicos</w:t>
      </w:r>
      <w:r w:rsidRPr="00807C23">
        <w:rPr>
          <w:lang w:val="es-ES_tradnl"/>
        </w:rPr>
        <w:t>.</w:t>
      </w:r>
      <w:r w:rsidRPr="00807C23">
        <w:rPr>
          <w:spacing w:val="40"/>
          <w:lang w:val="es-ES_tradnl"/>
        </w:rPr>
        <w:t xml:space="preserve"> </w:t>
      </w:r>
      <w:r w:rsidRPr="00807C23">
        <w:rPr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color w:val="4567A6"/>
            <w:lang w:val="es-ES_tradnl"/>
          </w:rPr>
          <w:t>acceso</w:t>
        </w:r>
        <w:r w:rsidRPr="00807C23">
          <w:rPr>
            <w:lang w:val="es-ES_tradnl"/>
          </w:rPr>
          <w:t xml:space="preserve">, </w:t>
        </w:r>
      </w:hyperlink>
      <w:hyperlink r:id="rId11" w:anchor="_blank">
        <w:r w:rsidRPr="00807C23">
          <w:rPr>
            <w:color w:val="4567A6"/>
            <w:lang w:val="es-ES_tradnl"/>
          </w:rPr>
          <w:t>rectificación</w:t>
        </w:r>
        <w:r w:rsidRPr="00807C23">
          <w:rPr>
            <w:lang w:val="es-ES_tradnl"/>
          </w:rPr>
          <w:t xml:space="preserve">, </w:t>
        </w:r>
      </w:hyperlink>
      <w:hyperlink r:id="rId12" w:anchor="_blank">
        <w:r w:rsidRPr="00807C23">
          <w:rPr>
            <w:color w:val="4567A6"/>
            <w:lang w:val="es-ES_tradnl"/>
          </w:rPr>
          <w:t>supresión</w:t>
        </w:r>
        <w:r w:rsidRPr="00807C23">
          <w:rPr>
            <w:lang w:val="es-ES_tradnl"/>
          </w:rPr>
          <w:t xml:space="preserve">, </w:t>
        </w:r>
      </w:hyperlink>
      <w:hyperlink r:id="rId13" w:anchor="_blank">
        <w:r w:rsidRPr="00807C23">
          <w:rPr>
            <w:color w:val="4567A6"/>
            <w:lang w:val="es-ES_tradnl"/>
          </w:rPr>
          <w:t>portabilidad de los datos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 xml:space="preserve">y los de </w:t>
      </w:r>
      <w:hyperlink r:id="rId14" w:anchor="_blank">
        <w:r w:rsidRPr="00807C23">
          <w:rPr>
            <w:color w:val="4567A6"/>
            <w:lang w:val="es-ES_tradnl"/>
          </w:rPr>
          <w:t xml:space="preserve">limitación </w:t>
        </w:r>
      </w:hyperlink>
      <w:r w:rsidRPr="00807C23">
        <w:rPr>
          <w:lang w:val="es-ES_tradnl"/>
        </w:rPr>
        <w:t xml:space="preserve">y </w:t>
      </w:r>
      <w:hyperlink r:id="rId15" w:anchor="_blank">
        <w:r w:rsidRPr="00807C23">
          <w:rPr>
            <w:color w:val="4567A6"/>
            <w:lang w:val="es-ES_tradnl"/>
          </w:rPr>
          <w:t>oposición a</w:t>
        </w:r>
      </w:hyperlink>
      <w:r w:rsidRPr="00807C23">
        <w:rPr>
          <w:color w:val="4567A6"/>
          <w:lang w:val="es-ES_tradnl"/>
        </w:rPr>
        <w:t xml:space="preserve"> </w:t>
      </w:r>
      <w:hyperlink r:id="rId16" w:anchor="_blank">
        <w:r w:rsidRPr="00807C23">
          <w:rPr>
            <w:color w:val="4567A6"/>
            <w:lang w:val="es-ES_tradnl"/>
          </w:rPr>
          <w:t>los tratamientos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 xml:space="preserve">así como a </w:t>
      </w:r>
      <w:hyperlink r:id="rId17" w:anchor="_blank">
        <w:r w:rsidRPr="00807C23">
          <w:rPr>
            <w:color w:val="4567A6"/>
            <w:lang w:val="es-ES_tradnl"/>
          </w:rPr>
          <w:t>no ser objeto de decisiones individuales automatizadas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spacing w:val="-6"/>
          <w:lang w:val="es-ES_tradnl"/>
        </w:rPr>
        <w:t xml:space="preserve"> </w:t>
      </w:r>
      <w:r w:rsidRPr="00807C23">
        <w:rPr>
          <w:lang w:val="es-ES_tradnl"/>
        </w:rPr>
        <w:t>Puedes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obtener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información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adicional</w:t>
      </w:r>
      <w:r w:rsidRPr="00807C23">
        <w:rPr>
          <w:spacing w:val="-7"/>
          <w:lang w:val="es-ES_tradnl"/>
        </w:rPr>
        <w:t xml:space="preserve"> </w:t>
      </w:r>
      <w:r w:rsidRPr="00807C23">
        <w:rPr>
          <w:lang w:val="es-ES_tradnl"/>
        </w:rPr>
        <w:t>en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el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Registro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Actividades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Tratamiento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del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 xml:space="preserve">Gobierno </w:t>
      </w:r>
      <w:r w:rsidRPr="00807C23">
        <w:rPr>
          <w:w w:val="95"/>
          <w:lang w:val="es-ES_tradnl"/>
        </w:rPr>
        <w:t>de</w:t>
      </w:r>
      <w:r w:rsidRPr="00807C23">
        <w:rPr>
          <w:spacing w:val="13"/>
          <w:lang w:val="es-ES_tradnl"/>
        </w:rPr>
        <w:t xml:space="preserve"> </w:t>
      </w:r>
      <w:r w:rsidRPr="00807C23">
        <w:rPr>
          <w:w w:val="95"/>
          <w:lang w:val="es-ES_tradnl"/>
        </w:rPr>
        <w:t>Aragón</w:t>
      </w:r>
      <w:r w:rsidRPr="00807C23">
        <w:rPr>
          <w:spacing w:val="19"/>
          <w:lang w:val="es-ES_tradnl"/>
        </w:rPr>
        <w:t xml:space="preserve"> </w:t>
      </w:r>
      <w:r w:rsidRPr="00807C23">
        <w:rPr>
          <w:w w:val="95"/>
          <w:lang w:val="es-ES_tradnl"/>
        </w:rPr>
        <w:t>"ACTIVIDADES</w:t>
      </w:r>
      <w:r w:rsidRPr="00807C23">
        <w:rPr>
          <w:spacing w:val="13"/>
          <w:lang w:val="es-ES_tradnl"/>
        </w:rPr>
        <w:t xml:space="preserve"> </w:t>
      </w:r>
      <w:r w:rsidRPr="00807C23">
        <w:rPr>
          <w:w w:val="95"/>
          <w:lang w:val="es-ES_tradnl"/>
        </w:rPr>
        <w:t>DE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PLANIFICACIÓN,</w:t>
      </w:r>
      <w:r w:rsidRPr="00807C23">
        <w:rPr>
          <w:spacing w:val="16"/>
          <w:lang w:val="es-ES_tradnl"/>
        </w:rPr>
        <w:t xml:space="preserve"> </w:t>
      </w:r>
      <w:r w:rsidRPr="00807C23">
        <w:rPr>
          <w:w w:val="95"/>
          <w:lang w:val="es-ES_tradnl"/>
        </w:rPr>
        <w:t>PREVENCIÓN</w:t>
      </w:r>
      <w:r w:rsidRPr="00807C23">
        <w:rPr>
          <w:spacing w:val="21"/>
          <w:lang w:val="es-ES_tradnl"/>
        </w:rPr>
        <w:t xml:space="preserve"> </w:t>
      </w:r>
      <w:r w:rsidRPr="00807C23">
        <w:rPr>
          <w:w w:val="95"/>
          <w:lang w:val="es-ES_tradnl"/>
        </w:rPr>
        <w:t>Y</w:t>
      </w:r>
      <w:r w:rsidRPr="00807C23">
        <w:rPr>
          <w:spacing w:val="11"/>
          <w:lang w:val="es-ES_tradnl"/>
        </w:rPr>
        <w:t xml:space="preserve"> </w:t>
      </w:r>
      <w:r w:rsidRPr="00807C23">
        <w:rPr>
          <w:w w:val="95"/>
          <w:lang w:val="es-ES_tradnl"/>
        </w:rPr>
        <w:t>GESTIÓN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DE</w:t>
      </w:r>
      <w:r w:rsidRPr="00807C23">
        <w:rPr>
          <w:spacing w:val="18"/>
          <w:lang w:val="es-ES_tradnl"/>
        </w:rPr>
        <w:t xml:space="preserve"> </w:t>
      </w:r>
      <w:r w:rsidRPr="00807C23">
        <w:rPr>
          <w:w w:val="95"/>
          <w:lang w:val="es-ES_tradnl"/>
        </w:rPr>
        <w:t>RESIDUOS",</w:t>
      </w:r>
      <w:r w:rsidRPr="00807C23">
        <w:rPr>
          <w:spacing w:val="16"/>
          <w:lang w:val="es-ES_tradnl"/>
        </w:rPr>
        <w:t xml:space="preserve"> </w:t>
      </w:r>
      <w:r w:rsidRPr="00807C23">
        <w:rPr>
          <w:w w:val="95"/>
          <w:lang w:val="es-ES_tradnl"/>
        </w:rPr>
        <w:t>en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el</w:t>
      </w:r>
      <w:r w:rsidRPr="00807C23">
        <w:rPr>
          <w:spacing w:val="13"/>
          <w:lang w:val="es-ES_tradnl"/>
        </w:rPr>
        <w:t xml:space="preserve"> </w:t>
      </w:r>
      <w:r w:rsidRPr="00807C23">
        <w:rPr>
          <w:spacing w:val="-2"/>
          <w:w w:val="95"/>
          <w:lang w:val="es-ES_tradnl"/>
        </w:rPr>
        <w:t xml:space="preserve">siguiente </w:t>
      </w:r>
      <w:r w:rsidRPr="00807C23">
        <w:rPr>
          <w:spacing w:val="-2"/>
          <w:lang w:val="es-ES_tradnl"/>
        </w:rPr>
        <w:t>enlace:</w:t>
      </w:r>
    </w:p>
    <w:p w14:paraId="38014018" w14:textId="77777777" w:rsidR="00C11A23" w:rsidRPr="00807C23" w:rsidRDefault="00C11A23" w:rsidP="00C11A23">
      <w:pPr>
        <w:pStyle w:val="Textoindependiente"/>
        <w:spacing w:line="336" w:lineRule="auto"/>
        <w:ind w:left="252" w:right="752"/>
        <w:jc w:val="both"/>
        <w:rPr>
          <w:b/>
          <w:lang w:val="es-ES_tradnl"/>
        </w:rPr>
      </w:pPr>
      <w:r w:rsidRPr="00807C23">
        <w:rPr>
          <w:spacing w:val="-2"/>
          <w:lang w:val="es-ES_tradnl"/>
        </w:rPr>
        <w:t xml:space="preserve"> </w:t>
      </w:r>
      <w:hyperlink r:id="rId18">
        <w:r w:rsidRPr="00807C23">
          <w:rPr>
            <w:color w:val="000080"/>
            <w:spacing w:val="-2"/>
            <w:u w:val="single" w:color="000080"/>
            <w:lang w:val="es-ES_tradnl"/>
          </w:rPr>
          <w:t>https://aplicaciones.aragon.es/notif_lopd_pub/details.action?fileId=962</w:t>
        </w:r>
      </w:hyperlink>
    </w:p>
    <w:p w14:paraId="7B32DA7D" w14:textId="77777777" w:rsidR="00E01CE1" w:rsidRPr="001C428D" w:rsidRDefault="00E01CE1" w:rsidP="00E40290">
      <w:pPr>
        <w:pStyle w:val="CharChar"/>
        <w:jc w:val="center"/>
        <w:rPr>
          <w:rFonts w:cstheme="minorHAnsi"/>
        </w:rPr>
      </w:pPr>
    </w:p>
    <w:sectPr w:rsidR="00E01CE1" w:rsidRPr="001C428D"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85A82" w14:textId="77777777" w:rsidR="004750CA" w:rsidRDefault="004750CA" w:rsidP="00177270">
      <w:pPr>
        <w:spacing w:after="0" w:line="240" w:lineRule="auto"/>
      </w:pPr>
      <w:r>
        <w:separator/>
      </w:r>
    </w:p>
  </w:endnote>
  <w:endnote w:type="continuationSeparator" w:id="0">
    <w:p w14:paraId="6830BD39" w14:textId="77777777" w:rsidR="004750CA" w:rsidRDefault="004750CA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0C88A" w14:textId="6A21B994" w:rsidR="00590F9B" w:rsidRDefault="00590F9B" w:rsidP="00590F9B">
    <w:pPr>
      <w:pStyle w:val="Piedepgina"/>
      <w:jc w:val="right"/>
    </w:pPr>
    <w:r>
      <w:t xml:space="preserve">Página </w:t>
    </w:r>
    <w:r>
      <w:fldChar w:fldCharType="begin"/>
    </w:r>
    <w:r>
      <w:instrText xml:space="preserve"> PAGE  \* Arabic  \* MERGEFORMAT </w:instrText>
    </w:r>
    <w:r>
      <w:fldChar w:fldCharType="separate"/>
    </w:r>
    <w:r w:rsidR="0074168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054BC" w14:textId="77777777" w:rsidR="004750CA" w:rsidRDefault="004750CA" w:rsidP="00177270">
      <w:pPr>
        <w:spacing w:after="0" w:line="240" w:lineRule="auto"/>
      </w:pPr>
      <w:r>
        <w:separator/>
      </w:r>
    </w:p>
  </w:footnote>
  <w:footnote w:type="continuationSeparator" w:id="0">
    <w:p w14:paraId="7599641A" w14:textId="77777777" w:rsidR="004750CA" w:rsidRDefault="004750CA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4A932" w14:textId="442C76C7" w:rsidR="00177270" w:rsidRDefault="0008264D" w:rsidP="00CD0E76">
    <w:pPr>
      <w:rPr>
        <w:noProof/>
        <w:lang w:eastAsia="es-ES"/>
      </w:rPr>
    </w:pPr>
    <w:r>
      <w:rPr>
        <w:noProof/>
        <w:lang w:eastAsia="es-ES"/>
      </w:rPr>
      <w:ptab w:relativeTo="margin" w:alignment="center" w:leader="none"/>
    </w:r>
    <w:r>
      <w:rPr>
        <w:noProof/>
        <w:lang w:val="es-ES_tradnl" w:eastAsia="es-ES_tradnl"/>
      </w:rPr>
      <w:drawing>
        <wp:inline distT="0" distB="0" distL="0" distR="0" wp14:anchorId="1CFBFA0F" wp14:editId="67408C2A">
          <wp:extent cx="5937885" cy="323215"/>
          <wp:effectExtent l="0" t="0" r="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88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D57C58" w14:textId="77777777" w:rsidR="0008264D" w:rsidRDefault="0008264D" w:rsidP="00CD0E76">
    <w:pPr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D5E45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20618"/>
    <w:multiLevelType w:val="hybridMultilevel"/>
    <w:tmpl w:val="351CD1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111FF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C8287E"/>
    <w:multiLevelType w:val="hybridMultilevel"/>
    <w:tmpl w:val="92A0AA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B7418"/>
    <w:multiLevelType w:val="hybridMultilevel"/>
    <w:tmpl w:val="5B146F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153453">
    <w:abstractNumId w:val="0"/>
  </w:num>
  <w:num w:numId="2" w16cid:durableId="983388705">
    <w:abstractNumId w:val="4"/>
  </w:num>
  <w:num w:numId="3" w16cid:durableId="252587402">
    <w:abstractNumId w:val="1"/>
  </w:num>
  <w:num w:numId="4" w16cid:durableId="1524709205">
    <w:abstractNumId w:val="3"/>
  </w:num>
  <w:num w:numId="5" w16cid:durableId="1252544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285yHfHQVXMvKml5TRg4Y1lGZHPfAGThmJGVRHt4tWLAbO8Etm5gQDqnkyzhiCsZKt7vXzvZGD2y/17RSDT88Q==" w:salt="uz1W3yJFobeqPhAV+Djas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B5E"/>
    <w:rsid w:val="00052950"/>
    <w:rsid w:val="0007008C"/>
    <w:rsid w:val="0008264D"/>
    <w:rsid w:val="00087BFF"/>
    <w:rsid w:val="000A55EC"/>
    <w:rsid w:val="000A5DCC"/>
    <w:rsid w:val="000C1684"/>
    <w:rsid w:val="00124D2D"/>
    <w:rsid w:val="00131CA3"/>
    <w:rsid w:val="0016334B"/>
    <w:rsid w:val="00163F09"/>
    <w:rsid w:val="00171FDB"/>
    <w:rsid w:val="00174629"/>
    <w:rsid w:val="00177270"/>
    <w:rsid w:val="00183B1D"/>
    <w:rsid w:val="001C428D"/>
    <w:rsid w:val="00210D4F"/>
    <w:rsid w:val="002214DE"/>
    <w:rsid w:val="00270255"/>
    <w:rsid w:val="002722E1"/>
    <w:rsid w:val="002769CE"/>
    <w:rsid w:val="002B733A"/>
    <w:rsid w:val="00303434"/>
    <w:rsid w:val="00355F17"/>
    <w:rsid w:val="00363926"/>
    <w:rsid w:val="003A3476"/>
    <w:rsid w:val="003B026F"/>
    <w:rsid w:val="003B37C0"/>
    <w:rsid w:val="003D6E89"/>
    <w:rsid w:val="003E5F1D"/>
    <w:rsid w:val="0042005B"/>
    <w:rsid w:val="00441BB6"/>
    <w:rsid w:val="00462595"/>
    <w:rsid w:val="004750CA"/>
    <w:rsid w:val="00483AB3"/>
    <w:rsid w:val="004B3390"/>
    <w:rsid w:val="004E345E"/>
    <w:rsid w:val="00502017"/>
    <w:rsid w:val="005621B6"/>
    <w:rsid w:val="00574E65"/>
    <w:rsid w:val="00580789"/>
    <w:rsid w:val="00590F9B"/>
    <w:rsid w:val="005B1390"/>
    <w:rsid w:val="005B378F"/>
    <w:rsid w:val="005C6B66"/>
    <w:rsid w:val="005D21F4"/>
    <w:rsid w:val="0062155B"/>
    <w:rsid w:val="006437E2"/>
    <w:rsid w:val="0064780B"/>
    <w:rsid w:val="006478AA"/>
    <w:rsid w:val="00671B5E"/>
    <w:rsid w:val="00673B0F"/>
    <w:rsid w:val="006B0243"/>
    <w:rsid w:val="006C2B1F"/>
    <w:rsid w:val="006C616D"/>
    <w:rsid w:val="00740CEF"/>
    <w:rsid w:val="0074168F"/>
    <w:rsid w:val="0075188E"/>
    <w:rsid w:val="00784D9B"/>
    <w:rsid w:val="007D0F6C"/>
    <w:rsid w:val="007E3D5D"/>
    <w:rsid w:val="007F0946"/>
    <w:rsid w:val="008116C5"/>
    <w:rsid w:val="00871A19"/>
    <w:rsid w:val="00883827"/>
    <w:rsid w:val="00893883"/>
    <w:rsid w:val="008A3FA7"/>
    <w:rsid w:val="008C6C24"/>
    <w:rsid w:val="00901B30"/>
    <w:rsid w:val="00911F7D"/>
    <w:rsid w:val="009269AB"/>
    <w:rsid w:val="00930E75"/>
    <w:rsid w:val="009510CA"/>
    <w:rsid w:val="00955974"/>
    <w:rsid w:val="009839F3"/>
    <w:rsid w:val="009867D2"/>
    <w:rsid w:val="0099287E"/>
    <w:rsid w:val="009A67F5"/>
    <w:rsid w:val="009C19C3"/>
    <w:rsid w:val="009C6F4E"/>
    <w:rsid w:val="009E20AA"/>
    <w:rsid w:val="009F03B7"/>
    <w:rsid w:val="00A348D2"/>
    <w:rsid w:val="00A350D5"/>
    <w:rsid w:val="00A52FC4"/>
    <w:rsid w:val="00A5741F"/>
    <w:rsid w:val="00A64A56"/>
    <w:rsid w:val="00A77B25"/>
    <w:rsid w:val="00AC04E0"/>
    <w:rsid w:val="00AF1C19"/>
    <w:rsid w:val="00B248A7"/>
    <w:rsid w:val="00B45A9D"/>
    <w:rsid w:val="00B8661E"/>
    <w:rsid w:val="00B86F04"/>
    <w:rsid w:val="00B91BE0"/>
    <w:rsid w:val="00BA76C6"/>
    <w:rsid w:val="00BB7550"/>
    <w:rsid w:val="00BC664C"/>
    <w:rsid w:val="00BE53C5"/>
    <w:rsid w:val="00C11A23"/>
    <w:rsid w:val="00C31B76"/>
    <w:rsid w:val="00C444F3"/>
    <w:rsid w:val="00C450AB"/>
    <w:rsid w:val="00CA56A3"/>
    <w:rsid w:val="00CB4794"/>
    <w:rsid w:val="00CD0E76"/>
    <w:rsid w:val="00CF2281"/>
    <w:rsid w:val="00D031AD"/>
    <w:rsid w:val="00D14D39"/>
    <w:rsid w:val="00D2253C"/>
    <w:rsid w:val="00D22EAD"/>
    <w:rsid w:val="00D57286"/>
    <w:rsid w:val="00D90706"/>
    <w:rsid w:val="00D967D2"/>
    <w:rsid w:val="00DB3643"/>
    <w:rsid w:val="00DF0E9A"/>
    <w:rsid w:val="00E01CE1"/>
    <w:rsid w:val="00E313F3"/>
    <w:rsid w:val="00E40290"/>
    <w:rsid w:val="00E43495"/>
    <w:rsid w:val="00E64362"/>
    <w:rsid w:val="00E71B57"/>
    <w:rsid w:val="00EA1A6E"/>
    <w:rsid w:val="00EC1320"/>
    <w:rsid w:val="00EC779F"/>
    <w:rsid w:val="00ED7B42"/>
    <w:rsid w:val="00F15DB9"/>
    <w:rsid w:val="00F164B0"/>
    <w:rsid w:val="00F22C1E"/>
    <w:rsid w:val="00F32950"/>
    <w:rsid w:val="00FD6062"/>
    <w:rsid w:val="00FF15E1"/>
    <w:rsid w:val="00FF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CE714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E3D5D"/>
    <w:pPr>
      <w:ind w:left="720"/>
      <w:contextualSpacing/>
    </w:pPr>
  </w:style>
  <w:style w:type="character" w:customStyle="1" w:styleId="Ninguno">
    <w:name w:val="Ninguno"/>
    <w:qFormat/>
    <w:rsid w:val="00C444F3"/>
    <w:rPr>
      <w:lang w:val="es-ES_tradnl"/>
    </w:rPr>
  </w:style>
  <w:style w:type="paragraph" w:customStyle="1" w:styleId="CharChar">
    <w:name w:val="Char Char"/>
    <w:basedOn w:val="Normal"/>
    <w:rsid w:val="00C444F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E01CE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1CE1"/>
    <w:rPr>
      <w:rFonts w:ascii="Arial" w:eastAsia="Arial" w:hAnsi="Arial" w:cs="Arial"/>
      <w:sz w:val="20"/>
      <w:szCs w:val="20"/>
    </w:rPr>
  </w:style>
  <w:style w:type="paragraph" w:customStyle="1" w:styleId="Default">
    <w:name w:val="Default"/>
    <w:rsid w:val="00FF15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6C61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C616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C616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61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616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6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61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170C0-87B3-4A87-8C31-3745CE7F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2310</Words>
  <Characters>12711</Characters>
  <Application>Microsoft Office Word</Application>
  <DocSecurity>8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oscar pascual</cp:lastModifiedBy>
  <cp:revision>19</cp:revision>
  <dcterms:created xsi:type="dcterms:W3CDTF">2023-12-15T16:07:00Z</dcterms:created>
  <dcterms:modified xsi:type="dcterms:W3CDTF">2025-06-17T09:48:00Z</dcterms:modified>
</cp:coreProperties>
</file>