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C74AF" w14:textId="77777777" w:rsidR="004F09A3" w:rsidRDefault="004F09A3" w:rsidP="00DE075B">
      <w:pPr>
        <w:jc w:val="center"/>
        <w:rPr>
          <w:rFonts w:ascii="Arial" w:eastAsia="Arial" w:hAnsi="Arial" w:cs="Arial"/>
          <w:b/>
          <w:u w:val="single"/>
        </w:rPr>
      </w:pPr>
    </w:p>
    <w:p w14:paraId="51C55B01" w14:textId="77777777"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14:paraId="1B4111E7" w14:textId="77777777" w:rsidR="00DE075B" w:rsidRDefault="00DE075B" w:rsidP="00DE075B">
      <w:pPr>
        <w:rPr>
          <w:rFonts w:ascii="Arial" w:eastAsia="Arial" w:hAnsi="Arial" w:cs="Arial"/>
        </w:rPr>
      </w:pPr>
    </w:p>
    <w:p w14:paraId="2A588AE9" w14:textId="77777777" w:rsidR="004F09A3" w:rsidRPr="004F09A3" w:rsidRDefault="00DE075B" w:rsidP="004F09A3">
      <w:pPr>
        <w:rPr>
          <w:rFonts w:ascii="Arial" w:eastAsia="Times New Roman" w:hAnsi="Arial" w:cs="Arial"/>
          <w:bCs/>
          <w:color w:val="000000"/>
          <w:lang w:val="es-ES"/>
        </w:rPr>
      </w:pPr>
      <w:r w:rsidRPr="004F09A3">
        <w:rPr>
          <w:rFonts w:ascii="Arial" w:eastAsia="Arial" w:hAnsi="Arial" w:cs="Arial"/>
        </w:rPr>
        <w:t xml:space="preserve">Para facilitar la valoración de la actuación para la que se solicita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a</w:t>
      </w:r>
      <w:r w:rsidR="00E2110B" w:rsidRPr="004F09A3">
        <w:rPr>
          <w:rFonts w:ascii="Arial" w:eastAsia="Times New Roman" w:hAnsi="Arial" w:cs="Arial"/>
          <w:bCs/>
          <w:color w:val="000000"/>
          <w:lang w:val="es-ES"/>
        </w:rPr>
        <w:t>partado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presente convocatoria.</w:t>
      </w:r>
      <w:r w:rsidR="00E2110B" w:rsidRPr="004F09A3">
        <w:rPr>
          <w:rFonts w:ascii="Arial" w:eastAsia="Times New Roman" w:hAnsi="Arial" w:cs="Arial"/>
          <w:bCs/>
          <w:color w:val="000000"/>
          <w:lang w:val="es-ES"/>
        </w:rPr>
        <w:t xml:space="preserve"> </w:t>
      </w:r>
    </w:p>
    <w:p w14:paraId="21D5C4C5" w14:textId="77777777" w:rsidR="004F09A3" w:rsidRPr="004F09A3" w:rsidRDefault="004F09A3" w:rsidP="004F09A3">
      <w:pPr>
        <w:rPr>
          <w:rFonts w:ascii="Arial" w:eastAsia="Times New Roman" w:hAnsi="Arial" w:cs="Arial"/>
          <w:bCs/>
          <w:color w:val="000000"/>
          <w:lang w:val="es-ES"/>
        </w:rPr>
      </w:pPr>
    </w:p>
    <w:p w14:paraId="20EA6EEB" w14:textId="77777777" w:rsidR="004F09A3" w:rsidRPr="004F09A3" w:rsidRDefault="004F09A3" w:rsidP="004F09A3">
      <w:pPr>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14:paraId="5CADED6F" w14:textId="77777777" w:rsidR="00A805A4" w:rsidRPr="00A805A4" w:rsidRDefault="00A805A4" w:rsidP="00A805A4">
      <w:pPr>
        <w:spacing w:line="240" w:lineRule="auto"/>
        <w:ind w:left="720"/>
        <w:rPr>
          <w:rFonts w:ascii="Arial" w:eastAsia="Times New Roman" w:hAnsi="Arial" w:cs="Arial"/>
          <w:b/>
          <w:bCs/>
          <w:lang w:val="es-ES"/>
        </w:rPr>
      </w:pPr>
    </w:p>
    <w:p w14:paraId="177AA0C8" w14:textId="77777777" w:rsidR="00E2110B" w:rsidRDefault="00E2110B" w:rsidP="00E2110B">
      <w:pPr>
        <w:spacing w:line="240" w:lineRule="auto"/>
        <w:ind w:left="720"/>
        <w:rPr>
          <w:rFonts w:ascii="Arial" w:eastAsia="Times New Roman" w:hAnsi="Arial" w:cs="Arial"/>
          <w:b/>
          <w:bCs/>
          <w:lang w:val="es-ES"/>
        </w:rPr>
      </w:pPr>
    </w:p>
    <w:p w14:paraId="5676C9E2" w14:textId="77777777" w:rsidR="00EE2ACB" w:rsidRDefault="00EE2ACB" w:rsidP="00E2110B">
      <w:pPr>
        <w:spacing w:line="240" w:lineRule="auto"/>
        <w:ind w:left="720"/>
        <w:rPr>
          <w:rFonts w:ascii="Arial" w:eastAsia="Times New Roman" w:hAnsi="Arial" w:cs="Arial"/>
          <w:b/>
          <w:bCs/>
          <w:lang w:val="es-ES"/>
        </w:rPr>
      </w:pPr>
      <w:r>
        <w:rPr>
          <w:rFonts w:ascii="Arial" w:eastAsia="Times New Roman" w:hAnsi="Arial" w:cs="Arial"/>
          <w:b/>
          <w:bCs/>
          <w:lang w:val="es-ES"/>
        </w:rPr>
        <w:t>Actividad 1 (nombre)</w:t>
      </w:r>
    </w:p>
    <w:p w14:paraId="262BC9E8" w14:textId="77777777" w:rsidR="00A805A4" w:rsidRDefault="00A805A4" w:rsidP="00E2110B">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F73ACC" w:rsidRPr="006C146A" w14:paraId="586FDDE6" w14:textId="77777777" w:rsidTr="004F09A3">
        <w:trPr>
          <w:trHeight w:val="400"/>
        </w:trPr>
        <w:tc>
          <w:tcPr>
            <w:tcW w:w="4111" w:type="dxa"/>
          </w:tcPr>
          <w:p w14:paraId="78ED84D9" w14:textId="77777777"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160" w:type="dxa"/>
          </w:tcPr>
          <w:p w14:paraId="4B0E622E" w14:textId="77777777"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45" w:type="dxa"/>
          </w:tcPr>
          <w:p w14:paraId="01D9678A" w14:textId="77777777"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70" w:type="dxa"/>
          </w:tcPr>
          <w:p w14:paraId="0C65D108"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45" w:type="dxa"/>
          </w:tcPr>
          <w:p w14:paraId="3910E6B7" w14:textId="77777777"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14:paraId="11B566CA" w14:textId="77777777" w:rsidTr="004F09A3">
        <w:tc>
          <w:tcPr>
            <w:tcW w:w="4111" w:type="dxa"/>
          </w:tcPr>
          <w:p w14:paraId="56A0B2E5" w14:textId="77777777" w:rsidR="00F73ACC" w:rsidRPr="006C146A" w:rsidRDefault="00F73ACC" w:rsidP="006C146A">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160" w:type="dxa"/>
          </w:tcPr>
          <w:p w14:paraId="6DFBDC12" w14:textId="77777777" w:rsidR="00F73ACC" w:rsidRPr="006C146A" w:rsidRDefault="00F73ACC" w:rsidP="006C146A">
            <w:pPr>
              <w:ind w:left="720"/>
              <w:rPr>
                <w:rFonts w:ascii="Arial" w:eastAsia="Times New Roman" w:hAnsi="Arial" w:cs="Arial"/>
                <w:b/>
                <w:bCs/>
                <w:lang w:val="es-ES"/>
              </w:rPr>
            </w:pPr>
          </w:p>
        </w:tc>
        <w:tc>
          <w:tcPr>
            <w:tcW w:w="945" w:type="dxa"/>
          </w:tcPr>
          <w:p w14:paraId="7236996B" w14:textId="77777777" w:rsidR="00F73ACC" w:rsidRPr="006C146A" w:rsidRDefault="00F73ACC" w:rsidP="006C146A">
            <w:pPr>
              <w:ind w:left="720"/>
              <w:rPr>
                <w:rFonts w:ascii="Arial" w:eastAsia="Times New Roman" w:hAnsi="Arial" w:cs="Arial"/>
                <w:b/>
                <w:bCs/>
                <w:lang w:val="es-ES"/>
              </w:rPr>
            </w:pPr>
          </w:p>
        </w:tc>
        <w:tc>
          <w:tcPr>
            <w:tcW w:w="1070" w:type="dxa"/>
          </w:tcPr>
          <w:p w14:paraId="33A899E1" w14:textId="77777777" w:rsidR="00F73ACC" w:rsidRPr="006C146A" w:rsidRDefault="00F73ACC" w:rsidP="006C146A">
            <w:pPr>
              <w:ind w:left="720"/>
              <w:rPr>
                <w:rFonts w:ascii="Arial" w:eastAsia="Times New Roman" w:hAnsi="Arial" w:cs="Arial"/>
                <w:b/>
                <w:bCs/>
                <w:lang w:val="es-ES"/>
              </w:rPr>
            </w:pPr>
          </w:p>
        </w:tc>
        <w:tc>
          <w:tcPr>
            <w:tcW w:w="1645" w:type="dxa"/>
          </w:tcPr>
          <w:p w14:paraId="662417E4" w14:textId="77777777" w:rsidR="00F73ACC" w:rsidRPr="006C146A" w:rsidRDefault="00F73ACC" w:rsidP="006C146A">
            <w:pPr>
              <w:ind w:left="720"/>
              <w:rPr>
                <w:rFonts w:ascii="Arial" w:eastAsia="Times New Roman" w:hAnsi="Arial" w:cs="Arial"/>
                <w:b/>
                <w:bCs/>
                <w:lang w:val="es-ES"/>
              </w:rPr>
            </w:pPr>
          </w:p>
        </w:tc>
      </w:tr>
      <w:tr w:rsidR="00F73ACC" w:rsidRPr="006C146A" w14:paraId="68D45E5B" w14:textId="77777777" w:rsidTr="004F09A3">
        <w:tc>
          <w:tcPr>
            <w:tcW w:w="4111" w:type="dxa"/>
          </w:tcPr>
          <w:p w14:paraId="77350881" w14:textId="77777777" w:rsidR="00F73ACC" w:rsidRPr="006C146A" w:rsidRDefault="00F73ACC" w:rsidP="00E66354">
            <w:pPr>
              <w:jc w:val="left"/>
              <w:rPr>
                <w:rFonts w:ascii="Arial" w:eastAsia="Times New Roman" w:hAnsi="Arial" w:cs="Arial"/>
                <w:b/>
                <w:bCs/>
                <w:lang w:val="es-ES"/>
              </w:rPr>
            </w:pPr>
            <w:r w:rsidRPr="006C146A">
              <w:rPr>
                <w:rFonts w:ascii="Arial" w:eastAsia="Times New Roman" w:hAnsi="Arial" w:cs="Arial"/>
                <w:b/>
                <w:bCs/>
                <w:lang w:val="es-ES"/>
              </w:rPr>
              <w:t>Desplazamiento y/o alojamiento de los participantes</w:t>
            </w:r>
          </w:p>
        </w:tc>
        <w:tc>
          <w:tcPr>
            <w:tcW w:w="1160" w:type="dxa"/>
          </w:tcPr>
          <w:p w14:paraId="489434C0" w14:textId="77777777" w:rsidR="00F73ACC" w:rsidRPr="006C146A" w:rsidRDefault="00F73ACC" w:rsidP="006C146A">
            <w:pPr>
              <w:ind w:left="720"/>
              <w:rPr>
                <w:rFonts w:ascii="Arial" w:eastAsia="Times New Roman" w:hAnsi="Arial" w:cs="Arial"/>
                <w:b/>
                <w:bCs/>
                <w:lang w:val="es-ES"/>
              </w:rPr>
            </w:pPr>
          </w:p>
        </w:tc>
        <w:tc>
          <w:tcPr>
            <w:tcW w:w="945" w:type="dxa"/>
          </w:tcPr>
          <w:p w14:paraId="78B87533" w14:textId="77777777" w:rsidR="00F73ACC" w:rsidRPr="006C146A" w:rsidRDefault="00F73ACC" w:rsidP="006C146A">
            <w:pPr>
              <w:ind w:left="720"/>
              <w:rPr>
                <w:rFonts w:ascii="Arial" w:eastAsia="Times New Roman" w:hAnsi="Arial" w:cs="Arial"/>
                <w:b/>
                <w:bCs/>
                <w:lang w:val="es-ES"/>
              </w:rPr>
            </w:pPr>
          </w:p>
        </w:tc>
        <w:tc>
          <w:tcPr>
            <w:tcW w:w="1070" w:type="dxa"/>
          </w:tcPr>
          <w:p w14:paraId="5775225B" w14:textId="77777777" w:rsidR="00F73ACC" w:rsidRPr="006C146A" w:rsidRDefault="00F73ACC" w:rsidP="006C146A">
            <w:pPr>
              <w:ind w:left="720"/>
              <w:rPr>
                <w:rFonts w:ascii="Arial" w:eastAsia="Times New Roman" w:hAnsi="Arial" w:cs="Arial"/>
                <w:b/>
                <w:bCs/>
                <w:lang w:val="es-ES"/>
              </w:rPr>
            </w:pPr>
          </w:p>
        </w:tc>
        <w:tc>
          <w:tcPr>
            <w:tcW w:w="1645" w:type="dxa"/>
          </w:tcPr>
          <w:p w14:paraId="43B3EE93" w14:textId="77777777" w:rsidR="00F73ACC" w:rsidRPr="006C146A" w:rsidRDefault="00F73ACC" w:rsidP="006C146A">
            <w:pPr>
              <w:ind w:left="720"/>
              <w:rPr>
                <w:rFonts w:ascii="Arial" w:eastAsia="Times New Roman" w:hAnsi="Arial" w:cs="Arial"/>
                <w:b/>
                <w:bCs/>
                <w:lang w:val="es-ES"/>
              </w:rPr>
            </w:pPr>
          </w:p>
        </w:tc>
      </w:tr>
      <w:tr w:rsidR="00F73ACC" w:rsidRPr="006C146A" w14:paraId="575B3C0C" w14:textId="77777777" w:rsidTr="004F09A3">
        <w:tc>
          <w:tcPr>
            <w:tcW w:w="4111" w:type="dxa"/>
          </w:tcPr>
          <w:p w14:paraId="3634CAE9" w14:textId="77777777" w:rsidR="00F73ACC" w:rsidRPr="00841413" w:rsidRDefault="00841413" w:rsidP="006C146A">
            <w:pPr>
              <w:rPr>
                <w:rFonts w:ascii="Arial" w:eastAsia="Arial" w:hAnsi="Arial" w:cs="Arial"/>
                <w:b/>
              </w:rPr>
            </w:pPr>
            <w:r w:rsidRPr="00841413">
              <w:rPr>
                <w:rFonts w:ascii="Arial" w:eastAsia="Arial" w:hAnsi="Arial" w:cs="Arial"/>
                <w:b/>
              </w:rPr>
              <w:t>P</w:t>
            </w:r>
            <w:r w:rsidR="00F73ACC" w:rsidRPr="00841413">
              <w:rPr>
                <w:rFonts w:ascii="Arial" w:eastAsia="Arial" w:hAnsi="Arial" w:cs="Arial"/>
                <w:b/>
              </w:rPr>
              <w:t>articipación directa de algún miembro de la asociación solicitante (en su caso)</w:t>
            </w:r>
          </w:p>
        </w:tc>
        <w:tc>
          <w:tcPr>
            <w:tcW w:w="1160" w:type="dxa"/>
          </w:tcPr>
          <w:p w14:paraId="22591E2B" w14:textId="77777777" w:rsidR="00F73ACC" w:rsidRPr="006C146A" w:rsidRDefault="00F73ACC" w:rsidP="006C146A">
            <w:pPr>
              <w:ind w:left="720"/>
              <w:rPr>
                <w:rFonts w:ascii="Arial" w:eastAsia="Arial" w:hAnsi="Arial" w:cs="Arial"/>
              </w:rPr>
            </w:pPr>
          </w:p>
        </w:tc>
        <w:tc>
          <w:tcPr>
            <w:tcW w:w="945" w:type="dxa"/>
          </w:tcPr>
          <w:p w14:paraId="4FE72313" w14:textId="77777777" w:rsidR="00F73ACC" w:rsidRPr="006C146A" w:rsidRDefault="00F73ACC" w:rsidP="006C146A">
            <w:pPr>
              <w:ind w:left="720"/>
              <w:rPr>
                <w:rFonts w:ascii="Arial" w:eastAsia="Arial" w:hAnsi="Arial" w:cs="Arial"/>
              </w:rPr>
            </w:pPr>
          </w:p>
        </w:tc>
        <w:tc>
          <w:tcPr>
            <w:tcW w:w="1070" w:type="dxa"/>
          </w:tcPr>
          <w:p w14:paraId="7139665E" w14:textId="77777777" w:rsidR="00F73ACC" w:rsidRPr="006C146A" w:rsidRDefault="00F73ACC" w:rsidP="006C146A">
            <w:pPr>
              <w:ind w:left="720"/>
              <w:rPr>
                <w:rFonts w:ascii="Arial" w:eastAsia="Arial" w:hAnsi="Arial" w:cs="Arial"/>
              </w:rPr>
            </w:pPr>
          </w:p>
        </w:tc>
        <w:tc>
          <w:tcPr>
            <w:tcW w:w="1645" w:type="dxa"/>
          </w:tcPr>
          <w:p w14:paraId="42191584" w14:textId="77777777" w:rsidR="00F73ACC" w:rsidRPr="006C146A" w:rsidRDefault="00F73ACC" w:rsidP="006C146A">
            <w:pPr>
              <w:ind w:left="720"/>
              <w:rPr>
                <w:rFonts w:ascii="Arial" w:eastAsia="Arial" w:hAnsi="Arial" w:cs="Arial"/>
              </w:rPr>
            </w:pPr>
          </w:p>
        </w:tc>
      </w:tr>
      <w:tr w:rsidR="00841413" w:rsidRPr="006C146A" w14:paraId="0C2CF02C" w14:textId="77777777" w:rsidTr="004F09A3">
        <w:tc>
          <w:tcPr>
            <w:tcW w:w="4111" w:type="dxa"/>
          </w:tcPr>
          <w:p w14:paraId="621B830E" w14:textId="77777777" w:rsidR="00841413" w:rsidRPr="00841413" w:rsidRDefault="00841413" w:rsidP="006C146A">
            <w:pPr>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160" w:type="dxa"/>
          </w:tcPr>
          <w:p w14:paraId="547FA31A" w14:textId="77777777" w:rsidR="00841413" w:rsidRPr="006C146A" w:rsidRDefault="00841413" w:rsidP="006C146A">
            <w:pPr>
              <w:ind w:left="720"/>
              <w:rPr>
                <w:rFonts w:ascii="Arial" w:eastAsia="Arial" w:hAnsi="Arial" w:cs="Arial"/>
              </w:rPr>
            </w:pPr>
          </w:p>
        </w:tc>
        <w:tc>
          <w:tcPr>
            <w:tcW w:w="945" w:type="dxa"/>
          </w:tcPr>
          <w:p w14:paraId="3FA0EF51" w14:textId="77777777" w:rsidR="00841413" w:rsidRPr="006C146A" w:rsidRDefault="00841413" w:rsidP="006C146A">
            <w:pPr>
              <w:ind w:left="720"/>
              <w:rPr>
                <w:rFonts w:ascii="Arial" w:eastAsia="Arial" w:hAnsi="Arial" w:cs="Arial"/>
              </w:rPr>
            </w:pPr>
          </w:p>
        </w:tc>
        <w:tc>
          <w:tcPr>
            <w:tcW w:w="1070" w:type="dxa"/>
          </w:tcPr>
          <w:p w14:paraId="1C09CC39" w14:textId="77777777" w:rsidR="00841413" w:rsidRPr="006C146A" w:rsidRDefault="00841413" w:rsidP="006C146A">
            <w:pPr>
              <w:ind w:left="720"/>
              <w:rPr>
                <w:rFonts w:ascii="Arial" w:eastAsia="Arial" w:hAnsi="Arial" w:cs="Arial"/>
              </w:rPr>
            </w:pPr>
          </w:p>
        </w:tc>
        <w:tc>
          <w:tcPr>
            <w:tcW w:w="1645" w:type="dxa"/>
          </w:tcPr>
          <w:p w14:paraId="3EEC595C" w14:textId="77777777" w:rsidR="00841413" w:rsidRPr="006C146A" w:rsidRDefault="00841413" w:rsidP="006C146A">
            <w:pPr>
              <w:ind w:left="720"/>
              <w:rPr>
                <w:rFonts w:ascii="Arial" w:eastAsia="Arial" w:hAnsi="Arial" w:cs="Arial"/>
              </w:rPr>
            </w:pPr>
          </w:p>
        </w:tc>
      </w:tr>
      <w:tr w:rsidR="00E66354" w:rsidRPr="006C146A" w14:paraId="57FBA61B" w14:textId="77777777" w:rsidTr="004F09A3">
        <w:tc>
          <w:tcPr>
            <w:tcW w:w="4111" w:type="dxa"/>
          </w:tcPr>
          <w:p w14:paraId="330681FB" w14:textId="77777777" w:rsidR="00E66354" w:rsidRPr="00841413" w:rsidRDefault="00E66354" w:rsidP="006C146A">
            <w:pPr>
              <w:pBdr>
                <w:top w:val="nil"/>
                <w:left w:val="nil"/>
                <w:bottom w:val="nil"/>
                <w:right w:val="nil"/>
                <w:between w:val="nil"/>
              </w:pBdr>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w:t>
            </w:r>
            <w:proofErr w:type="spellStart"/>
            <w:r w:rsidRPr="00E66354">
              <w:rPr>
                <w:rFonts w:ascii="Arial" w:eastAsia="Arial" w:hAnsi="Arial" w:cs="Arial"/>
                <w:b/>
              </w:rPr>
              <w:t>on</w:t>
            </w:r>
            <w:proofErr w:type="spellEnd"/>
            <w:r w:rsidRPr="00E66354">
              <w:rPr>
                <w:rFonts w:ascii="Arial" w:eastAsia="Arial" w:hAnsi="Arial" w:cs="Arial"/>
                <w:b/>
              </w:rPr>
              <w:t xml:space="preserve"> line, así como otros de análoga </w:t>
            </w:r>
            <w:r w:rsidRPr="00E66354">
              <w:rPr>
                <w:rFonts w:ascii="Arial" w:eastAsia="Arial" w:hAnsi="Arial" w:cs="Arial"/>
                <w:b/>
                <w:color w:val="000000" w:themeColor="text1"/>
              </w:rPr>
              <w:t>naturaleza</w:t>
            </w:r>
          </w:p>
        </w:tc>
        <w:tc>
          <w:tcPr>
            <w:tcW w:w="1160" w:type="dxa"/>
          </w:tcPr>
          <w:p w14:paraId="1BB5444A"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945" w:type="dxa"/>
          </w:tcPr>
          <w:p w14:paraId="14099703"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070" w:type="dxa"/>
          </w:tcPr>
          <w:p w14:paraId="4EF3168B" w14:textId="77777777" w:rsidR="00E66354" w:rsidRPr="006C146A" w:rsidRDefault="00E66354" w:rsidP="006C146A">
            <w:pPr>
              <w:pBdr>
                <w:top w:val="nil"/>
                <w:left w:val="nil"/>
                <w:bottom w:val="nil"/>
                <w:right w:val="nil"/>
                <w:between w:val="nil"/>
              </w:pBdr>
              <w:ind w:left="720"/>
              <w:rPr>
                <w:rFonts w:ascii="Arial" w:eastAsia="Arial" w:hAnsi="Arial" w:cs="Arial"/>
              </w:rPr>
            </w:pPr>
          </w:p>
        </w:tc>
        <w:tc>
          <w:tcPr>
            <w:tcW w:w="1645" w:type="dxa"/>
          </w:tcPr>
          <w:p w14:paraId="5EB4C523" w14:textId="77777777"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14:paraId="61877FF3" w14:textId="77777777" w:rsidTr="004F09A3">
        <w:tc>
          <w:tcPr>
            <w:tcW w:w="4111" w:type="dxa"/>
          </w:tcPr>
          <w:p w14:paraId="6C204434" w14:textId="77777777" w:rsidR="00E66354" w:rsidRPr="00E66354" w:rsidRDefault="00E66354" w:rsidP="00E66354">
            <w:pPr>
              <w:jc w:val="left"/>
              <w:rPr>
                <w:rFonts w:ascii="Arial" w:eastAsia="Arial" w:hAnsi="Arial" w:cs="Arial"/>
                <w:b/>
              </w:rPr>
            </w:pPr>
            <w:r w:rsidRPr="00E66354">
              <w:rPr>
                <w:rFonts w:ascii="Arial" w:eastAsia="Arial" w:hAnsi="Arial" w:cs="Arial"/>
                <w:b/>
                <w:color w:val="000000" w:themeColor="text1"/>
              </w:rPr>
              <w:t>Adquisición o disponibilidad de material fungible</w:t>
            </w:r>
          </w:p>
        </w:tc>
        <w:tc>
          <w:tcPr>
            <w:tcW w:w="1160" w:type="dxa"/>
          </w:tcPr>
          <w:p w14:paraId="2CE57C66" w14:textId="77777777" w:rsidR="00E66354" w:rsidRPr="006C146A" w:rsidRDefault="00E66354" w:rsidP="006C146A">
            <w:pPr>
              <w:ind w:left="720"/>
              <w:rPr>
                <w:rFonts w:ascii="Arial" w:eastAsia="Arial" w:hAnsi="Arial" w:cs="Arial"/>
              </w:rPr>
            </w:pPr>
          </w:p>
        </w:tc>
        <w:tc>
          <w:tcPr>
            <w:tcW w:w="945" w:type="dxa"/>
          </w:tcPr>
          <w:p w14:paraId="7AE2121E" w14:textId="77777777" w:rsidR="00E66354" w:rsidRPr="006C146A" w:rsidRDefault="00E66354" w:rsidP="006C146A">
            <w:pPr>
              <w:ind w:left="720"/>
              <w:rPr>
                <w:rFonts w:ascii="Arial" w:eastAsia="Arial" w:hAnsi="Arial" w:cs="Arial"/>
              </w:rPr>
            </w:pPr>
          </w:p>
        </w:tc>
        <w:tc>
          <w:tcPr>
            <w:tcW w:w="1070" w:type="dxa"/>
          </w:tcPr>
          <w:p w14:paraId="4DDE0A86" w14:textId="77777777" w:rsidR="00E66354" w:rsidRPr="006C146A" w:rsidRDefault="00E66354" w:rsidP="006C146A">
            <w:pPr>
              <w:ind w:left="720"/>
              <w:rPr>
                <w:rFonts w:ascii="Arial" w:eastAsia="Arial" w:hAnsi="Arial" w:cs="Arial"/>
              </w:rPr>
            </w:pPr>
          </w:p>
        </w:tc>
        <w:tc>
          <w:tcPr>
            <w:tcW w:w="1645" w:type="dxa"/>
          </w:tcPr>
          <w:p w14:paraId="5A4699CF" w14:textId="77777777" w:rsidR="00E66354" w:rsidRPr="006C146A" w:rsidRDefault="00E66354" w:rsidP="006C146A">
            <w:pPr>
              <w:ind w:left="720"/>
              <w:rPr>
                <w:rFonts w:ascii="Arial" w:eastAsia="Arial" w:hAnsi="Arial" w:cs="Arial"/>
              </w:rPr>
            </w:pPr>
          </w:p>
        </w:tc>
      </w:tr>
    </w:tbl>
    <w:p w14:paraId="264480BE" w14:textId="77777777" w:rsidR="005E4902" w:rsidRDefault="005E4902" w:rsidP="00EE2ACB">
      <w:pPr>
        <w:spacing w:line="240" w:lineRule="auto"/>
        <w:ind w:left="720"/>
        <w:rPr>
          <w:rFonts w:ascii="Arial" w:eastAsia="Times New Roman" w:hAnsi="Arial" w:cs="Arial"/>
          <w:b/>
          <w:bCs/>
          <w:lang w:val="es-ES"/>
        </w:rPr>
      </w:pPr>
    </w:p>
    <w:p w14:paraId="2D0BCF58" w14:textId="77777777" w:rsidR="0009125A" w:rsidRDefault="0009125A" w:rsidP="00E2110B">
      <w:pPr>
        <w:spacing w:line="240" w:lineRule="auto"/>
        <w:ind w:left="720"/>
        <w:rPr>
          <w:rFonts w:ascii="Arial" w:eastAsia="Times New Roman" w:hAnsi="Arial" w:cs="Arial"/>
          <w:b/>
          <w:bCs/>
          <w:lang w:val="es-ES"/>
        </w:rPr>
      </w:pPr>
    </w:p>
    <w:p w14:paraId="391E2009" w14:textId="77777777" w:rsidR="0009125A" w:rsidRDefault="0009125A" w:rsidP="0009125A">
      <w:pPr>
        <w:spacing w:line="240" w:lineRule="auto"/>
        <w:ind w:left="720"/>
        <w:rPr>
          <w:rFonts w:ascii="Arial" w:eastAsia="Times New Roman" w:hAnsi="Arial" w:cs="Arial"/>
          <w:b/>
          <w:bCs/>
          <w:lang w:val="es-ES"/>
        </w:rPr>
      </w:pPr>
      <w:r>
        <w:rPr>
          <w:rFonts w:ascii="Arial" w:eastAsia="Times New Roman" w:hAnsi="Arial" w:cs="Arial"/>
          <w:b/>
          <w:bCs/>
          <w:lang w:val="es-ES"/>
        </w:rPr>
        <w:t>Actividad 2 (nombre)</w:t>
      </w:r>
    </w:p>
    <w:p w14:paraId="53BFD488" w14:textId="77777777" w:rsidR="0009125A" w:rsidRDefault="0009125A" w:rsidP="0009125A">
      <w:pPr>
        <w:spacing w:line="240" w:lineRule="auto"/>
        <w:ind w:left="720"/>
        <w:rPr>
          <w:rFonts w:ascii="Arial" w:eastAsia="Times New Roman" w:hAnsi="Arial" w:cs="Arial"/>
          <w:b/>
          <w:bCs/>
          <w:lang w:val="es-ES"/>
        </w:rPr>
      </w:pP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14:paraId="19CDC5F8" w14:textId="77777777" w:rsidTr="00203DB3">
        <w:trPr>
          <w:trHeight w:val="400"/>
          <w:tblHeader/>
        </w:trPr>
        <w:tc>
          <w:tcPr>
            <w:tcW w:w="3969" w:type="dxa"/>
          </w:tcPr>
          <w:p w14:paraId="01494864" w14:textId="77777777"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14:paraId="736AD5C7"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14:paraId="64982F00" w14:textId="77777777"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14:paraId="3D4FF42F"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14:paraId="3F57791B" w14:textId="77777777"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14:paraId="207317D4" w14:textId="77777777" w:rsidTr="00856877">
        <w:tc>
          <w:tcPr>
            <w:tcW w:w="3969" w:type="dxa"/>
          </w:tcPr>
          <w:p w14:paraId="063087AD" w14:textId="77777777" w:rsidR="0009125A" w:rsidRPr="006C146A" w:rsidRDefault="0009125A" w:rsidP="005B1F45">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560" w:type="dxa"/>
          </w:tcPr>
          <w:p w14:paraId="0ED19D64" w14:textId="77777777" w:rsidR="0009125A" w:rsidRPr="006C146A" w:rsidRDefault="0009125A" w:rsidP="005B1F45">
            <w:pPr>
              <w:ind w:left="720"/>
              <w:rPr>
                <w:rFonts w:ascii="Arial" w:eastAsia="Times New Roman" w:hAnsi="Arial" w:cs="Arial"/>
                <w:b/>
                <w:bCs/>
                <w:lang w:val="es-ES"/>
              </w:rPr>
            </w:pPr>
          </w:p>
        </w:tc>
        <w:tc>
          <w:tcPr>
            <w:tcW w:w="850" w:type="dxa"/>
          </w:tcPr>
          <w:p w14:paraId="1A8FB8E2" w14:textId="77777777" w:rsidR="0009125A" w:rsidRPr="006C146A" w:rsidRDefault="0009125A" w:rsidP="005B1F45">
            <w:pPr>
              <w:ind w:left="720"/>
              <w:rPr>
                <w:rFonts w:ascii="Arial" w:eastAsia="Times New Roman" w:hAnsi="Arial" w:cs="Arial"/>
                <w:b/>
                <w:bCs/>
                <w:lang w:val="es-ES"/>
              </w:rPr>
            </w:pPr>
          </w:p>
        </w:tc>
        <w:tc>
          <w:tcPr>
            <w:tcW w:w="1076" w:type="dxa"/>
          </w:tcPr>
          <w:p w14:paraId="16B46862" w14:textId="77777777" w:rsidR="0009125A" w:rsidRPr="006C146A" w:rsidRDefault="0009125A" w:rsidP="005B1F45">
            <w:pPr>
              <w:ind w:left="720"/>
              <w:rPr>
                <w:rFonts w:ascii="Arial" w:eastAsia="Times New Roman" w:hAnsi="Arial" w:cs="Arial"/>
                <w:b/>
                <w:bCs/>
                <w:lang w:val="es-ES"/>
              </w:rPr>
            </w:pPr>
          </w:p>
        </w:tc>
        <w:tc>
          <w:tcPr>
            <w:tcW w:w="1566" w:type="dxa"/>
          </w:tcPr>
          <w:p w14:paraId="22152682" w14:textId="77777777" w:rsidR="0009125A" w:rsidRPr="006C146A" w:rsidRDefault="0009125A" w:rsidP="005B1F45">
            <w:pPr>
              <w:ind w:left="720"/>
              <w:rPr>
                <w:rFonts w:ascii="Arial" w:eastAsia="Times New Roman" w:hAnsi="Arial" w:cs="Arial"/>
                <w:b/>
                <w:bCs/>
                <w:lang w:val="es-ES"/>
              </w:rPr>
            </w:pPr>
          </w:p>
        </w:tc>
      </w:tr>
      <w:tr w:rsidR="0009125A" w:rsidRPr="006C146A" w14:paraId="0C87FDF2" w14:textId="77777777" w:rsidTr="00856877">
        <w:tc>
          <w:tcPr>
            <w:tcW w:w="3969" w:type="dxa"/>
          </w:tcPr>
          <w:p w14:paraId="7A65E83E" w14:textId="77777777" w:rsidR="0009125A" w:rsidRPr="006C146A" w:rsidRDefault="0009125A" w:rsidP="005B1F45">
            <w:pPr>
              <w:jc w:val="left"/>
              <w:rPr>
                <w:rFonts w:ascii="Arial" w:eastAsia="Times New Roman" w:hAnsi="Arial" w:cs="Arial"/>
                <w:b/>
                <w:bCs/>
                <w:lang w:val="es-ES"/>
              </w:rPr>
            </w:pPr>
            <w:r w:rsidRPr="006C146A">
              <w:rPr>
                <w:rFonts w:ascii="Arial" w:eastAsia="Times New Roman" w:hAnsi="Arial" w:cs="Arial"/>
                <w:b/>
                <w:bCs/>
                <w:lang w:val="es-ES"/>
              </w:rPr>
              <w:lastRenderedPageBreak/>
              <w:t>Desplazamiento y/o alojamiento de los participantes</w:t>
            </w:r>
          </w:p>
        </w:tc>
        <w:tc>
          <w:tcPr>
            <w:tcW w:w="1560" w:type="dxa"/>
          </w:tcPr>
          <w:p w14:paraId="328B96A0" w14:textId="77777777" w:rsidR="0009125A" w:rsidRPr="006C146A" w:rsidRDefault="0009125A" w:rsidP="005B1F45">
            <w:pPr>
              <w:ind w:left="720"/>
              <w:rPr>
                <w:rFonts w:ascii="Arial" w:eastAsia="Times New Roman" w:hAnsi="Arial" w:cs="Arial"/>
                <w:b/>
                <w:bCs/>
                <w:lang w:val="es-ES"/>
              </w:rPr>
            </w:pPr>
          </w:p>
        </w:tc>
        <w:tc>
          <w:tcPr>
            <w:tcW w:w="850" w:type="dxa"/>
          </w:tcPr>
          <w:p w14:paraId="301E3498" w14:textId="77777777" w:rsidR="0009125A" w:rsidRPr="006C146A" w:rsidRDefault="0009125A" w:rsidP="005B1F45">
            <w:pPr>
              <w:ind w:left="720"/>
              <w:rPr>
                <w:rFonts w:ascii="Arial" w:eastAsia="Times New Roman" w:hAnsi="Arial" w:cs="Arial"/>
                <w:b/>
                <w:bCs/>
                <w:lang w:val="es-ES"/>
              </w:rPr>
            </w:pPr>
          </w:p>
        </w:tc>
        <w:tc>
          <w:tcPr>
            <w:tcW w:w="1076" w:type="dxa"/>
          </w:tcPr>
          <w:p w14:paraId="11D4751A" w14:textId="77777777" w:rsidR="0009125A" w:rsidRPr="006C146A" w:rsidRDefault="0009125A" w:rsidP="005B1F45">
            <w:pPr>
              <w:ind w:left="720"/>
              <w:rPr>
                <w:rFonts w:ascii="Arial" w:eastAsia="Times New Roman" w:hAnsi="Arial" w:cs="Arial"/>
                <w:b/>
                <w:bCs/>
                <w:lang w:val="es-ES"/>
              </w:rPr>
            </w:pPr>
          </w:p>
        </w:tc>
        <w:tc>
          <w:tcPr>
            <w:tcW w:w="1566" w:type="dxa"/>
          </w:tcPr>
          <w:p w14:paraId="1E9D1DAB" w14:textId="77777777" w:rsidR="0009125A" w:rsidRPr="006C146A" w:rsidRDefault="0009125A" w:rsidP="005B1F45">
            <w:pPr>
              <w:ind w:left="720"/>
              <w:rPr>
                <w:rFonts w:ascii="Arial" w:eastAsia="Times New Roman" w:hAnsi="Arial" w:cs="Arial"/>
                <w:b/>
                <w:bCs/>
                <w:lang w:val="es-ES"/>
              </w:rPr>
            </w:pPr>
          </w:p>
        </w:tc>
      </w:tr>
      <w:tr w:rsidR="0009125A" w:rsidRPr="006C146A" w14:paraId="42E2E7EC" w14:textId="77777777" w:rsidTr="00856877">
        <w:tc>
          <w:tcPr>
            <w:tcW w:w="3969" w:type="dxa"/>
          </w:tcPr>
          <w:p w14:paraId="5825D1B4" w14:textId="77777777" w:rsidR="0009125A" w:rsidRPr="00841413" w:rsidRDefault="0009125A" w:rsidP="005B1F45">
            <w:pPr>
              <w:rPr>
                <w:rFonts w:ascii="Arial" w:eastAsia="Arial" w:hAnsi="Arial" w:cs="Arial"/>
                <w:b/>
              </w:rPr>
            </w:pPr>
            <w:r w:rsidRPr="00841413">
              <w:rPr>
                <w:rFonts w:ascii="Arial" w:eastAsia="Arial" w:hAnsi="Arial" w:cs="Arial"/>
                <w:b/>
              </w:rPr>
              <w:t>Participación directa de algún miembro de la asociación solicitante (en su caso)</w:t>
            </w:r>
          </w:p>
        </w:tc>
        <w:tc>
          <w:tcPr>
            <w:tcW w:w="1560" w:type="dxa"/>
          </w:tcPr>
          <w:p w14:paraId="3DEAC759" w14:textId="77777777" w:rsidR="0009125A" w:rsidRPr="006C146A" w:rsidRDefault="0009125A" w:rsidP="005B1F45">
            <w:pPr>
              <w:ind w:left="720"/>
              <w:rPr>
                <w:rFonts w:ascii="Arial" w:eastAsia="Arial" w:hAnsi="Arial" w:cs="Arial"/>
              </w:rPr>
            </w:pPr>
          </w:p>
        </w:tc>
        <w:tc>
          <w:tcPr>
            <w:tcW w:w="850" w:type="dxa"/>
          </w:tcPr>
          <w:p w14:paraId="72EE7CD1" w14:textId="77777777" w:rsidR="0009125A" w:rsidRPr="006C146A" w:rsidRDefault="0009125A" w:rsidP="005B1F45">
            <w:pPr>
              <w:ind w:left="720"/>
              <w:rPr>
                <w:rFonts w:ascii="Arial" w:eastAsia="Arial" w:hAnsi="Arial" w:cs="Arial"/>
              </w:rPr>
            </w:pPr>
          </w:p>
        </w:tc>
        <w:tc>
          <w:tcPr>
            <w:tcW w:w="1076" w:type="dxa"/>
          </w:tcPr>
          <w:p w14:paraId="423755D0" w14:textId="77777777" w:rsidR="0009125A" w:rsidRPr="006C146A" w:rsidRDefault="0009125A" w:rsidP="005B1F45">
            <w:pPr>
              <w:ind w:left="720"/>
              <w:rPr>
                <w:rFonts w:ascii="Arial" w:eastAsia="Arial" w:hAnsi="Arial" w:cs="Arial"/>
              </w:rPr>
            </w:pPr>
          </w:p>
        </w:tc>
        <w:tc>
          <w:tcPr>
            <w:tcW w:w="1566" w:type="dxa"/>
          </w:tcPr>
          <w:p w14:paraId="5FE3D803" w14:textId="77777777" w:rsidR="0009125A" w:rsidRPr="006C146A" w:rsidRDefault="0009125A" w:rsidP="005B1F45">
            <w:pPr>
              <w:ind w:left="720"/>
              <w:rPr>
                <w:rFonts w:ascii="Arial" w:eastAsia="Arial" w:hAnsi="Arial" w:cs="Arial"/>
              </w:rPr>
            </w:pPr>
          </w:p>
        </w:tc>
      </w:tr>
      <w:tr w:rsidR="0009125A" w:rsidRPr="006C146A" w14:paraId="75ECA3EA" w14:textId="77777777" w:rsidTr="00856877">
        <w:tc>
          <w:tcPr>
            <w:tcW w:w="3969" w:type="dxa"/>
          </w:tcPr>
          <w:p w14:paraId="15E813BE" w14:textId="77777777" w:rsidR="0009125A" w:rsidRPr="00841413" w:rsidRDefault="0009125A" w:rsidP="0009125A">
            <w:pPr>
              <w:jc w:val="center"/>
              <w:rPr>
                <w:rFonts w:ascii="Arial" w:eastAsia="Arial" w:hAnsi="Arial" w:cs="Arial"/>
                <w:b/>
              </w:rPr>
            </w:pPr>
            <w:r>
              <w:rPr>
                <w:rFonts w:ascii="Arial" w:eastAsia="Arial" w:hAnsi="Arial" w:cs="Arial"/>
                <w:b/>
              </w:rPr>
              <w:t>…….</w:t>
            </w:r>
          </w:p>
        </w:tc>
        <w:tc>
          <w:tcPr>
            <w:tcW w:w="1560" w:type="dxa"/>
          </w:tcPr>
          <w:p w14:paraId="034A0CAF" w14:textId="77777777" w:rsidR="0009125A" w:rsidRPr="006C146A" w:rsidRDefault="0009125A" w:rsidP="005B1F45">
            <w:pPr>
              <w:ind w:left="720"/>
              <w:rPr>
                <w:rFonts w:ascii="Arial" w:eastAsia="Arial" w:hAnsi="Arial" w:cs="Arial"/>
              </w:rPr>
            </w:pPr>
            <w:r>
              <w:rPr>
                <w:rFonts w:ascii="Arial" w:eastAsia="Arial" w:hAnsi="Arial" w:cs="Arial"/>
              </w:rPr>
              <w:t>…</w:t>
            </w:r>
          </w:p>
        </w:tc>
        <w:tc>
          <w:tcPr>
            <w:tcW w:w="850" w:type="dxa"/>
          </w:tcPr>
          <w:p w14:paraId="4AD552F1" w14:textId="77777777" w:rsidR="0009125A" w:rsidRPr="006C146A" w:rsidRDefault="0009125A" w:rsidP="005B1F45">
            <w:pPr>
              <w:ind w:left="720"/>
              <w:rPr>
                <w:rFonts w:ascii="Arial" w:eastAsia="Arial" w:hAnsi="Arial" w:cs="Arial"/>
              </w:rPr>
            </w:pPr>
            <w:r>
              <w:rPr>
                <w:rFonts w:ascii="Arial" w:eastAsia="Arial" w:hAnsi="Arial" w:cs="Arial"/>
              </w:rPr>
              <w:t>...</w:t>
            </w:r>
          </w:p>
        </w:tc>
        <w:tc>
          <w:tcPr>
            <w:tcW w:w="1076" w:type="dxa"/>
          </w:tcPr>
          <w:p w14:paraId="74DBB853" w14:textId="77777777" w:rsidR="0009125A" w:rsidRPr="006C146A" w:rsidRDefault="0009125A" w:rsidP="005B1F45">
            <w:pPr>
              <w:ind w:left="720"/>
              <w:rPr>
                <w:rFonts w:ascii="Arial" w:eastAsia="Arial" w:hAnsi="Arial" w:cs="Arial"/>
              </w:rPr>
            </w:pPr>
            <w:r>
              <w:rPr>
                <w:rFonts w:ascii="Arial" w:eastAsia="Arial" w:hAnsi="Arial" w:cs="Arial"/>
              </w:rPr>
              <w:t>...</w:t>
            </w:r>
          </w:p>
        </w:tc>
        <w:tc>
          <w:tcPr>
            <w:tcW w:w="1566" w:type="dxa"/>
          </w:tcPr>
          <w:p w14:paraId="2C3B31A7" w14:textId="77777777" w:rsidR="0009125A" w:rsidRPr="006C146A" w:rsidRDefault="0009125A" w:rsidP="005B1F45">
            <w:pPr>
              <w:ind w:left="720"/>
              <w:rPr>
                <w:rFonts w:ascii="Arial" w:eastAsia="Arial" w:hAnsi="Arial" w:cs="Arial"/>
              </w:rPr>
            </w:pPr>
            <w:r>
              <w:rPr>
                <w:rFonts w:ascii="Arial" w:eastAsia="Arial" w:hAnsi="Arial" w:cs="Arial"/>
              </w:rPr>
              <w:t>…..</w:t>
            </w:r>
          </w:p>
        </w:tc>
      </w:tr>
    </w:tbl>
    <w:p w14:paraId="12593675" w14:textId="77777777" w:rsidR="0009125A" w:rsidRDefault="0009125A" w:rsidP="00E2110B">
      <w:pPr>
        <w:spacing w:line="240" w:lineRule="auto"/>
        <w:ind w:left="720"/>
        <w:rPr>
          <w:rFonts w:ascii="Arial" w:eastAsia="Times New Roman" w:hAnsi="Arial" w:cs="Arial"/>
          <w:b/>
          <w:bCs/>
          <w:lang w:val="es-ES"/>
        </w:rPr>
      </w:pPr>
    </w:p>
    <w:p w14:paraId="038AD018" w14:textId="77777777" w:rsidR="0009125A" w:rsidRDefault="0009125A" w:rsidP="00E2110B">
      <w:pPr>
        <w:spacing w:line="240" w:lineRule="auto"/>
        <w:ind w:left="720"/>
        <w:rPr>
          <w:rFonts w:ascii="Arial" w:eastAsia="Times New Roman" w:hAnsi="Arial" w:cs="Arial"/>
          <w:b/>
          <w:bCs/>
          <w:lang w:val="es-ES"/>
        </w:rPr>
      </w:pPr>
    </w:p>
    <w:p w14:paraId="7F5DD4EC" w14:textId="77777777" w:rsidR="00A805A4" w:rsidRPr="00795064" w:rsidRDefault="00795064" w:rsidP="00DE075B">
      <w:pPr>
        <w:pStyle w:val="NormalWeb"/>
        <w:spacing w:before="0" w:beforeAutospacing="0" w:after="0" w:afterAutospacing="0"/>
        <w:ind w:left="108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14:paraId="4DBE6861" w14:textId="77777777" w:rsidR="00A805A4" w:rsidRDefault="00A805A4" w:rsidP="00DE075B">
      <w:pPr>
        <w:pStyle w:val="NormalWeb"/>
        <w:spacing w:before="0" w:beforeAutospacing="0" w:after="0" w:afterAutospacing="0"/>
        <w:ind w:left="1080"/>
        <w:jc w:val="both"/>
        <w:textAlignment w:val="baseline"/>
        <w:rPr>
          <w:rFonts w:ascii="Arial" w:hAnsi="Arial" w:cs="Arial"/>
          <w:b/>
          <w:bCs/>
          <w:color w:val="000000"/>
          <w:sz w:val="22"/>
          <w:szCs w:val="22"/>
        </w:rPr>
      </w:pPr>
    </w:p>
    <w:p w14:paraId="1CB73AD1" w14:textId="77777777" w:rsidR="004E2F2E" w:rsidRDefault="004E2F2E" w:rsidP="00035D08">
      <w:pPr>
        <w:pStyle w:val="NormalWeb"/>
        <w:spacing w:before="0" w:beforeAutospacing="0" w:after="0" w:afterAutospacing="0"/>
        <w:jc w:val="both"/>
        <w:textAlignment w:val="baseline"/>
        <w:rPr>
          <w:rFonts w:ascii="Arial" w:hAnsi="Arial" w:cs="Arial"/>
          <w:b/>
          <w:bCs/>
          <w:color w:val="000000"/>
          <w:sz w:val="22"/>
          <w:szCs w:val="22"/>
        </w:rPr>
      </w:pPr>
    </w:p>
    <w:p w14:paraId="3C5814C8" w14:textId="77777777"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r>
        <w:rPr>
          <w:rFonts w:ascii="Arial" w:hAnsi="Arial" w:cs="Arial"/>
          <w:b/>
          <w:bCs/>
          <w:color w:val="000000"/>
          <w:sz w:val="22"/>
          <w:szCs w:val="22"/>
        </w:rPr>
        <w:t xml:space="preserve">NOTA IMPORTANTE: Los importes de los conceptos </w:t>
      </w:r>
      <w:r w:rsidR="00EF42F3">
        <w:rPr>
          <w:rFonts w:ascii="Arial" w:hAnsi="Arial" w:cs="Arial"/>
          <w:b/>
          <w:bCs/>
          <w:color w:val="000000"/>
          <w:sz w:val="22"/>
          <w:szCs w:val="22"/>
        </w:rPr>
        <w:t xml:space="preserve">de las partidas homogéneas </w:t>
      </w:r>
      <w:r>
        <w:rPr>
          <w:rFonts w:ascii="Arial" w:hAnsi="Arial" w:cs="Arial"/>
          <w:b/>
          <w:bCs/>
          <w:color w:val="000000"/>
          <w:sz w:val="22"/>
          <w:szCs w:val="22"/>
        </w:rPr>
        <w:t>y su suma debe coincidir con los datos aportados en la solicitud efectuada y en el presupuesto presentado.</w:t>
      </w:r>
    </w:p>
    <w:p w14:paraId="1A22009E" w14:textId="77777777" w:rsidR="00035D08" w:rsidRDefault="00035D08" w:rsidP="00035D08">
      <w:pPr>
        <w:pStyle w:val="NormalWeb"/>
        <w:spacing w:before="0" w:beforeAutospacing="0" w:after="0" w:afterAutospacing="0"/>
        <w:ind w:left="2268" w:hanging="2268"/>
        <w:jc w:val="both"/>
        <w:textAlignment w:val="baseline"/>
        <w:rPr>
          <w:rFonts w:ascii="Arial" w:hAnsi="Arial" w:cs="Arial"/>
          <w:b/>
          <w:bCs/>
          <w:color w:val="000000"/>
          <w:sz w:val="22"/>
          <w:szCs w:val="22"/>
        </w:rPr>
      </w:pPr>
    </w:p>
    <w:p w14:paraId="257E7D93" w14:textId="77777777" w:rsidR="002F545D" w:rsidRDefault="002F545D" w:rsidP="00DE075B">
      <w:pPr>
        <w:spacing w:line="240" w:lineRule="auto"/>
        <w:jc w:val="center"/>
        <w:rPr>
          <w:rFonts w:ascii="Arial" w:eastAsia="Times New Roman" w:hAnsi="Arial" w:cs="Arial"/>
          <w:i/>
          <w:iCs/>
          <w:color w:val="000000"/>
          <w:lang w:val="es-ES"/>
        </w:rPr>
      </w:pPr>
    </w:p>
    <w:p w14:paraId="00A43185" w14:textId="77777777" w:rsidR="002F545D" w:rsidRPr="00E2110B" w:rsidRDefault="002F545D" w:rsidP="00DE075B">
      <w:pPr>
        <w:spacing w:line="240" w:lineRule="auto"/>
        <w:jc w:val="center"/>
        <w:rPr>
          <w:rFonts w:ascii="Arial" w:eastAsia="Times New Roman" w:hAnsi="Arial" w:cs="Arial"/>
          <w:i/>
          <w:iCs/>
          <w:color w:val="000000"/>
          <w:lang w:val="es-ES"/>
        </w:rPr>
      </w:pPr>
    </w:p>
    <w:p w14:paraId="360C68E0" w14:textId="77777777" w:rsidR="00DE075B" w:rsidRPr="00795064" w:rsidRDefault="00A25FF8" w:rsidP="00DE075B">
      <w:pPr>
        <w:spacing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E2110B" w:rsidRPr="00795064">
        <w:rPr>
          <w:rFonts w:ascii="Arial" w:eastAsia="Times New Roman" w:hAnsi="Arial" w:cs="Arial"/>
          <w:b/>
          <w:i/>
          <w:iCs/>
          <w:color w:val="000000"/>
          <w:lang w:val="es-ES"/>
        </w:rPr>
        <w:t>apartado</w:t>
      </w:r>
      <w:r w:rsidR="00DE075B" w:rsidRPr="00795064">
        <w:rPr>
          <w:rFonts w:ascii="Arial" w:eastAsia="Times New Roman" w:hAnsi="Arial" w:cs="Arial"/>
          <w:b/>
          <w:i/>
          <w:iCs/>
          <w:color w:val="000000"/>
          <w:lang w:val="es-ES"/>
        </w:rPr>
        <w:t xml:space="preserve"> 3)</w:t>
      </w:r>
    </w:p>
    <w:p w14:paraId="15201DA4" w14:textId="77777777" w:rsidR="00DE075B" w:rsidRDefault="00DE075B" w:rsidP="00DE075B">
      <w:pPr>
        <w:spacing w:line="240" w:lineRule="auto"/>
        <w:jc w:val="left"/>
        <w:rPr>
          <w:rFonts w:ascii="Arial" w:eastAsia="Times New Roman" w:hAnsi="Arial" w:cs="Arial"/>
          <w:lang w:val="es-ES"/>
        </w:rPr>
      </w:pPr>
    </w:p>
    <w:tbl>
      <w:tblPr>
        <w:tblStyle w:val="Tablanormal4"/>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16"/>
      </w:tblGrid>
      <w:tr w:rsidR="00203DB3" w:rsidRPr="00203DB3" w14:paraId="6D7609C2" w14:textId="77777777" w:rsidTr="00203D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C1DC75E" w14:textId="77777777" w:rsidR="00203DB3" w:rsidRPr="00203DB3" w:rsidRDefault="00203DB3" w:rsidP="00E3387D">
            <w:pPr>
              <w:rPr>
                <w:rFonts w:ascii="Arial" w:eastAsia="Arial" w:hAnsi="Arial" w:cs="Arial"/>
                <w:b w:val="0"/>
                <w:i/>
              </w:rPr>
            </w:pPr>
            <w:r w:rsidRPr="00203DB3">
              <w:rPr>
                <w:rFonts w:ascii="Arial" w:eastAsia="Arial" w:hAnsi="Arial" w:cs="Arial"/>
                <w:b w:val="0"/>
                <w:i/>
              </w:rPr>
              <w:t>3. Se consideran incluidos en los gastos subvencionables los que se recogen a continuación, con las siguientes consideraciones:</w:t>
            </w:r>
          </w:p>
        </w:tc>
      </w:tr>
      <w:tr w:rsidR="00203DB3" w:rsidRPr="00203DB3" w14:paraId="0242E46F"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6461428C" w14:textId="77777777" w:rsidR="00203DB3" w:rsidRPr="00203DB3" w:rsidRDefault="00203DB3" w:rsidP="00E3387D">
            <w:pPr>
              <w:rPr>
                <w:rFonts w:ascii="Arial" w:eastAsia="Arial" w:hAnsi="Arial" w:cs="Arial"/>
                <w:b w:val="0"/>
                <w:i/>
              </w:rPr>
            </w:pPr>
          </w:p>
        </w:tc>
      </w:tr>
      <w:tr w:rsidR="00203DB3" w:rsidRPr="00203DB3" w14:paraId="1133F2B7"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5B421531" w14:textId="77777777" w:rsidR="00203DB3" w:rsidRPr="00203DB3" w:rsidRDefault="00532803" w:rsidP="00532803">
            <w:pPr>
              <w:numPr>
                <w:ilvl w:val="0"/>
                <w:numId w:val="4"/>
              </w:numPr>
              <w:rPr>
                <w:rFonts w:ascii="Arial" w:eastAsia="Arial" w:hAnsi="Arial" w:cs="Arial"/>
                <w:b w:val="0"/>
                <w:i/>
              </w:rPr>
            </w:pPr>
            <w:r w:rsidRPr="00532803">
              <w:rPr>
                <w:rFonts w:ascii="Arial" w:eastAsia="Arial" w:hAnsi="Arial" w:cs="Arial"/>
                <w:b w:val="0"/>
                <w:i/>
              </w:rPr>
              <w:t>Caché de los grupos o personas intervinientes contratadas por la entidad solicitante de subvención. El gasto a subvencionar, considerando el IVA incluido, en concepto de caché de los grupos o personas intervinientes en la actividad se valorará atendiendo a los siguientes criterios en función del número de actividades para las que se solicita subvención</w:t>
            </w:r>
            <w:r w:rsidR="00203DB3" w:rsidRPr="00203DB3">
              <w:rPr>
                <w:rFonts w:ascii="Arial" w:eastAsia="Arial" w:hAnsi="Arial" w:cs="Arial"/>
                <w:b w:val="0"/>
                <w:i/>
              </w:rPr>
              <w:t>:</w:t>
            </w:r>
          </w:p>
        </w:tc>
      </w:tr>
      <w:tr w:rsidR="00203DB3" w:rsidRPr="00203DB3" w14:paraId="578F8524"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0F30EE8" w14:textId="77777777" w:rsidR="00203DB3" w:rsidRPr="00203DB3" w:rsidRDefault="00203DB3" w:rsidP="00E3387D">
            <w:pPr>
              <w:rPr>
                <w:rFonts w:ascii="Arial" w:eastAsia="Arial" w:hAnsi="Arial" w:cs="Arial"/>
                <w:b w:val="0"/>
                <w:i/>
              </w:rPr>
            </w:pPr>
          </w:p>
        </w:tc>
      </w:tr>
      <w:tr w:rsidR="00203DB3" w:rsidRPr="00203DB3" w14:paraId="154F82C5"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7F38C06" w14:textId="77777777" w:rsidR="00203DB3" w:rsidRPr="00203DB3" w:rsidRDefault="00203DB3" w:rsidP="00E3387D">
            <w:pPr>
              <w:rPr>
                <w:rFonts w:ascii="Arial" w:eastAsia="Arial" w:hAnsi="Arial" w:cs="Arial"/>
                <w:b w:val="0"/>
                <w:i/>
              </w:rPr>
            </w:pPr>
            <w:r w:rsidRPr="00203DB3">
              <w:rPr>
                <w:rFonts w:ascii="Arial" w:eastAsia="Arial" w:hAnsi="Arial" w:cs="Arial"/>
                <w:b w:val="0"/>
                <w:i/>
              </w:rPr>
              <w:t>Cinco actividades o más: 100 % de los cachés presupuestados.</w:t>
            </w:r>
          </w:p>
        </w:tc>
      </w:tr>
      <w:tr w:rsidR="00203DB3" w:rsidRPr="00203DB3" w14:paraId="2D8F58A6"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26588913" w14:textId="77777777" w:rsidR="00203DB3" w:rsidRPr="00203DB3" w:rsidRDefault="00203DB3" w:rsidP="00E3387D">
            <w:pPr>
              <w:rPr>
                <w:rFonts w:ascii="Arial" w:eastAsia="Arial" w:hAnsi="Arial" w:cs="Arial"/>
                <w:b w:val="0"/>
                <w:i/>
              </w:rPr>
            </w:pPr>
            <w:r w:rsidRPr="00203DB3">
              <w:rPr>
                <w:rFonts w:ascii="Arial" w:eastAsia="Arial" w:hAnsi="Arial" w:cs="Arial"/>
                <w:b w:val="0"/>
                <w:i/>
              </w:rPr>
              <w:t>Cuatro actividades: 95 % de los cachés presupuestados.</w:t>
            </w:r>
          </w:p>
        </w:tc>
      </w:tr>
      <w:tr w:rsidR="00203DB3" w:rsidRPr="00203DB3" w14:paraId="4F7D2E6D"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6F489B5D" w14:textId="77777777" w:rsidR="00203DB3" w:rsidRPr="00203DB3" w:rsidRDefault="00203DB3" w:rsidP="00E3387D">
            <w:pPr>
              <w:rPr>
                <w:rFonts w:ascii="Arial" w:eastAsia="Arial" w:hAnsi="Arial" w:cs="Arial"/>
                <w:b w:val="0"/>
                <w:i/>
              </w:rPr>
            </w:pPr>
            <w:r w:rsidRPr="00203DB3">
              <w:rPr>
                <w:rFonts w:ascii="Arial" w:eastAsia="Arial" w:hAnsi="Arial" w:cs="Arial"/>
                <w:b w:val="0"/>
                <w:i/>
              </w:rPr>
              <w:t>Tres actividades: 90 % de los cachés presupuestados.</w:t>
            </w:r>
          </w:p>
        </w:tc>
      </w:tr>
      <w:tr w:rsidR="00203DB3" w:rsidRPr="00203DB3" w14:paraId="73AB206C"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06AFE51" w14:textId="77777777" w:rsidR="00203DB3" w:rsidRPr="00203DB3" w:rsidRDefault="00203DB3" w:rsidP="00E3387D">
            <w:pPr>
              <w:rPr>
                <w:rFonts w:ascii="Arial" w:eastAsia="Arial" w:hAnsi="Arial" w:cs="Arial"/>
                <w:b w:val="0"/>
                <w:i/>
              </w:rPr>
            </w:pPr>
            <w:r w:rsidRPr="00203DB3">
              <w:rPr>
                <w:rFonts w:ascii="Arial" w:eastAsia="Arial" w:hAnsi="Arial" w:cs="Arial"/>
                <w:b w:val="0"/>
                <w:i/>
              </w:rPr>
              <w:t>Dos actividades: 85 % de los cachés presupuestados.</w:t>
            </w:r>
          </w:p>
        </w:tc>
      </w:tr>
      <w:tr w:rsidR="00203DB3" w:rsidRPr="00203DB3" w14:paraId="4DCB3A2E"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707B584" w14:textId="77777777" w:rsidR="00203DB3" w:rsidRPr="00203DB3" w:rsidRDefault="00203DB3" w:rsidP="00E3387D">
            <w:pPr>
              <w:rPr>
                <w:rFonts w:ascii="Arial" w:eastAsia="Arial" w:hAnsi="Arial" w:cs="Arial"/>
                <w:b w:val="0"/>
                <w:i/>
              </w:rPr>
            </w:pPr>
            <w:r w:rsidRPr="00203DB3">
              <w:rPr>
                <w:rFonts w:ascii="Arial" w:eastAsia="Arial" w:hAnsi="Arial" w:cs="Arial"/>
                <w:b w:val="0"/>
                <w:i/>
              </w:rPr>
              <w:t>Una sola actividad 80 % del caché presupuestado.</w:t>
            </w:r>
          </w:p>
        </w:tc>
      </w:tr>
      <w:tr w:rsidR="00203DB3" w:rsidRPr="00203DB3" w14:paraId="45D5CC85"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883DD84" w14:textId="77777777" w:rsidR="00203DB3" w:rsidRPr="00203DB3" w:rsidRDefault="00203DB3" w:rsidP="00E3387D">
            <w:pPr>
              <w:rPr>
                <w:rFonts w:ascii="Arial" w:eastAsia="Arial" w:hAnsi="Arial" w:cs="Arial"/>
                <w:b w:val="0"/>
                <w:i/>
              </w:rPr>
            </w:pPr>
          </w:p>
        </w:tc>
      </w:tr>
      <w:tr w:rsidR="00203DB3" w:rsidRPr="00203DB3" w14:paraId="067CCA5C"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613F3AB" w14:textId="77777777" w:rsidR="00532803" w:rsidRDefault="00532803" w:rsidP="00E3387D">
            <w:pPr>
              <w:rPr>
                <w:rFonts w:ascii="Arial" w:eastAsia="Arial" w:hAnsi="Arial" w:cs="Arial"/>
                <w:b w:val="0"/>
                <w:i/>
              </w:rPr>
            </w:pPr>
            <w:r w:rsidRPr="00532803">
              <w:rPr>
                <w:rFonts w:ascii="Arial" w:eastAsia="Arial" w:hAnsi="Arial" w:cs="Arial"/>
                <w:b w:val="0"/>
                <w:i/>
              </w:rPr>
              <w:t>El número de actividades se contabilizará considerando el número de veces que tiene lugar una actividad, bien sea la misma o diferente.</w:t>
            </w:r>
          </w:p>
          <w:p w14:paraId="3677A96F" w14:textId="77777777" w:rsidR="00532803" w:rsidRDefault="00532803" w:rsidP="00E3387D">
            <w:pPr>
              <w:rPr>
                <w:rFonts w:ascii="Arial" w:eastAsia="Arial" w:hAnsi="Arial" w:cs="Arial"/>
                <w:b w:val="0"/>
                <w:i/>
              </w:rPr>
            </w:pPr>
          </w:p>
          <w:p w14:paraId="27ABD7A6" w14:textId="77777777" w:rsidR="00203DB3" w:rsidRPr="00203DB3" w:rsidRDefault="00532803" w:rsidP="00E3387D">
            <w:pPr>
              <w:rPr>
                <w:rFonts w:ascii="Arial" w:eastAsia="Arial" w:hAnsi="Arial" w:cs="Arial"/>
                <w:b w:val="0"/>
                <w:i/>
              </w:rPr>
            </w:pPr>
            <w:r w:rsidRPr="00532803">
              <w:rPr>
                <w:rFonts w:ascii="Arial" w:eastAsia="Arial" w:hAnsi="Arial" w:cs="Arial"/>
                <w:b w:val="0"/>
                <w:i/>
              </w:rPr>
              <w:t xml:space="preserve">En el caso de que la actividad propuesta sea una exposición, no se reconocerán como gastos subvencionables los cachés a posibles autor o autores. El coste de la exposición se considerará como el caché de la actuación. El gasto subvencionable se regirá por los porcentajes del párrafo anterior. Cada asentamiento donde se realicen las exposiciones temporales será considerado como una actividad, equiparable a un día en la valoración. Solo se considerarán elegibles los gastos necesarios de marcos, soportes, traslados e </w:t>
            </w:r>
            <w:r w:rsidRPr="00532803">
              <w:rPr>
                <w:rFonts w:ascii="Arial" w:eastAsia="Arial" w:hAnsi="Arial" w:cs="Arial"/>
                <w:b w:val="0"/>
                <w:i/>
              </w:rPr>
              <w:lastRenderedPageBreak/>
              <w:t>instalación de las exposiciones temporales. No se incluyen como gastos subvencionables la elaboración, el diseño ni la maquetación de los contenidos de las exposiciones</w:t>
            </w:r>
            <w:r w:rsidR="00203DB3" w:rsidRPr="00203DB3">
              <w:rPr>
                <w:rFonts w:ascii="Arial" w:eastAsia="Arial" w:hAnsi="Arial" w:cs="Arial"/>
                <w:b w:val="0"/>
                <w:i/>
              </w:rPr>
              <w:t>.</w:t>
            </w:r>
          </w:p>
        </w:tc>
      </w:tr>
      <w:tr w:rsidR="00203DB3" w:rsidRPr="00203DB3" w14:paraId="3B0B22D2"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45B3BA0" w14:textId="77777777" w:rsidR="00203DB3" w:rsidRPr="00203DB3" w:rsidRDefault="00203DB3" w:rsidP="00E3387D">
            <w:pPr>
              <w:rPr>
                <w:rFonts w:ascii="Arial" w:eastAsia="Arial" w:hAnsi="Arial" w:cs="Arial"/>
                <w:b w:val="0"/>
                <w:i/>
              </w:rPr>
            </w:pPr>
          </w:p>
        </w:tc>
      </w:tr>
      <w:tr w:rsidR="00203DB3" w:rsidRPr="00203DB3" w14:paraId="7F6608B6"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543A6E2" w14:textId="77777777" w:rsidR="00203DB3" w:rsidRPr="00203DB3" w:rsidRDefault="00203DB3" w:rsidP="00532803">
            <w:pPr>
              <w:numPr>
                <w:ilvl w:val="0"/>
                <w:numId w:val="4"/>
              </w:numPr>
              <w:rPr>
                <w:rFonts w:ascii="Arial" w:eastAsia="Arial" w:hAnsi="Arial" w:cs="Arial"/>
                <w:b w:val="0"/>
                <w:i/>
              </w:rPr>
            </w:pPr>
            <w:r w:rsidRPr="00203DB3">
              <w:rPr>
                <w:rFonts w:ascii="Arial" w:eastAsia="Arial" w:hAnsi="Arial" w:cs="Arial"/>
                <w:b w:val="0"/>
                <w:i/>
              </w:rPr>
              <w:t>Los gastos de desplazamiento y/o alojamiento que puedan atribuirse a los participantes en las actividades, podrán ser subvencionados hasta un máximo del 10 % del presupuesto total presentado en la solicitud.</w:t>
            </w:r>
            <w:r w:rsidR="00532803">
              <w:t xml:space="preserve"> </w:t>
            </w:r>
            <w:r w:rsidR="00532803" w:rsidRPr="00532803">
              <w:rPr>
                <w:rFonts w:ascii="Arial" w:eastAsia="Arial" w:hAnsi="Arial" w:cs="Arial"/>
                <w:b w:val="0"/>
                <w:i/>
              </w:rPr>
              <w:t>No se considerarán incluidos los gastos que sean atribuibles a los asistentes ni los organizadores o miembros de la entidad beneficiaria.</w:t>
            </w:r>
          </w:p>
        </w:tc>
      </w:tr>
      <w:tr w:rsidR="00203DB3" w:rsidRPr="00203DB3" w14:paraId="434E7220"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8691B71" w14:textId="77777777" w:rsidR="00203DB3" w:rsidRPr="00203DB3" w:rsidRDefault="00203DB3" w:rsidP="00E3387D">
            <w:pPr>
              <w:rPr>
                <w:rFonts w:ascii="Arial" w:eastAsia="Arial" w:hAnsi="Arial" w:cs="Arial"/>
                <w:b w:val="0"/>
                <w:i/>
              </w:rPr>
            </w:pPr>
          </w:p>
        </w:tc>
      </w:tr>
      <w:tr w:rsidR="00203DB3" w:rsidRPr="00203DB3" w14:paraId="6128A9FE"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37D18AE" w14:textId="77777777" w:rsidR="00203DB3" w:rsidRPr="00203DB3" w:rsidRDefault="00532803" w:rsidP="00532803">
            <w:pPr>
              <w:numPr>
                <w:ilvl w:val="0"/>
                <w:numId w:val="4"/>
              </w:numPr>
              <w:rPr>
                <w:rFonts w:ascii="Arial" w:eastAsia="Arial" w:hAnsi="Arial" w:cs="Arial"/>
                <w:b w:val="0"/>
                <w:i/>
              </w:rPr>
            </w:pPr>
            <w:r w:rsidRPr="00532803">
              <w:rPr>
                <w:rFonts w:ascii="Arial" w:eastAsia="Arial" w:hAnsi="Arial" w:cs="Arial"/>
                <w:b w:val="0"/>
                <w:i/>
              </w:rPr>
              <w:t>Gastos derivados de la participación directa de algún miembro de la entidad solicitante en las actividades culturales en cuyo caso deberá emitir la correspondiente factura como trabajador en régimen de autónomo. Los gastos contemplados en este apartado requerirán la autorización expresa del órgano concedente sin que en ningún caso el importe subvencionable exceda del coste incurrido por la entidad vinculada, de conformidad con los términos establecidos en el artículo 29.7.d) de la Ley 38/2003, de 17 de noviembre, General de Subvenciones.</w:t>
            </w:r>
          </w:p>
        </w:tc>
      </w:tr>
      <w:tr w:rsidR="00203DB3" w:rsidRPr="00203DB3" w14:paraId="747309DD"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700E6CDB" w14:textId="77777777" w:rsidR="00203DB3" w:rsidRPr="00203DB3" w:rsidRDefault="00203DB3" w:rsidP="00E3387D">
            <w:pPr>
              <w:rPr>
                <w:rFonts w:ascii="Arial" w:eastAsia="Arial" w:hAnsi="Arial" w:cs="Arial"/>
                <w:b w:val="0"/>
                <w:i/>
              </w:rPr>
            </w:pPr>
          </w:p>
        </w:tc>
      </w:tr>
      <w:tr w:rsidR="00203DB3" w:rsidRPr="00203DB3" w14:paraId="62A932CF"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7C4E4A4F" w14:textId="77777777" w:rsidR="00532803" w:rsidRDefault="00532803" w:rsidP="00532803">
            <w:pPr>
              <w:pStyle w:val="Prrafodelista"/>
              <w:numPr>
                <w:ilvl w:val="0"/>
                <w:numId w:val="4"/>
              </w:numPr>
              <w:rPr>
                <w:rFonts w:ascii="Arial" w:eastAsia="Arial" w:hAnsi="Arial" w:cs="Arial"/>
                <w:b w:val="0"/>
                <w:i/>
              </w:rPr>
            </w:pPr>
            <w:r w:rsidRPr="00532803">
              <w:rPr>
                <w:rFonts w:ascii="Arial" w:eastAsia="Arial" w:hAnsi="Arial" w:cs="Arial"/>
                <w:b w:val="0"/>
                <w:i/>
              </w:rPr>
              <w:t>Gastos de alquiler de vestuario y utilería (atrezo) y de traslado de material y transporte de los componentes de la asociación que participen en representaciones en las que no cobren caché, debidamente justificados mediante facturas de combustible y/o de alquiler de vehículo cuando la solicitante realice la actividad con sus propios medios y mediante la participación sin retribución de los asociados. El conjunto de este tipo de gastos se limita a un máximo del 15 % del presupuesto total presentado en la solicitud.</w:t>
            </w:r>
          </w:p>
          <w:p w14:paraId="6285AF9C" w14:textId="77777777" w:rsidR="00532803" w:rsidRPr="00532803" w:rsidRDefault="00532803" w:rsidP="00532803">
            <w:pPr>
              <w:pStyle w:val="Prrafodelista"/>
              <w:ind w:left="786"/>
              <w:rPr>
                <w:rFonts w:ascii="Arial" w:eastAsia="Arial" w:hAnsi="Arial" w:cs="Arial"/>
                <w:b w:val="0"/>
                <w:i/>
              </w:rPr>
            </w:pPr>
          </w:p>
          <w:p w14:paraId="3DAED7B4" w14:textId="77777777" w:rsidR="00532803" w:rsidRDefault="00532803" w:rsidP="00532803">
            <w:pPr>
              <w:pStyle w:val="Prrafodelista"/>
              <w:numPr>
                <w:ilvl w:val="0"/>
                <w:numId w:val="4"/>
              </w:numPr>
              <w:rPr>
                <w:rFonts w:ascii="Arial" w:eastAsia="Arial" w:hAnsi="Arial" w:cs="Arial"/>
                <w:b w:val="0"/>
                <w:i/>
              </w:rPr>
            </w:pPr>
            <w:r w:rsidRPr="00532803">
              <w:rPr>
                <w:rFonts w:ascii="Arial" w:eastAsia="Arial" w:hAnsi="Arial" w:cs="Arial"/>
                <w:b w:val="0"/>
                <w:i/>
              </w:rPr>
              <w:t>Gastos derivados del alquiler de locales, carpas, escenarios, equipos audiovisuales, mobiliario, estructuras y maquinaria, servicios de telecomunicación en los casos de transmisiones “</w:t>
            </w:r>
            <w:proofErr w:type="spellStart"/>
            <w:r w:rsidRPr="00532803">
              <w:rPr>
                <w:rFonts w:ascii="Arial" w:eastAsia="Arial" w:hAnsi="Arial" w:cs="Arial"/>
                <w:b w:val="0"/>
                <w:i/>
              </w:rPr>
              <w:t>on</w:t>
            </w:r>
            <w:proofErr w:type="spellEnd"/>
            <w:r w:rsidRPr="00532803">
              <w:rPr>
                <w:rFonts w:ascii="Arial" w:eastAsia="Arial" w:hAnsi="Arial" w:cs="Arial"/>
                <w:b w:val="0"/>
                <w:i/>
              </w:rPr>
              <w:t xml:space="preserve"> line”, así como otros de análoga naturaleza incluida la contratación de personal para la interpretación del lenguaje de signos, necesaria para desarrollar la actividad, hasta un máximo del 20% del presupuesto t</w:t>
            </w:r>
            <w:r>
              <w:rPr>
                <w:rFonts w:ascii="Arial" w:eastAsia="Arial" w:hAnsi="Arial" w:cs="Arial"/>
                <w:b w:val="0"/>
                <w:i/>
              </w:rPr>
              <w:t>otal presentado en la solicitud.</w:t>
            </w:r>
          </w:p>
          <w:p w14:paraId="7795DAAC" w14:textId="77777777" w:rsidR="00532803" w:rsidRPr="00532803" w:rsidRDefault="00532803" w:rsidP="00532803">
            <w:pPr>
              <w:rPr>
                <w:rFonts w:ascii="Arial" w:eastAsia="Arial" w:hAnsi="Arial" w:cs="Arial"/>
                <w:i/>
              </w:rPr>
            </w:pPr>
          </w:p>
          <w:p w14:paraId="4AF2E0DC" w14:textId="77777777" w:rsidR="00203DB3" w:rsidRPr="00203DB3" w:rsidRDefault="00532803" w:rsidP="00532803">
            <w:pPr>
              <w:numPr>
                <w:ilvl w:val="0"/>
                <w:numId w:val="4"/>
              </w:numPr>
              <w:rPr>
                <w:rFonts w:ascii="Arial" w:eastAsia="Arial" w:hAnsi="Arial" w:cs="Arial"/>
                <w:b w:val="0"/>
                <w:i/>
              </w:rPr>
            </w:pPr>
            <w:r w:rsidRPr="00532803">
              <w:rPr>
                <w:rFonts w:ascii="Arial" w:eastAsia="Arial" w:hAnsi="Arial" w:cs="Arial"/>
                <w:b w:val="0"/>
                <w:i/>
              </w:rPr>
              <w:t>Gastos derivados de la adquisición o disponibilidad de material fungible necesario para realizar talleres o el material auxiliar hasta un máximo del 10 % del presupuesto total presentado en la solicitud. En el caso de que la actividad consista en la realización de exposiciones temporales no se aplicará este límite</w:t>
            </w:r>
            <w:r>
              <w:rPr>
                <w:rFonts w:ascii="Arial" w:eastAsia="Arial" w:hAnsi="Arial" w:cs="Arial"/>
                <w:b w:val="0"/>
                <w:i/>
              </w:rPr>
              <w:t>.</w:t>
            </w:r>
          </w:p>
        </w:tc>
      </w:tr>
      <w:tr w:rsidR="00203DB3" w:rsidRPr="00203DB3" w14:paraId="65C12923"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250902E7" w14:textId="77777777" w:rsidR="00203DB3" w:rsidRPr="00203DB3" w:rsidRDefault="00203DB3" w:rsidP="00E3387D">
            <w:pPr>
              <w:rPr>
                <w:rFonts w:ascii="Arial" w:eastAsia="Arial" w:hAnsi="Arial" w:cs="Arial"/>
                <w:b w:val="0"/>
                <w:i/>
              </w:rPr>
            </w:pPr>
          </w:p>
        </w:tc>
      </w:tr>
      <w:tr w:rsidR="00203DB3" w:rsidRPr="00203DB3" w14:paraId="3C5D46C5"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E542005" w14:textId="77777777" w:rsidR="00203DB3" w:rsidRPr="00203DB3" w:rsidRDefault="00203DB3" w:rsidP="00E3387D">
            <w:pPr>
              <w:rPr>
                <w:rFonts w:ascii="Arial" w:eastAsia="Arial" w:hAnsi="Arial" w:cs="Arial"/>
                <w:b w:val="0"/>
                <w:i/>
              </w:rPr>
            </w:pPr>
            <w:r w:rsidRPr="00203DB3">
              <w:rPr>
                <w:rFonts w:ascii="Arial" w:eastAsia="Arial" w:hAnsi="Arial" w:cs="Arial"/>
                <w:b w:val="0"/>
                <w:i/>
              </w:rPr>
              <w:t>El presupuesto del proyecto presentado no podrá superar, en ningún caso, los 6.000 euros, correspondiente a la cantidad máxima subvencionable.</w:t>
            </w:r>
          </w:p>
        </w:tc>
      </w:tr>
      <w:tr w:rsidR="00203DB3" w:rsidRPr="00203DB3" w14:paraId="3D123CA6"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6170BD12" w14:textId="77777777" w:rsidR="00203DB3" w:rsidRPr="00203DB3" w:rsidRDefault="00203DB3" w:rsidP="00E3387D">
            <w:pPr>
              <w:rPr>
                <w:rFonts w:ascii="Arial" w:eastAsia="Arial" w:hAnsi="Arial" w:cs="Arial"/>
                <w:b w:val="0"/>
                <w:i/>
              </w:rPr>
            </w:pPr>
          </w:p>
        </w:tc>
      </w:tr>
      <w:tr w:rsidR="00203DB3" w:rsidRPr="00203DB3" w14:paraId="3B96326E"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7FAD6F5D" w14:textId="41FF75E1" w:rsidR="00203DB3" w:rsidRPr="00203DB3" w:rsidRDefault="00203DB3" w:rsidP="00E3387D">
            <w:pPr>
              <w:rPr>
                <w:rFonts w:ascii="Arial" w:eastAsia="Arial" w:hAnsi="Arial" w:cs="Arial"/>
                <w:b w:val="0"/>
                <w:i/>
              </w:rPr>
            </w:pPr>
            <w:r w:rsidRPr="00203DB3">
              <w:rPr>
                <w:rFonts w:ascii="Arial" w:eastAsia="Arial" w:hAnsi="Arial" w:cs="Arial"/>
                <w:b w:val="0"/>
                <w:i/>
              </w:rPr>
              <w:t>4. Se excluirán de la consideración de gastos subvencionables</w:t>
            </w:r>
            <w:r w:rsidR="00834496">
              <w:rPr>
                <w:rFonts w:ascii="Arial" w:eastAsia="Arial" w:hAnsi="Arial" w:cs="Arial"/>
                <w:b w:val="0"/>
                <w:i/>
              </w:rPr>
              <w:t>,</w:t>
            </w:r>
            <w:r w:rsidRPr="00203DB3">
              <w:rPr>
                <w:rFonts w:ascii="Arial" w:eastAsia="Arial" w:hAnsi="Arial" w:cs="Arial"/>
                <w:b w:val="0"/>
                <w:i/>
              </w:rPr>
              <w:t xml:space="preserve"> </w:t>
            </w:r>
            <w:r w:rsidR="00834496" w:rsidRPr="00834496">
              <w:rPr>
                <w:rFonts w:ascii="Arial" w:eastAsia="Arial" w:hAnsi="Arial" w:cs="Arial"/>
                <w:b w:val="0"/>
                <w:i/>
              </w:rPr>
              <w:t xml:space="preserve">a los efectos de esta convocatoria, </w:t>
            </w:r>
            <w:r w:rsidRPr="00203DB3">
              <w:rPr>
                <w:rFonts w:ascii="Arial" w:eastAsia="Arial" w:hAnsi="Arial" w:cs="Arial"/>
                <w:b w:val="0"/>
                <w:i/>
              </w:rPr>
              <w:t>los siguientes:</w:t>
            </w:r>
          </w:p>
        </w:tc>
      </w:tr>
      <w:tr w:rsidR="00203DB3" w:rsidRPr="00203DB3" w14:paraId="4743446C"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C197251" w14:textId="77777777" w:rsidR="00203DB3" w:rsidRPr="00203DB3" w:rsidRDefault="00203DB3" w:rsidP="00E3387D">
            <w:pPr>
              <w:rPr>
                <w:rFonts w:ascii="Arial" w:eastAsia="Arial" w:hAnsi="Arial" w:cs="Arial"/>
                <w:b w:val="0"/>
                <w:i/>
              </w:rPr>
            </w:pPr>
          </w:p>
        </w:tc>
      </w:tr>
      <w:tr w:rsidR="00203DB3" w:rsidRPr="00203DB3" w14:paraId="1ED37E1C"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7AA4C982" w14:textId="6AC9AC82"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 xml:space="preserve">Los carteles anunciadores, folletos explicativos, </w:t>
            </w:r>
            <w:r w:rsidR="00356896" w:rsidRPr="00203DB3">
              <w:rPr>
                <w:rFonts w:ascii="Arial" w:eastAsia="Arial" w:hAnsi="Arial" w:cs="Arial"/>
                <w:b w:val="0"/>
                <w:i/>
              </w:rPr>
              <w:t>catálogos</w:t>
            </w:r>
            <w:r w:rsidRPr="00203DB3">
              <w:rPr>
                <w:rFonts w:ascii="Arial" w:eastAsia="Arial" w:hAnsi="Arial" w:cs="Arial"/>
                <w:b w:val="0"/>
                <w:i/>
              </w:rPr>
              <w:t xml:space="preserve"> o libros, ni tampoco los gastos de promoción en prensa, radio, televisión, revistas y medios digitales.</w:t>
            </w:r>
          </w:p>
        </w:tc>
      </w:tr>
      <w:tr w:rsidR="00203DB3" w:rsidRPr="00203DB3" w14:paraId="4D40C6A1"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299B1A5" w14:textId="77777777" w:rsidR="00203DB3" w:rsidRPr="00203DB3" w:rsidRDefault="00203DB3" w:rsidP="00E3387D">
            <w:pPr>
              <w:rPr>
                <w:rFonts w:ascii="Arial" w:eastAsia="Arial" w:hAnsi="Arial" w:cs="Arial"/>
                <w:b w:val="0"/>
                <w:i/>
              </w:rPr>
            </w:pPr>
          </w:p>
        </w:tc>
      </w:tr>
      <w:tr w:rsidR="00203DB3" w:rsidRPr="00203DB3" w14:paraId="2AF25611"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4910F776" w14:textId="24D07F83"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Los gastos derivados de la celebración de actividades deportivas de todo tipo</w:t>
            </w:r>
            <w:r w:rsidR="00834496">
              <w:rPr>
                <w:rFonts w:ascii="Arial" w:eastAsia="Arial" w:hAnsi="Arial" w:cs="Arial"/>
                <w:b w:val="0"/>
                <w:i/>
              </w:rPr>
              <w:t>.</w:t>
            </w:r>
          </w:p>
        </w:tc>
      </w:tr>
      <w:tr w:rsidR="00203DB3" w:rsidRPr="00203DB3" w14:paraId="0076AE34"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2DDC88BE" w14:textId="77777777" w:rsidR="00203DB3" w:rsidRPr="00203DB3" w:rsidRDefault="00203DB3" w:rsidP="00E3387D">
            <w:pPr>
              <w:rPr>
                <w:rFonts w:ascii="Arial" w:eastAsia="Arial" w:hAnsi="Arial" w:cs="Arial"/>
                <w:b w:val="0"/>
                <w:i/>
              </w:rPr>
            </w:pPr>
          </w:p>
        </w:tc>
      </w:tr>
      <w:tr w:rsidR="00203DB3" w:rsidRPr="00203DB3" w14:paraId="4A6985DF"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06CD161C" w14:textId="285C2427" w:rsidR="00203DB3" w:rsidRPr="00834496" w:rsidRDefault="00834496" w:rsidP="00E3387D">
            <w:pPr>
              <w:numPr>
                <w:ilvl w:val="0"/>
                <w:numId w:val="5"/>
              </w:numPr>
              <w:rPr>
                <w:rFonts w:ascii="Arial" w:eastAsia="Arial" w:hAnsi="Arial" w:cs="Arial"/>
                <w:b w:val="0"/>
                <w:i/>
              </w:rPr>
            </w:pPr>
            <w:r w:rsidRPr="00834496">
              <w:rPr>
                <w:rFonts w:ascii="Arial" w:eastAsia="Arial" w:hAnsi="Arial" w:cs="Arial"/>
                <w:b w:val="0"/>
                <w:i/>
              </w:rPr>
              <w:t>Actuaciones escénicas dirigidas a un público específico o que no sean accesibles al público en general, como por ejemplo en el caso de residencias de ancianos o en colegios en jornadas lectivas.</w:t>
            </w:r>
          </w:p>
          <w:p w14:paraId="71E3B18D" w14:textId="77777777" w:rsidR="00834496" w:rsidRPr="00834496" w:rsidRDefault="00834496" w:rsidP="00834496">
            <w:pPr>
              <w:ind w:left="720"/>
              <w:rPr>
                <w:rFonts w:ascii="Arial" w:eastAsia="Arial" w:hAnsi="Arial" w:cs="Arial"/>
                <w:b w:val="0"/>
                <w:i/>
              </w:rPr>
            </w:pPr>
          </w:p>
          <w:p w14:paraId="6405B7D0" w14:textId="697AD577" w:rsidR="00834496" w:rsidRPr="00203DB3" w:rsidRDefault="00834496" w:rsidP="00E3387D">
            <w:pPr>
              <w:numPr>
                <w:ilvl w:val="0"/>
                <w:numId w:val="5"/>
              </w:numPr>
              <w:rPr>
                <w:rFonts w:ascii="Arial" w:eastAsia="Arial" w:hAnsi="Arial" w:cs="Arial"/>
                <w:b w:val="0"/>
                <w:i/>
              </w:rPr>
            </w:pPr>
            <w:r w:rsidRPr="00834496">
              <w:rPr>
                <w:rFonts w:ascii="Arial" w:eastAsia="Arial" w:hAnsi="Arial" w:cs="Arial"/>
                <w:b w:val="0"/>
                <w:i/>
              </w:rPr>
              <w:t>Gastos de desplazamientos de los espectadores o de participantes en recorridos.</w:t>
            </w:r>
          </w:p>
        </w:tc>
      </w:tr>
      <w:tr w:rsidR="00203DB3" w:rsidRPr="00203DB3" w14:paraId="6A1B66F9"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4D41A31D" w14:textId="77777777" w:rsidR="00203DB3" w:rsidRPr="00203DB3" w:rsidRDefault="00203DB3" w:rsidP="00E3387D">
            <w:pPr>
              <w:rPr>
                <w:rFonts w:ascii="Arial" w:eastAsia="Arial" w:hAnsi="Arial" w:cs="Arial"/>
                <w:b w:val="0"/>
                <w:i/>
              </w:rPr>
            </w:pPr>
          </w:p>
        </w:tc>
      </w:tr>
      <w:tr w:rsidR="00203DB3" w:rsidRPr="00203DB3" w14:paraId="17F8ECC0"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384A5DB0" w14:textId="13637437" w:rsidR="00203DB3" w:rsidRPr="00203DB3" w:rsidRDefault="00203DB3" w:rsidP="00E3387D">
            <w:pPr>
              <w:numPr>
                <w:ilvl w:val="0"/>
                <w:numId w:val="5"/>
              </w:numPr>
              <w:rPr>
                <w:rFonts w:ascii="Arial" w:eastAsia="Arial" w:hAnsi="Arial" w:cs="Arial"/>
                <w:b w:val="0"/>
                <w:i/>
              </w:rPr>
            </w:pPr>
            <w:r w:rsidRPr="00203DB3">
              <w:rPr>
                <w:rFonts w:ascii="Arial" w:eastAsia="Arial" w:hAnsi="Arial" w:cs="Arial"/>
                <w:b w:val="0"/>
                <w:i/>
              </w:rPr>
              <w:t xml:space="preserve">Gastos ocasionados por los eventos de carácter gastronómico (degustaciones, comidas, catas, promoción agroalimentaria, etc.) excepto en el porcentaje permitido para gastos fungibles contemplados en el apartado </w:t>
            </w:r>
            <w:r w:rsidR="00834496">
              <w:rPr>
                <w:rFonts w:ascii="Arial" w:eastAsia="Arial" w:hAnsi="Arial" w:cs="Arial"/>
                <w:b w:val="0"/>
                <w:i/>
              </w:rPr>
              <w:t>f</w:t>
            </w:r>
            <w:r w:rsidRPr="00203DB3">
              <w:rPr>
                <w:rFonts w:ascii="Arial" w:eastAsia="Arial" w:hAnsi="Arial" w:cs="Arial"/>
                <w:b w:val="0"/>
                <w:i/>
              </w:rPr>
              <w:t xml:space="preserve">) del punto 3 del </w:t>
            </w:r>
            <w:r w:rsidR="00834496">
              <w:rPr>
                <w:rFonts w:ascii="Arial" w:eastAsia="Arial" w:hAnsi="Arial" w:cs="Arial"/>
                <w:b w:val="0"/>
                <w:i/>
              </w:rPr>
              <w:t>artículo</w:t>
            </w:r>
            <w:r w:rsidRPr="00203DB3">
              <w:rPr>
                <w:rFonts w:ascii="Arial" w:eastAsia="Arial" w:hAnsi="Arial" w:cs="Arial"/>
                <w:b w:val="0"/>
                <w:i/>
              </w:rPr>
              <w:t xml:space="preserve"> </w:t>
            </w:r>
            <w:r w:rsidR="00834496">
              <w:rPr>
                <w:rFonts w:ascii="Arial" w:eastAsia="Arial" w:hAnsi="Arial" w:cs="Arial"/>
                <w:b w:val="0"/>
                <w:i/>
              </w:rPr>
              <w:t>t</w:t>
            </w:r>
            <w:r w:rsidRPr="00203DB3">
              <w:rPr>
                <w:rFonts w:ascii="Arial" w:eastAsia="Arial" w:hAnsi="Arial" w:cs="Arial"/>
                <w:b w:val="0"/>
                <w:i/>
              </w:rPr>
              <w:t>ercero.</w:t>
            </w:r>
          </w:p>
        </w:tc>
      </w:tr>
      <w:tr w:rsidR="00203DB3" w:rsidRPr="00203DB3" w14:paraId="50000A44" w14:textId="77777777" w:rsidTr="00203D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439F43FD" w14:textId="77777777" w:rsidR="00203DB3" w:rsidRPr="00203DB3" w:rsidRDefault="00203DB3" w:rsidP="00E3387D">
            <w:pPr>
              <w:pStyle w:val="Prrafodelista"/>
              <w:ind w:left="0"/>
              <w:rPr>
                <w:rFonts w:ascii="Arial" w:eastAsia="Arial" w:hAnsi="Arial" w:cs="Arial"/>
                <w:b w:val="0"/>
                <w:i/>
              </w:rPr>
            </w:pPr>
          </w:p>
        </w:tc>
      </w:tr>
      <w:tr w:rsidR="00203DB3" w:rsidRPr="00203DB3" w14:paraId="2A664DAE" w14:textId="77777777" w:rsidTr="00203DB3">
        <w:tc>
          <w:tcPr>
            <w:cnfStyle w:val="001000000000" w:firstRow="0" w:lastRow="0" w:firstColumn="1" w:lastColumn="0" w:oddVBand="0" w:evenVBand="0" w:oddHBand="0" w:evenHBand="0" w:firstRowFirstColumn="0" w:firstRowLastColumn="0" w:lastRowFirstColumn="0" w:lastRowLastColumn="0"/>
            <w:tcW w:w="9016" w:type="dxa"/>
            <w:shd w:val="clear" w:color="auto" w:fill="auto"/>
          </w:tcPr>
          <w:p w14:paraId="10C663D2" w14:textId="663D27BD" w:rsidR="00203DB3" w:rsidRPr="00834496" w:rsidRDefault="00203DB3" w:rsidP="00E3387D">
            <w:pPr>
              <w:numPr>
                <w:ilvl w:val="0"/>
                <w:numId w:val="5"/>
              </w:numPr>
              <w:rPr>
                <w:rFonts w:ascii="Arial" w:eastAsia="Arial" w:hAnsi="Arial" w:cs="Arial"/>
                <w:b w:val="0"/>
                <w:bCs w:val="0"/>
              </w:rPr>
            </w:pPr>
            <w:r w:rsidRPr="00203DB3">
              <w:rPr>
                <w:rFonts w:ascii="Arial" w:eastAsia="Arial" w:hAnsi="Arial" w:cs="Arial"/>
                <w:b w:val="0"/>
                <w:i/>
              </w:rPr>
              <w:t>Gastos correspondientes a los actos organizados en torno a juegos de mesa, de cartas, videojuegos, dardos, billar, futbolín o similares</w:t>
            </w:r>
            <w:r w:rsidR="00834496">
              <w:rPr>
                <w:rFonts w:ascii="Arial" w:eastAsia="Arial" w:hAnsi="Arial" w:cs="Arial"/>
                <w:b w:val="0"/>
                <w:i/>
              </w:rPr>
              <w:t>.</w:t>
            </w:r>
          </w:p>
          <w:p w14:paraId="532A6F07" w14:textId="77777777" w:rsidR="00834496" w:rsidRPr="00834496" w:rsidRDefault="00834496" w:rsidP="00834496">
            <w:pPr>
              <w:ind w:left="720"/>
              <w:rPr>
                <w:rFonts w:ascii="Arial" w:eastAsia="Arial" w:hAnsi="Arial" w:cs="Arial"/>
                <w:b w:val="0"/>
                <w:bCs w:val="0"/>
              </w:rPr>
            </w:pPr>
          </w:p>
          <w:p w14:paraId="3A44C6DE" w14:textId="77777777" w:rsidR="00834496" w:rsidRPr="00834496" w:rsidRDefault="00834496" w:rsidP="00E3387D">
            <w:pPr>
              <w:numPr>
                <w:ilvl w:val="0"/>
                <w:numId w:val="5"/>
              </w:numPr>
              <w:rPr>
                <w:rFonts w:ascii="Arial" w:eastAsia="Arial" w:hAnsi="Arial" w:cs="Arial"/>
                <w:b w:val="0"/>
                <w:bCs w:val="0"/>
              </w:rPr>
            </w:pPr>
            <w:r w:rsidRPr="00834496">
              <w:rPr>
                <w:rFonts w:ascii="Arial" w:eastAsia="Arial" w:hAnsi="Arial" w:cs="Arial"/>
                <w:b w:val="0"/>
                <w:bCs w:val="0"/>
              </w:rPr>
              <w:t>Gastos derivados de celebración de juegos, torneos, concursos, carreras, etc.</w:t>
            </w:r>
          </w:p>
          <w:p w14:paraId="7B8E1806" w14:textId="77777777" w:rsidR="00834496" w:rsidRDefault="00834496" w:rsidP="00834496">
            <w:pPr>
              <w:pStyle w:val="Prrafodelista"/>
              <w:rPr>
                <w:rFonts w:ascii="Arial" w:eastAsia="Arial" w:hAnsi="Arial" w:cs="Arial"/>
              </w:rPr>
            </w:pPr>
          </w:p>
          <w:p w14:paraId="1F77E369" w14:textId="77777777" w:rsidR="00834496" w:rsidRPr="00834496" w:rsidRDefault="00834496" w:rsidP="00E3387D">
            <w:pPr>
              <w:numPr>
                <w:ilvl w:val="0"/>
                <w:numId w:val="5"/>
              </w:numPr>
              <w:rPr>
                <w:rFonts w:ascii="Arial" w:eastAsia="Arial" w:hAnsi="Arial" w:cs="Arial"/>
                <w:b w:val="0"/>
                <w:bCs w:val="0"/>
              </w:rPr>
            </w:pPr>
            <w:r w:rsidRPr="00834496">
              <w:rPr>
                <w:rFonts w:ascii="Arial" w:eastAsia="Arial" w:hAnsi="Arial" w:cs="Arial"/>
                <w:b w:val="0"/>
                <w:bCs w:val="0"/>
              </w:rPr>
              <w:t>Las actividades de tipo plástico (murales, cuadros, esculturas, restauraciones) o cualesquiera otros que impliquen durabilidad en el tiempo que puedan ser enmarcados en gastos del capítulo VII</w:t>
            </w:r>
            <w:r>
              <w:rPr>
                <w:rFonts w:ascii="Arial" w:eastAsia="Arial" w:hAnsi="Arial" w:cs="Arial"/>
                <w:b w:val="0"/>
                <w:bCs w:val="0"/>
              </w:rPr>
              <w:t>.</w:t>
            </w:r>
          </w:p>
          <w:p w14:paraId="555BFA07" w14:textId="77777777" w:rsidR="00834496" w:rsidRDefault="00834496" w:rsidP="00834496">
            <w:pPr>
              <w:pStyle w:val="Prrafodelista"/>
              <w:rPr>
                <w:rFonts w:ascii="Arial" w:eastAsia="Arial" w:hAnsi="Arial" w:cs="Arial"/>
              </w:rPr>
            </w:pPr>
          </w:p>
          <w:p w14:paraId="3669B6FA" w14:textId="77777777" w:rsidR="00834496" w:rsidRPr="00834496" w:rsidRDefault="00834496" w:rsidP="00E3387D">
            <w:pPr>
              <w:numPr>
                <w:ilvl w:val="0"/>
                <w:numId w:val="5"/>
              </w:numPr>
              <w:rPr>
                <w:rFonts w:ascii="Arial" w:eastAsia="Arial" w:hAnsi="Arial" w:cs="Arial"/>
                <w:b w:val="0"/>
                <w:bCs w:val="0"/>
              </w:rPr>
            </w:pPr>
            <w:r w:rsidRPr="00834496">
              <w:rPr>
                <w:rFonts w:ascii="Arial" w:eastAsia="Arial" w:hAnsi="Arial" w:cs="Arial"/>
                <w:b w:val="0"/>
                <w:bCs w:val="0"/>
              </w:rPr>
              <w:t>Las actuaciones y eventos enmarcados en la tauromaquia, a excepción de conferencias o visitas guiadas a ganaderías y su gestión.</w:t>
            </w:r>
          </w:p>
          <w:p w14:paraId="109D78A1" w14:textId="77777777" w:rsidR="00834496" w:rsidRDefault="00834496" w:rsidP="00834496">
            <w:pPr>
              <w:pStyle w:val="Prrafodelista"/>
              <w:rPr>
                <w:rFonts w:ascii="Arial" w:eastAsia="Arial" w:hAnsi="Arial" w:cs="Arial"/>
              </w:rPr>
            </w:pPr>
          </w:p>
          <w:p w14:paraId="3FC7DECC" w14:textId="77777777" w:rsidR="00834496" w:rsidRPr="00834496" w:rsidRDefault="00834496" w:rsidP="00E3387D">
            <w:pPr>
              <w:numPr>
                <w:ilvl w:val="0"/>
                <w:numId w:val="5"/>
              </w:numPr>
              <w:rPr>
                <w:rFonts w:ascii="Arial" w:eastAsia="Arial" w:hAnsi="Arial" w:cs="Arial"/>
                <w:b w:val="0"/>
                <w:bCs w:val="0"/>
              </w:rPr>
            </w:pPr>
            <w:r w:rsidRPr="00834496">
              <w:rPr>
                <w:rFonts w:ascii="Arial" w:eastAsia="Arial" w:hAnsi="Arial" w:cs="Arial"/>
                <w:b w:val="0"/>
                <w:bCs w:val="0"/>
              </w:rPr>
              <w:t>Andadas populares y recorridos hípicos.</w:t>
            </w:r>
          </w:p>
          <w:p w14:paraId="71BB1E3C" w14:textId="77777777" w:rsidR="00834496" w:rsidRDefault="00834496" w:rsidP="00834496">
            <w:pPr>
              <w:pStyle w:val="Prrafodelista"/>
              <w:rPr>
                <w:rFonts w:ascii="Arial" w:eastAsia="Arial" w:hAnsi="Arial" w:cs="Arial"/>
              </w:rPr>
            </w:pPr>
          </w:p>
          <w:p w14:paraId="2C96A5E0" w14:textId="5506A5CB" w:rsidR="00834496" w:rsidRPr="00203DB3" w:rsidRDefault="00834496" w:rsidP="00E3387D">
            <w:pPr>
              <w:numPr>
                <w:ilvl w:val="0"/>
                <w:numId w:val="5"/>
              </w:numPr>
              <w:rPr>
                <w:rFonts w:ascii="Arial" w:eastAsia="Arial" w:hAnsi="Arial" w:cs="Arial"/>
                <w:b w:val="0"/>
                <w:bCs w:val="0"/>
              </w:rPr>
            </w:pPr>
            <w:r w:rsidRPr="00834496">
              <w:rPr>
                <w:rFonts w:ascii="Arial" w:eastAsia="Arial" w:hAnsi="Arial" w:cs="Arial"/>
                <w:b w:val="0"/>
                <w:bCs w:val="0"/>
              </w:rPr>
              <w:t>Congresos, reuniones profesionales, seminarios de carácter profesional.</w:t>
            </w:r>
          </w:p>
        </w:tc>
      </w:tr>
    </w:tbl>
    <w:p w14:paraId="31BED4BE" w14:textId="77777777" w:rsidR="00502EBE" w:rsidRPr="00203DB3" w:rsidRDefault="00502EBE" w:rsidP="00203DB3">
      <w:pPr>
        <w:ind w:left="720"/>
        <w:rPr>
          <w:rFonts w:ascii="Arial" w:eastAsia="Arial" w:hAnsi="Arial" w:cs="Arial"/>
          <w:b/>
          <w:bCs/>
        </w:rPr>
      </w:pPr>
    </w:p>
    <w:p w14:paraId="00F45046" w14:textId="77777777" w:rsidR="00DE075B" w:rsidRDefault="002E098A" w:rsidP="00DE075B">
      <w:pPr>
        <w:rPr>
          <w:rFonts w:ascii="Arial" w:eastAsia="Arial" w:hAnsi="Arial" w:cs="Arial"/>
        </w:rPr>
      </w:pPr>
      <w:r>
        <w:pict w14:anchorId="160AD718">
          <v:rect id="_x0000_i1025" style="width:0;height:1.5pt" o:hralign="center" o:hrstd="t" o:hr="t" fillcolor="#a0a0a0" stroked="f"/>
        </w:pict>
      </w:r>
    </w:p>
    <w:p w14:paraId="37B83957" w14:textId="77777777" w:rsidR="00686C89" w:rsidRDefault="00DE075B" w:rsidP="00DE075B">
      <w:pPr>
        <w:rPr>
          <w:rFonts w:ascii="Arial" w:eastAsia="Arial" w:hAnsi="Arial" w:cs="Arial"/>
        </w:rPr>
      </w:pPr>
      <w:r>
        <w:rPr>
          <w:rFonts w:ascii="Arial" w:eastAsia="Arial" w:hAnsi="Arial" w:cs="Arial"/>
        </w:rPr>
        <w:t xml:space="preserve">En el caso de no presentar este </w:t>
      </w:r>
      <w:r w:rsidRPr="00A77036">
        <w:rPr>
          <w:rFonts w:ascii="Arial" w:eastAsia="Arial" w:hAnsi="Arial" w:cs="Arial"/>
          <w:b/>
          <w:bCs/>
        </w:rPr>
        <w:t>PRESUPUESTO</w:t>
      </w:r>
      <w:r>
        <w:rPr>
          <w:rFonts w:ascii="Arial" w:eastAsia="Arial" w:hAnsi="Arial" w:cs="Arial"/>
        </w:rPr>
        <w:t xml:space="preserve"> </w:t>
      </w:r>
      <w:r w:rsidR="00EF2E36" w:rsidRPr="00EF2E36">
        <w:rPr>
          <w:rFonts w:ascii="Arial" w:eastAsia="Arial" w:hAnsi="Arial" w:cs="Arial"/>
          <w:b/>
        </w:rPr>
        <w:t>DETALLADO</w:t>
      </w:r>
      <w:r>
        <w:rPr>
          <w:rFonts w:ascii="Arial" w:eastAsia="Arial" w:hAnsi="Arial" w:cs="Arial"/>
        </w:rPr>
        <w:t xml:space="preserve"> o no se cumplimentase alguno de los anteriores apartados no podrá valorarse adecuadamente la solicitud de ayuda en función de los criterios que se recogen </w:t>
      </w:r>
      <w:r w:rsidR="00686C89">
        <w:rPr>
          <w:rFonts w:ascii="Arial" w:eastAsia="Arial" w:hAnsi="Arial" w:cs="Arial"/>
        </w:rPr>
        <w:t xml:space="preserve">en el </w:t>
      </w:r>
      <w:r>
        <w:rPr>
          <w:rFonts w:ascii="Arial" w:eastAsia="Arial" w:hAnsi="Arial" w:cs="Arial"/>
          <w:b/>
        </w:rPr>
        <w:t>apartado séptimo</w:t>
      </w:r>
      <w:r w:rsidR="002C5352">
        <w:rPr>
          <w:rFonts w:ascii="Arial" w:eastAsia="Arial" w:hAnsi="Arial" w:cs="Arial"/>
        </w:rPr>
        <w:t xml:space="preserve"> de la convocatoria</w:t>
      </w:r>
      <w:r>
        <w:rPr>
          <w:rFonts w:ascii="Arial" w:eastAsia="Arial" w:hAnsi="Arial" w:cs="Arial"/>
        </w:rPr>
        <w:t>.</w:t>
      </w:r>
      <w:r w:rsidR="00686C89">
        <w:rPr>
          <w:rFonts w:ascii="Arial" w:eastAsia="Arial" w:hAnsi="Arial" w:cs="Arial"/>
        </w:rPr>
        <w:t xml:space="preserve"> </w:t>
      </w:r>
    </w:p>
    <w:p w14:paraId="317C8304" w14:textId="77777777" w:rsidR="00686C89" w:rsidRDefault="00686C89" w:rsidP="00DE075B">
      <w:pPr>
        <w:rPr>
          <w:rFonts w:ascii="Arial" w:eastAsia="Arial" w:hAnsi="Arial" w:cs="Arial"/>
        </w:rPr>
      </w:pPr>
    </w:p>
    <w:p w14:paraId="10BB0F8A" w14:textId="77777777" w:rsidR="00DE075B" w:rsidRDefault="00183277" w:rsidP="00686C89">
      <w:pPr>
        <w:rPr>
          <w:rFonts w:ascii="Arial" w:eastAsia="Arial" w:hAnsi="Arial" w:cs="Arial"/>
        </w:rPr>
      </w:pPr>
      <w:r>
        <w:rPr>
          <w:rFonts w:ascii="Arial" w:eastAsia="Arial" w:hAnsi="Arial" w:cs="Arial"/>
        </w:rPr>
        <w:t>E</w:t>
      </w:r>
      <w:r w:rsidR="00686C89">
        <w:rPr>
          <w:rFonts w:ascii="Arial" w:eastAsia="Arial" w:hAnsi="Arial" w:cs="Arial"/>
        </w:rPr>
        <w:t xml:space="preserve">n el caso de que proceda la subsanación de esta documentación, </w:t>
      </w:r>
      <w:r>
        <w:rPr>
          <w:rFonts w:ascii="Arial" w:eastAsia="Arial" w:hAnsi="Arial" w:cs="Arial"/>
        </w:rPr>
        <w:t xml:space="preserve">si </w:t>
      </w:r>
      <w:r w:rsidR="00686C89">
        <w:rPr>
          <w:rFonts w:ascii="Arial" w:eastAsia="Arial" w:hAnsi="Arial" w:cs="Arial"/>
        </w:rPr>
        <w:t xml:space="preserve">no se presentase adecuadamente </w:t>
      </w:r>
      <w:r>
        <w:rPr>
          <w:rFonts w:ascii="Arial" w:eastAsia="Arial" w:hAnsi="Arial" w:cs="Arial"/>
        </w:rPr>
        <w:t xml:space="preserve">conforme a lo establecido en este modelo, </w:t>
      </w:r>
      <w:r w:rsidR="00686C89" w:rsidRPr="00686C89">
        <w:rPr>
          <w:rFonts w:ascii="Arial" w:eastAsia="Arial" w:hAnsi="Arial" w:cs="Arial"/>
        </w:rPr>
        <w:t>podrá dar lugar al desistimiento</w:t>
      </w:r>
      <w:r w:rsidR="00686C89" w:rsidRPr="00686C89">
        <w:rPr>
          <w:rFonts w:ascii="Arial" w:hAnsi="Arial" w:cs="Arial"/>
          <w:spacing w:val="-1"/>
        </w:rPr>
        <w:t xml:space="preserve"> de la solicitud según el </w:t>
      </w:r>
      <w:r w:rsidR="00686C89" w:rsidRPr="00686C89">
        <w:rPr>
          <w:rFonts w:ascii="Arial" w:hAnsi="Arial" w:cs="Arial"/>
          <w:b/>
          <w:spacing w:val="-1"/>
        </w:rPr>
        <w:t>apartado decimocuarto</w:t>
      </w:r>
      <w:r w:rsidR="00686C89" w:rsidRPr="00686C89">
        <w:rPr>
          <w:rFonts w:ascii="Arial" w:hAnsi="Arial" w:cs="Arial"/>
          <w:spacing w:val="-1"/>
        </w:rPr>
        <w:t xml:space="preserve"> de la convocatoria</w:t>
      </w:r>
      <w:r w:rsidR="00686C89">
        <w:rPr>
          <w:rFonts w:ascii="Arial" w:hAnsi="Arial" w:cs="Arial"/>
          <w:color w:val="172B4D"/>
          <w:spacing w:val="-1"/>
        </w:rPr>
        <w:t>.</w:t>
      </w:r>
    </w:p>
    <w:p w14:paraId="734FE7DD" w14:textId="77777777" w:rsidR="00DE075B" w:rsidRDefault="00DE075B" w:rsidP="00DE075B">
      <w:pPr>
        <w:rPr>
          <w:rFonts w:ascii="Arial" w:eastAsia="Arial" w:hAnsi="Arial" w:cs="Arial"/>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E075B" w14:paraId="308DF556" w14:textId="77777777" w:rsidTr="0093321A">
        <w:tc>
          <w:tcPr>
            <w:tcW w:w="9026" w:type="dxa"/>
            <w:shd w:val="clear" w:color="auto" w:fill="auto"/>
            <w:tcMar>
              <w:top w:w="100" w:type="dxa"/>
              <w:left w:w="100" w:type="dxa"/>
              <w:bottom w:w="100" w:type="dxa"/>
              <w:right w:w="100" w:type="dxa"/>
            </w:tcMar>
          </w:tcPr>
          <w:p w14:paraId="5B7EF51B" w14:textId="77777777" w:rsidR="00DE075B" w:rsidRDefault="00DE075B" w:rsidP="0093321A">
            <w:pPr>
              <w:spacing w:line="240" w:lineRule="auto"/>
              <w:jc w:val="center"/>
              <w:rPr>
                <w:rFonts w:ascii="Helvetica Neue" w:eastAsia="Helvetica Neue" w:hAnsi="Helvetica Neue" w:cs="Helvetica Neue"/>
                <w:b/>
              </w:rPr>
            </w:pPr>
            <w:r>
              <w:rPr>
                <w:rFonts w:ascii="Helvetica Neue" w:eastAsia="Helvetica Neue" w:hAnsi="Helvetica Neue" w:cs="Helvetica Neue"/>
                <w:b/>
              </w:rPr>
              <w:t>EXTRACTO DE LOS PRINCIPALES CRITERIOS DE VALORACIÓN DE LA SOLICITUD QUE AFECTAN A LA PRESENTACIÓN DEL PRESUPUESTO</w:t>
            </w:r>
          </w:p>
        </w:tc>
      </w:tr>
      <w:tr w:rsidR="00DE075B" w14:paraId="26DF4A8C" w14:textId="77777777" w:rsidTr="0093321A">
        <w:tc>
          <w:tcPr>
            <w:tcW w:w="9026" w:type="dxa"/>
            <w:shd w:val="clear" w:color="auto" w:fill="auto"/>
            <w:tcMar>
              <w:top w:w="100" w:type="dxa"/>
              <w:left w:w="100" w:type="dxa"/>
              <w:bottom w:w="100" w:type="dxa"/>
              <w:right w:w="100" w:type="dxa"/>
            </w:tcMar>
          </w:tcPr>
          <w:p w14:paraId="61ED7291" w14:textId="77777777" w:rsidR="00662586" w:rsidRPr="00662586" w:rsidRDefault="00662586" w:rsidP="00662586">
            <w:pPr>
              <w:rPr>
                <w:rFonts w:ascii="Arial" w:eastAsia="Arial" w:hAnsi="Arial" w:cs="Arial"/>
                <w:i/>
              </w:rPr>
            </w:pPr>
            <w:r w:rsidRPr="00662586">
              <w:rPr>
                <w:rFonts w:ascii="Arial" w:eastAsia="Arial" w:hAnsi="Arial" w:cs="Arial"/>
                <w:i/>
              </w:rPr>
              <w:t>5º).</w:t>
            </w:r>
            <w:r w:rsidRPr="00662586">
              <w:rPr>
                <w:rFonts w:ascii="Arial" w:eastAsia="Arial" w:hAnsi="Arial" w:cs="Arial"/>
                <w:i/>
              </w:rPr>
              <w:tab/>
              <w:t>Hasta 4 puntos en función de la descripción técnica de la propuesta, dividido en 2 apartados.</w:t>
            </w:r>
          </w:p>
          <w:p w14:paraId="6D511F7B" w14:textId="02B0B8FA" w:rsidR="00662586" w:rsidRPr="00662586" w:rsidRDefault="00662586" w:rsidP="00662586">
            <w:pPr>
              <w:pStyle w:val="Prrafodelista"/>
              <w:numPr>
                <w:ilvl w:val="1"/>
                <w:numId w:val="6"/>
              </w:numPr>
              <w:rPr>
                <w:rFonts w:ascii="Arial" w:eastAsia="Arial" w:hAnsi="Arial" w:cs="Arial"/>
                <w:i/>
              </w:rPr>
            </w:pPr>
            <w:r w:rsidRPr="00662586">
              <w:rPr>
                <w:rFonts w:ascii="Arial" w:eastAsia="Arial" w:hAnsi="Arial" w:cs="Arial"/>
                <w:i/>
              </w:rPr>
              <w:t>Hasta 2 puntos en función del detalle del programa de actividades.</w:t>
            </w:r>
          </w:p>
          <w:p w14:paraId="0E63D497" w14:textId="31C9CC66" w:rsidR="00DE075B" w:rsidRPr="002E098A" w:rsidRDefault="00662586" w:rsidP="00ED0270">
            <w:pPr>
              <w:pStyle w:val="Prrafodelista"/>
              <w:numPr>
                <w:ilvl w:val="1"/>
                <w:numId w:val="6"/>
              </w:numPr>
              <w:rPr>
                <w:rFonts w:ascii="Arial" w:eastAsia="Arial" w:hAnsi="Arial" w:cs="Arial"/>
                <w:i/>
              </w:rPr>
            </w:pPr>
            <w:r w:rsidRPr="00662586">
              <w:rPr>
                <w:rFonts w:ascii="Arial" w:eastAsia="Arial" w:hAnsi="Arial" w:cs="Arial"/>
                <w:i/>
              </w:rPr>
              <w:t>Hasta 2 puntos en función del detalle del presupuesto.</w:t>
            </w:r>
            <w:bookmarkStart w:id="0" w:name="_GoBack"/>
            <w:bookmarkEnd w:id="0"/>
          </w:p>
        </w:tc>
      </w:tr>
    </w:tbl>
    <w:p w14:paraId="5F3B9E58" w14:textId="77777777" w:rsidR="00DE075B" w:rsidRDefault="00DE075B" w:rsidP="00DE075B">
      <w:pPr>
        <w:rPr>
          <w:rFonts w:ascii="Arial" w:eastAsia="Arial" w:hAnsi="Arial" w:cs="Arial"/>
        </w:rPr>
      </w:pPr>
    </w:p>
    <w:p w14:paraId="0D368CBC" w14:textId="77777777" w:rsidR="00203DB3" w:rsidRPr="00795064" w:rsidRDefault="00203DB3" w:rsidP="00DE075B">
      <w:pPr>
        <w:rPr>
          <w:rFonts w:ascii="Arial" w:eastAsia="Arial" w:hAnsi="Arial" w:cs="Arial"/>
        </w:rPr>
      </w:pPr>
    </w:p>
    <w:p w14:paraId="00C1B7F5" w14:textId="77777777" w:rsidR="00DE075B" w:rsidRPr="00795064" w:rsidRDefault="00DE075B" w:rsidP="00DE075B">
      <w:pPr>
        <w:rPr>
          <w:rFonts w:ascii="Arial" w:eastAsia="Arial" w:hAnsi="Arial" w:cs="Arial"/>
        </w:rPr>
      </w:pPr>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DE075B" w:rsidRPr="006514D3" w14:paraId="4C7999CA" w14:textId="77777777"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14:paraId="22BAD333" w14:textId="77777777" w:rsidR="00DE075B" w:rsidRDefault="00DE075B" w:rsidP="0093321A">
            <w:pPr>
              <w:spacing w:line="240" w:lineRule="auto"/>
              <w:jc w:val="center"/>
              <w:rPr>
                <w:rFonts w:ascii="Arial" w:eastAsia="Helvetica Neue" w:hAnsi="Arial" w:cs="Arial"/>
                <w:b/>
                <w:color w:val="FF0000"/>
                <w:sz w:val="32"/>
                <w:szCs w:val="32"/>
              </w:rPr>
            </w:pPr>
            <w:r w:rsidRPr="006514D3">
              <w:rPr>
                <w:rFonts w:ascii="Arial" w:eastAsia="Helvetica Neue" w:hAnsi="Arial" w:cs="Arial"/>
                <w:b/>
                <w:color w:val="FF0000"/>
                <w:sz w:val="32"/>
                <w:szCs w:val="32"/>
              </w:rPr>
              <w:t>NOTA IMPORTANTE</w:t>
            </w:r>
          </w:p>
          <w:p w14:paraId="744510E9" w14:textId="77777777" w:rsidR="00DE075B" w:rsidRPr="006514D3" w:rsidRDefault="00DE075B" w:rsidP="0093321A">
            <w:pPr>
              <w:spacing w:line="240" w:lineRule="auto"/>
              <w:ind w:left="360"/>
              <w:jc w:val="center"/>
              <w:rPr>
                <w:rFonts w:ascii="Arial" w:eastAsia="Helvetica Neue" w:hAnsi="Arial" w:cs="Arial"/>
                <w:b/>
                <w:color w:val="FF0000"/>
                <w:sz w:val="32"/>
                <w:szCs w:val="32"/>
              </w:rPr>
            </w:pPr>
          </w:p>
          <w:p w14:paraId="18A6A7A1" w14:textId="77777777" w:rsidR="00DE075B" w:rsidRPr="006514D3" w:rsidRDefault="00DE075B" w:rsidP="002C5352">
            <w:pPr>
              <w:spacing w:line="240" w:lineRule="auto"/>
              <w:jc w:val="center"/>
              <w:rPr>
                <w:rFonts w:ascii="Arial" w:eastAsia="Helvetica Neue" w:hAnsi="Arial" w:cs="Arial"/>
                <w:b/>
                <w:sz w:val="32"/>
                <w:szCs w:val="32"/>
              </w:rPr>
            </w:pPr>
            <w:r w:rsidRPr="006514D3">
              <w:rPr>
                <w:rFonts w:ascii="Arial" w:eastAsia="Helvetica Neue" w:hAnsi="Arial" w:cs="Arial"/>
                <w:b/>
                <w:sz w:val="32"/>
                <w:szCs w:val="32"/>
              </w:rPr>
              <w:t xml:space="preserve">Una vez </w:t>
            </w:r>
            <w:r w:rsidR="002C5352">
              <w:rPr>
                <w:rFonts w:ascii="Arial" w:eastAsia="Helvetica Neue" w:hAnsi="Arial" w:cs="Arial"/>
                <w:b/>
                <w:sz w:val="32"/>
                <w:szCs w:val="32"/>
              </w:rPr>
              <w:t>elaborado el PRESUPUESTO</w:t>
            </w:r>
            <w:r w:rsidRPr="006514D3">
              <w:rPr>
                <w:rFonts w:ascii="Arial" w:eastAsia="Helvetica Neue" w:hAnsi="Arial" w:cs="Arial"/>
                <w:b/>
                <w:sz w:val="32"/>
                <w:szCs w:val="32"/>
              </w:rPr>
              <w:t xml:space="preserve"> </w:t>
            </w:r>
            <w:r w:rsidR="002C5352">
              <w:rPr>
                <w:rFonts w:ascii="Arial" w:eastAsia="Helvetica Neue" w:hAnsi="Arial" w:cs="Arial"/>
                <w:b/>
                <w:sz w:val="32"/>
                <w:szCs w:val="32"/>
              </w:rPr>
              <w:t xml:space="preserve">según las indicaciones anteriores, se adjuntará a la solicitud en </w:t>
            </w:r>
            <w:r w:rsidR="002C5352" w:rsidRPr="002C5352">
              <w:rPr>
                <w:rFonts w:ascii="Arial" w:eastAsia="Helvetica Neue" w:hAnsi="Arial" w:cs="Arial"/>
                <w:b/>
                <w:color w:val="FF0000"/>
                <w:sz w:val="32"/>
                <w:szCs w:val="32"/>
              </w:rPr>
              <w:t>formato PDF</w:t>
            </w:r>
          </w:p>
        </w:tc>
      </w:tr>
    </w:tbl>
    <w:p w14:paraId="700DAD1A" w14:textId="77777777" w:rsidR="00DE075B" w:rsidRPr="00795064" w:rsidRDefault="00DE075B" w:rsidP="00DE075B">
      <w:pPr>
        <w:rPr>
          <w:rFonts w:ascii="Arial" w:eastAsia="Arial" w:hAnsi="Arial" w:cs="Arial"/>
        </w:rPr>
      </w:pPr>
    </w:p>
    <w:p w14:paraId="57B6ACAA" w14:textId="77777777" w:rsidR="000044CD" w:rsidRDefault="000044CD"/>
    <w:sectPr w:rsidR="000044CD">
      <w:headerReference w:type="default" r:id="rId7"/>
      <w:pgSz w:w="11906" w:h="16838"/>
      <w:pgMar w:top="85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E5728" w14:textId="77777777" w:rsidR="0057490A" w:rsidRDefault="0057490A" w:rsidP="00DE075B">
      <w:pPr>
        <w:spacing w:line="240" w:lineRule="auto"/>
      </w:pPr>
      <w:r>
        <w:separator/>
      </w:r>
    </w:p>
  </w:endnote>
  <w:endnote w:type="continuationSeparator" w:id="0">
    <w:p w14:paraId="3456275A" w14:textId="77777777" w:rsidR="0057490A" w:rsidRDefault="0057490A"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6BE5A" w14:textId="77777777" w:rsidR="0057490A" w:rsidRDefault="0057490A" w:rsidP="00DE075B">
      <w:pPr>
        <w:spacing w:line="240" w:lineRule="auto"/>
      </w:pPr>
      <w:r>
        <w:separator/>
      </w:r>
    </w:p>
  </w:footnote>
  <w:footnote w:type="continuationSeparator" w:id="0">
    <w:p w14:paraId="0EEFD820" w14:textId="77777777" w:rsidR="0057490A" w:rsidRDefault="0057490A"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0B3AF" w14:textId="77777777" w:rsidR="00F9434F" w:rsidRPr="009926AF" w:rsidRDefault="00DE075B" w:rsidP="00F9434F">
    <w:pPr>
      <w:jc w:val="center"/>
      <w:rPr>
        <w:rFonts w:ascii="Arial" w:eastAsia="Arial" w:hAnsi="Arial" w:cs="Arial"/>
      </w:rPr>
    </w:pPr>
    <w:r>
      <w:rPr>
        <w:rFonts w:ascii="Arial" w:eastAsia="Arial" w:hAnsi="Arial" w:cs="Arial"/>
      </w:rPr>
      <w:t xml:space="preserve">CONVOCATORIA DE AYUDAS PARA </w:t>
    </w:r>
    <w:r w:rsidR="000D09B0">
      <w:rPr>
        <w:rFonts w:ascii="Arial" w:eastAsia="Arial" w:hAnsi="Arial" w:cs="Arial"/>
      </w:rPr>
      <w:t>ENTIDADES SIN ÁNIMO DE LUCRO</w:t>
    </w:r>
    <w:r>
      <w:rPr>
        <w:rFonts w:ascii="Arial" w:eastAsia="Arial" w:hAnsi="Arial" w:cs="Arial"/>
      </w:rPr>
      <w:t xml:space="preserve"> CON CARGO AL F</w:t>
    </w:r>
    <w:r w:rsidR="000D09B0">
      <w:rPr>
        <w:rFonts w:ascii="Arial" w:eastAsia="Arial" w:hAnsi="Arial" w:cs="Arial"/>
      </w:rPr>
      <w:t>ONDO DE COHESIÓN TERRITORIAL</w:t>
    </w:r>
    <w:r w:rsidR="00E37DF5">
      <w:rPr>
        <w:rFonts w:ascii="Arial" w:eastAsia="Arial" w:hAnsi="Arial" w:cs="Arial"/>
      </w:rPr>
      <w:t xml:space="preserve">. </w:t>
    </w:r>
    <w:r w:rsidR="00E37DF5" w:rsidRPr="009926AF">
      <w:rPr>
        <w:rFonts w:ascii="Arial" w:eastAsia="Arial" w:hAnsi="Arial" w:cs="Arial"/>
      </w:rPr>
      <w:t>CONVOCATORIA 202</w:t>
    </w:r>
    <w:r w:rsidR="00F9434F">
      <w:rPr>
        <w:rFonts w:ascii="Arial" w:eastAsia="Arial" w:hAnsi="Arial" w:cs="Arial"/>
      </w:rPr>
      <w:t>3</w:t>
    </w:r>
  </w:p>
  <w:p w14:paraId="0D9A2A4D" w14:textId="77777777" w:rsidR="000D09B0" w:rsidRDefault="000D09B0" w:rsidP="000D09B0">
    <w:pPr>
      <w:jc w:val="center"/>
      <w:rPr>
        <w:rFonts w:ascii="Arial" w:eastAsia="Arial" w:hAnsi="Arial" w:cs="Arial"/>
        <w:b/>
        <w:u w:val="single"/>
      </w:rPr>
    </w:pPr>
  </w:p>
  <w:p w14:paraId="6E558AD6" w14:textId="77777777" w:rsidR="005F5352" w:rsidRDefault="009926AF" w:rsidP="005F5352">
    <w:pPr>
      <w:jc w:val="center"/>
      <w:rPr>
        <w:rFonts w:ascii="Arial" w:eastAsia="Arial" w:hAnsi="Arial" w:cs="Arial"/>
        <w:b/>
      </w:rPr>
    </w:pPr>
    <w:r>
      <w:rPr>
        <w:rFonts w:ascii="Arial" w:eastAsia="Arial" w:hAnsi="Arial" w:cs="Arial"/>
        <w:b/>
      </w:rPr>
      <w:t>APORTACIÓN DE DOCUMENTACIÓN</w:t>
    </w:r>
  </w:p>
  <w:p w14:paraId="62BC1CCA" w14:textId="77777777" w:rsidR="005F5352" w:rsidRDefault="002E098A" w:rsidP="005F5352">
    <w:pPr>
      <w:jc w:val="center"/>
      <w:rPr>
        <w:rFonts w:ascii="Arial" w:eastAsia="Arial" w:hAnsi="Arial" w:cs="Arial"/>
        <w:b/>
      </w:rPr>
    </w:pPr>
    <w:r>
      <w:pict w14:anchorId="660CB0B1">
        <v:rect id="_x0000_i1026" style="width:0;height:1.5pt" o:hralign="center" o:hrstd="t" o:hr="t" fillcolor="#a0a0a0" stroked="f"/>
      </w:pict>
    </w:r>
  </w:p>
  <w:p w14:paraId="65A964B2" w14:textId="77777777" w:rsidR="004C3C01" w:rsidRPr="004C3C01" w:rsidRDefault="00DE075B" w:rsidP="004C3C01">
    <w:pPr>
      <w:spacing w:line="240" w:lineRule="auto"/>
      <w:jc w:val="center"/>
      <w:rPr>
        <w:rFonts w:ascii="Times New Roman" w:eastAsia="Times New Roman" w:hAnsi="Times New Roman" w:cs="Times New Roman"/>
        <w:sz w:val="24"/>
        <w:szCs w:val="24"/>
        <w:lang w:val="es-ES"/>
      </w:rPr>
    </w:pPr>
    <w:r w:rsidRPr="004C3C01">
      <w:rPr>
        <w:rFonts w:ascii="Helvetica Neue" w:eastAsia="Times New Roman" w:hAnsi="Helvetica Neue" w:cs="Times New Roman"/>
        <w:color w:val="000000"/>
        <w:lang w:val="es-ES"/>
      </w:rPr>
      <w:t xml:space="preserve">Apoyo a la creación y promoción de actividades culturales que </w:t>
    </w:r>
    <w:r>
      <w:rPr>
        <w:rFonts w:ascii="Helvetica Neue" w:eastAsia="Times New Roman" w:hAnsi="Helvetica Neue" w:cs="Times New Roman"/>
        <w:color w:val="000000"/>
        <w:lang w:val="es-ES"/>
      </w:rPr>
      <w:t xml:space="preserve">promuevan la </w:t>
    </w:r>
    <w:r w:rsidRPr="004C3C01">
      <w:rPr>
        <w:rFonts w:ascii="Helvetica Neue" w:eastAsia="Times New Roman" w:hAnsi="Helvetica Neue" w:cs="Times New Roman"/>
        <w:color w:val="000000"/>
        <w:lang w:val="es-ES"/>
      </w:rPr>
      <w:t>desestacionali</w:t>
    </w:r>
    <w:r>
      <w:rPr>
        <w:rFonts w:ascii="Helvetica Neue" w:eastAsia="Times New Roman" w:hAnsi="Helvetica Neue" w:cs="Times New Roman"/>
        <w:color w:val="000000"/>
        <w:lang w:val="es-ES"/>
      </w:rPr>
      <w:t xml:space="preserve">zación de </w:t>
    </w:r>
    <w:r w:rsidRPr="004C3C01">
      <w:rPr>
        <w:rFonts w:ascii="Helvetica Neue" w:eastAsia="Times New Roman" w:hAnsi="Helvetica Neue" w:cs="Times New Roman"/>
        <w:color w:val="000000"/>
        <w:lang w:val="es-ES"/>
      </w:rPr>
      <w:t>la oferta</w:t>
    </w:r>
  </w:p>
  <w:p w14:paraId="2E88EF69" w14:textId="77777777" w:rsidR="004D0612" w:rsidRDefault="002E098A" w:rsidP="004C3C01">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124"/>
    <w:multiLevelType w:val="hybridMultilevel"/>
    <w:tmpl w:val="A600F9C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7D0F093A"/>
    <w:multiLevelType w:val="hybridMultilevel"/>
    <w:tmpl w:val="B9846E08"/>
    <w:lvl w:ilvl="0" w:tplc="98021DF0">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35D08"/>
    <w:rsid w:val="0009125A"/>
    <w:rsid w:val="000D09B0"/>
    <w:rsid w:val="00183277"/>
    <w:rsid w:val="001F4B0A"/>
    <w:rsid w:val="00203DB3"/>
    <w:rsid w:val="002064B1"/>
    <w:rsid w:val="002254A0"/>
    <w:rsid w:val="002627CA"/>
    <w:rsid w:val="002C5352"/>
    <w:rsid w:val="002E098A"/>
    <w:rsid w:val="002F545D"/>
    <w:rsid w:val="00356896"/>
    <w:rsid w:val="004E2F2E"/>
    <w:rsid w:val="004F09A3"/>
    <w:rsid w:val="00502EBE"/>
    <w:rsid w:val="00532803"/>
    <w:rsid w:val="0057490A"/>
    <w:rsid w:val="005E4902"/>
    <w:rsid w:val="00662586"/>
    <w:rsid w:val="00686C89"/>
    <w:rsid w:val="006C146A"/>
    <w:rsid w:val="00795064"/>
    <w:rsid w:val="00834496"/>
    <w:rsid w:val="00841413"/>
    <w:rsid w:val="00856877"/>
    <w:rsid w:val="008A66F5"/>
    <w:rsid w:val="00957E03"/>
    <w:rsid w:val="009926AF"/>
    <w:rsid w:val="00A25FF8"/>
    <w:rsid w:val="00A72CB7"/>
    <w:rsid w:val="00A805A4"/>
    <w:rsid w:val="00AA6C24"/>
    <w:rsid w:val="00C27FAD"/>
    <w:rsid w:val="00CA1DD6"/>
    <w:rsid w:val="00CB7706"/>
    <w:rsid w:val="00DE075B"/>
    <w:rsid w:val="00E2110B"/>
    <w:rsid w:val="00E37DF5"/>
    <w:rsid w:val="00E66354"/>
    <w:rsid w:val="00ED0270"/>
    <w:rsid w:val="00EE2ACB"/>
    <w:rsid w:val="00EF2E36"/>
    <w:rsid w:val="00EF4203"/>
    <w:rsid w:val="00EF42F3"/>
    <w:rsid w:val="00F73ACC"/>
    <w:rsid w:val="00F9434F"/>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EA5E554"/>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 w:type="table" w:styleId="Tablanormal4">
    <w:name w:val="Plain Table 4"/>
    <w:basedOn w:val="Tablanormal"/>
    <w:uiPriority w:val="44"/>
    <w:rsid w:val="00203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1243</Words>
  <Characters>6839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cp:revision>
  <dcterms:created xsi:type="dcterms:W3CDTF">2023-03-03T11:33:00Z</dcterms:created>
  <dcterms:modified xsi:type="dcterms:W3CDTF">2023-03-08T10:48:00Z</dcterms:modified>
</cp:coreProperties>
</file>