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A5D" w:rsidRDefault="004E13DC" w:rsidP="00FA365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CODIGO: 9389</w:t>
      </w:r>
      <w:r w:rsidR="00FC7C70">
        <w:rPr>
          <w:rFonts w:ascii="Arial" w:hAnsi="Arial" w:cs="Arial"/>
          <w:b/>
        </w:rPr>
        <w:t xml:space="preserve"> </w:t>
      </w:r>
      <w:r w:rsidR="00252A5D">
        <w:rPr>
          <w:rFonts w:ascii="Arial" w:hAnsi="Arial" w:cs="Arial"/>
          <w:b/>
        </w:rPr>
        <w:t xml:space="preserve">– </w:t>
      </w:r>
      <w:r w:rsidR="00252A5D" w:rsidRPr="00252A5D">
        <w:rPr>
          <w:rFonts w:ascii="Arial" w:hAnsi="Arial" w:cs="Arial"/>
          <w:b/>
        </w:rPr>
        <w:t xml:space="preserve">AUTOBAREMO </w:t>
      </w:r>
      <w:r w:rsidR="00252A5D">
        <w:rPr>
          <w:rFonts w:ascii="Arial" w:hAnsi="Arial" w:cs="Arial"/>
          <w:b/>
        </w:rPr>
        <w:t xml:space="preserve"> DEL </w:t>
      </w:r>
      <w:r w:rsidR="00252A5D" w:rsidRPr="00252A5D">
        <w:rPr>
          <w:rFonts w:ascii="Arial" w:hAnsi="Arial" w:cs="Arial"/>
          <w:b/>
        </w:rPr>
        <w:t xml:space="preserve">PROCESO SELECTIVO </w:t>
      </w:r>
      <w:r w:rsidR="00FC7C70" w:rsidRPr="00FC7C70">
        <w:rPr>
          <w:rFonts w:ascii="Arial" w:hAnsi="Arial" w:cs="Arial"/>
          <w:b/>
        </w:rPr>
        <w:t xml:space="preserve">MEDIANTE CONCURSO - OPOSICIÓN </w:t>
      </w:r>
      <w:r w:rsidR="00252A5D" w:rsidRPr="00252A5D">
        <w:rPr>
          <w:rFonts w:ascii="Arial" w:hAnsi="Arial" w:cs="Arial"/>
          <w:b/>
        </w:rPr>
        <w:t>PARA EL ACCE</w:t>
      </w:r>
      <w:r w:rsidR="00FA3654">
        <w:rPr>
          <w:rFonts w:ascii="Arial" w:hAnsi="Arial" w:cs="Arial"/>
          <w:b/>
        </w:rPr>
        <w:t>SO DE</w:t>
      </w:r>
      <w:r w:rsidR="009B718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RECEPCIONISTA – AUXILIAR ADMINISTRATIVO</w:t>
      </w:r>
    </w:p>
    <w:p w:rsidR="0028438F" w:rsidRPr="008B0289" w:rsidRDefault="0028438F" w:rsidP="0028438F">
      <w:pPr>
        <w:rPr>
          <w:rFonts w:ascii="Arial" w:hAnsi="Arial" w:cs="Arial"/>
          <w:b/>
          <w:sz w:val="20"/>
          <w:szCs w:val="20"/>
        </w:rPr>
      </w:pPr>
      <w:r w:rsidRPr="008B0289">
        <w:rPr>
          <w:rFonts w:ascii="Arial" w:hAnsi="Arial" w:cs="Arial"/>
          <w:b/>
          <w:sz w:val="20"/>
          <w:szCs w:val="20"/>
        </w:rPr>
        <w:t>DATOS PERSONALES</w:t>
      </w:r>
    </w:p>
    <w:tbl>
      <w:tblPr>
        <w:tblStyle w:val="Cuadrculadetablaclara"/>
        <w:tblW w:w="15281" w:type="dxa"/>
        <w:tblInd w:w="-5" w:type="dxa"/>
        <w:tblLook w:val="04A0" w:firstRow="1" w:lastRow="0" w:firstColumn="1" w:lastColumn="0" w:noHBand="0" w:noVBand="1"/>
      </w:tblPr>
      <w:tblGrid>
        <w:gridCol w:w="2343"/>
        <w:gridCol w:w="3819"/>
        <w:gridCol w:w="726"/>
        <w:gridCol w:w="8393"/>
      </w:tblGrid>
      <w:tr w:rsidR="0028438F" w:rsidRPr="008B0289" w:rsidTr="00FA3654">
        <w:trPr>
          <w:trHeight w:val="259"/>
        </w:trPr>
        <w:tc>
          <w:tcPr>
            <w:tcW w:w="2343" w:type="dxa"/>
            <w:shd w:val="clear" w:color="auto" w:fill="EDEDED" w:themeFill="accent3" w:themeFillTint="33"/>
            <w:vAlign w:val="center"/>
          </w:tcPr>
          <w:p w:rsidR="0028438F" w:rsidRPr="008B0289" w:rsidRDefault="0028438F" w:rsidP="00FE4EEA">
            <w:pPr>
              <w:rPr>
                <w:rFonts w:ascii="Arial" w:hAnsi="Arial" w:cs="Arial"/>
                <w:sz w:val="18"/>
                <w:szCs w:val="18"/>
              </w:rPr>
            </w:pPr>
            <w:r w:rsidRPr="008B0289">
              <w:rPr>
                <w:rFonts w:ascii="Arial" w:hAnsi="Arial" w:cs="Arial"/>
                <w:sz w:val="18"/>
                <w:szCs w:val="18"/>
              </w:rPr>
              <w:t>APELLIDOS</w:t>
            </w:r>
          </w:p>
        </w:tc>
        <w:tc>
          <w:tcPr>
            <w:tcW w:w="12938" w:type="dxa"/>
            <w:gridSpan w:val="3"/>
            <w:vAlign w:val="center"/>
          </w:tcPr>
          <w:p w:rsidR="0028438F" w:rsidRPr="008B0289" w:rsidRDefault="0028438F" w:rsidP="00FE4EE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438F" w:rsidRPr="008B0289" w:rsidTr="00FA3654">
        <w:trPr>
          <w:trHeight w:val="259"/>
        </w:trPr>
        <w:tc>
          <w:tcPr>
            <w:tcW w:w="2343" w:type="dxa"/>
            <w:shd w:val="clear" w:color="auto" w:fill="EDEDED" w:themeFill="accent3" w:themeFillTint="33"/>
            <w:vAlign w:val="center"/>
          </w:tcPr>
          <w:p w:rsidR="0028438F" w:rsidRPr="008B0289" w:rsidRDefault="0028438F" w:rsidP="00FE4EEA">
            <w:pPr>
              <w:rPr>
                <w:rFonts w:ascii="Arial" w:hAnsi="Arial" w:cs="Arial"/>
                <w:sz w:val="18"/>
                <w:szCs w:val="18"/>
              </w:rPr>
            </w:pPr>
            <w:r w:rsidRPr="008B0289">
              <w:rPr>
                <w:rFonts w:ascii="Arial" w:hAnsi="Arial" w:cs="Arial"/>
                <w:sz w:val="18"/>
                <w:szCs w:val="18"/>
              </w:rPr>
              <w:t>NOMBRE</w:t>
            </w:r>
          </w:p>
        </w:tc>
        <w:tc>
          <w:tcPr>
            <w:tcW w:w="3819" w:type="dxa"/>
            <w:vAlign w:val="center"/>
          </w:tcPr>
          <w:p w:rsidR="0028438F" w:rsidRPr="008B0289" w:rsidRDefault="0028438F" w:rsidP="00FE4E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6" w:type="dxa"/>
            <w:shd w:val="clear" w:color="auto" w:fill="EDEDED" w:themeFill="accent3" w:themeFillTint="33"/>
            <w:vAlign w:val="center"/>
          </w:tcPr>
          <w:p w:rsidR="0028438F" w:rsidRPr="008B0289" w:rsidRDefault="0028438F" w:rsidP="00FE4EEA">
            <w:pPr>
              <w:rPr>
                <w:rFonts w:ascii="Arial" w:hAnsi="Arial" w:cs="Arial"/>
                <w:sz w:val="18"/>
                <w:szCs w:val="18"/>
              </w:rPr>
            </w:pPr>
            <w:r w:rsidRPr="008B0289">
              <w:rPr>
                <w:rFonts w:ascii="Arial" w:hAnsi="Arial" w:cs="Arial"/>
                <w:sz w:val="18"/>
                <w:szCs w:val="18"/>
              </w:rPr>
              <w:t>DNI</w:t>
            </w:r>
          </w:p>
        </w:tc>
        <w:tc>
          <w:tcPr>
            <w:tcW w:w="8392" w:type="dxa"/>
            <w:vAlign w:val="center"/>
          </w:tcPr>
          <w:p w:rsidR="0028438F" w:rsidRPr="008B0289" w:rsidRDefault="0028438F" w:rsidP="00FE4EE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E56AB1" w:rsidRDefault="00E56AB1" w:rsidP="0028438F">
      <w:pPr>
        <w:spacing w:after="0"/>
        <w:rPr>
          <w:rFonts w:ascii="Arial" w:hAnsi="Arial" w:cs="Arial"/>
        </w:rPr>
      </w:pPr>
    </w:p>
    <w:p w:rsidR="007C4421" w:rsidRPr="007C4421" w:rsidRDefault="007C4421" w:rsidP="007C4421">
      <w:pPr>
        <w:rPr>
          <w:rFonts w:ascii="Arial" w:hAnsi="Arial" w:cs="Arial"/>
          <w:b/>
          <w:sz w:val="20"/>
          <w:szCs w:val="20"/>
        </w:rPr>
      </w:pPr>
      <w:r w:rsidRPr="007C4421">
        <w:rPr>
          <w:rFonts w:ascii="Arial" w:hAnsi="Arial" w:cs="Arial"/>
          <w:b/>
          <w:sz w:val="20"/>
          <w:szCs w:val="20"/>
        </w:rPr>
        <w:t>1.-EXP</w:t>
      </w:r>
      <w:r w:rsidR="00FA3654">
        <w:rPr>
          <w:rFonts w:ascii="Arial" w:hAnsi="Arial" w:cs="Arial"/>
          <w:b/>
          <w:sz w:val="20"/>
          <w:szCs w:val="20"/>
        </w:rPr>
        <w:t xml:space="preserve">ERIENCIA PROFESIONAL. </w:t>
      </w:r>
      <w:r w:rsidRPr="007C4421">
        <w:rPr>
          <w:rFonts w:ascii="Arial" w:hAnsi="Arial" w:cs="Arial"/>
          <w:b/>
          <w:sz w:val="20"/>
          <w:szCs w:val="20"/>
        </w:rPr>
        <w:t>SERVICIOS PRESTADOS EN</w:t>
      </w:r>
      <w:r w:rsidR="00CB7DF8">
        <w:rPr>
          <w:rFonts w:ascii="Arial" w:hAnsi="Arial" w:cs="Arial"/>
          <w:b/>
          <w:sz w:val="20"/>
          <w:szCs w:val="20"/>
        </w:rPr>
        <w:t xml:space="preserve"> LAS ADMINISTRACIONES PÚBLICAS </w:t>
      </w:r>
    </w:p>
    <w:tbl>
      <w:tblPr>
        <w:tblStyle w:val="Cuadrculadetablaclara"/>
        <w:tblW w:w="4998" w:type="pct"/>
        <w:tblInd w:w="-5" w:type="dxa"/>
        <w:tblLook w:val="04A0" w:firstRow="1" w:lastRow="0" w:firstColumn="1" w:lastColumn="0" w:noHBand="0" w:noVBand="1"/>
      </w:tblPr>
      <w:tblGrid>
        <w:gridCol w:w="9260"/>
        <w:gridCol w:w="2135"/>
        <w:gridCol w:w="1750"/>
        <w:gridCol w:w="2237"/>
      </w:tblGrid>
      <w:tr w:rsidR="00053B2E" w:rsidRPr="00CB7DF8" w:rsidTr="00FA3654">
        <w:trPr>
          <w:trHeight w:val="544"/>
        </w:trPr>
        <w:tc>
          <w:tcPr>
            <w:tcW w:w="3010" w:type="pct"/>
            <w:shd w:val="clear" w:color="auto" w:fill="EDEDED" w:themeFill="accent3" w:themeFillTint="33"/>
            <w:vAlign w:val="center"/>
          </w:tcPr>
          <w:p w:rsidR="00CB7DF8" w:rsidRPr="00CB7DF8" w:rsidRDefault="00CB7DF8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94" w:type="pct"/>
            <w:shd w:val="clear" w:color="auto" w:fill="EDEDED" w:themeFill="accent3" w:themeFillTint="33"/>
            <w:vAlign w:val="center"/>
          </w:tcPr>
          <w:p w:rsidR="00CB7DF8" w:rsidRPr="00CB7DF8" w:rsidRDefault="00CB7DF8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CB7DF8" w:rsidP="0094765C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BAREMO</w:t>
            </w:r>
          </w:p>
        </w:tc>
        <w:tc>
          <w:tcPr>
            <w:tcW w:w="569" w:type="pct"/>
            <w:shd w:val="clear" w:color="auto" w:fill="EDEDED" w:themeFill="accent3" w:themeFillTint="33"/>
            <w:vAlign w:val="center"/>
          </w:tcPr>
          <w:p w:rsidR="00CB7DF8" w:rsidRPr="00CB7DF8" w:rsidRDefault="00CB7DF8" w:rsidP="00CB7DF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Número</w:t>
            </w:r>
          </w:p>
          <w:p w:rsidR="00CB7DF8" w:rsidRPr="00CB7DF8" w:rsidRDefault="00CB7DF8" w:rsidP="00CB7DF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de Página</w:t>
            </w:r>
          </w:p>
        </w:tc>
        <w:tc>
          <w:tcPr>
            <w:tcW w:w="727" w:type="pct"/>
            <w:shd w:val="clear" w:color="auto" w:fill="EDEDED" w:themeFill="accent3" w:themeFillTint="33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CB7DF8" w:rsidP="00CB7DF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AUTOBAREMO</w:t>
            </w:r>
          </w:p>
        </w:tc>
      </w:tr>
      <w:tr w:rsidR="00053B2E" w:rsidRPr="00CB7DF8" w:rsidTr="00FA3654">
        <w:trPr>
          <w:trHeight w:val="302"/>
        </w:trPr>
        <w:tc>
          <w:tcPr>
            <w:tcW w:w="3010" w:type="pct"/>
            <w:vAlign w:val="center"/>
          </w:tcPr>
          <w:p w:rsidR="00E56AB1" w:rsidRPr="00CB7DF8" w:rsidRDefault="00CB7DF8" w:rsidP="009551D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Tiempo de servicios prestados en</w:t>
            </w:r>
            <w:r w:rsidR="009551D0">
              <w:rPr>
                <w:rFonts w:ascii="Arial" w:hAnsi="Arial" w:cs="Arial"/>
                <w:b/>
                <w:sz w:val="18"/>
                <w:szCs w:val="18"/>
              </w:rPr>
              <w:t xml:space="preserve"> la entidad pública aragonesa del</w:t>
            </w:r>
            <w:r w:rsidRPr="00CB7DF8">
              <w:rPr>
                <w:rFonts w:ascii="Arial" w:hAnsi="Arial" w:cs="Arial"/>
                <w:b/>
                <w:sz w:val="18"/>
                <w:szCs w:val="18"/>
              </w:rPr>
              <w:t xml:space="preserve"> Banco de Sangre y Tejidos en la misma</w:t>
            </w:r>
            <w:r w:rsidR="00E56AB1">
              <w:rPr>
                <w:rFonts w:ascii="Arial" w:hAnsi="Arial" w:cs="Arial"/>
                <w:b/>
                <w:sz w:val="18"/>
                <w:szCs w:val="18"/>
              </w:rPr>
              <w:t xml:space="preserve"> categoría convocada</w:t>
            </w:r>
            <w:r w:rsidR="00E56AB1">
              <w:rPr>
                <w:rFonts w:ascii="Arial" w:hAnsi="Arial" w:cs="Arial"/>
                <w:b/>
                <w:sz w:val="18"/>
                <w:szCs w:val="18"/>
              </w:rPr>
              <w:tab/>
            </w:r>
          </w:p>
        </w:tc>
        <w:tc>
          <w:tcPr>
            <w:tcW w:w="694" w:type="pct"/>
            <w:vAlign w:val="center"/>
          </w:tcPr>
          <w:p w:rsidR="00E56AB1" w:rsidRDefault="00E56AB1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CB7DF8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0,125 puntos /mes</w:t>
            </w:r>
          </w:p>
        </w:tc>
        <w:tc>
          <w:tcPr>
            <w:tcW w:w="569" w:type="pct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27" w:type="pct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53B2E" w:rsidRPr="00CB7DF8" w:rsidTr="00FA3654">
        <w:trPr>
          <w:trHeight w:val="674"/>
        </w:trPr>
        <w:tc>
          <w:tcPr>
            <w:tcW w:w="3010" w:type="pct"/>
            <w:vAlign w:val="center"/>
          </w:tcPr>
          <w:p w:rsidR="00CB7DF8" w:rsidRPr="00CB7DF8" w:rsidRDefault="00CB7DF8" w:rsidP="009551D0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 xml:space="preserve">Tiempo de servicios prestados en </w:t>
            </w:r>
            <w:r w:rsidR="009551D0">
              <w:rPr>
                <w:rFonts w:ascii="Arial" w:hAnsi="Arial" w:cs="Arial"/>
                <w:b/>
                <w:sz w:val="18"/>
                <w:szCs w:val="18"/>
              </w:rPr>
              <w:t xml:space="preserve">la entidad pública aragonesa del </w:t>
            </w:r>
            <w:r w:rsidRPr="00CB7DF8">
              <w:rPr>
                <w:rFonts w:ascii="Arial" w:hAnsi="Arial" w:cs="Arial"/>
                <w:b/>
                <w:sz w:val="18"/>
                <w:szCs w:val="18"/>
              </w:rPr>
              <w:t>Banco de Sangre y Tejidos en distinta categoría a la convocada</w:t>
            </w:r>
          </w:p>
        </w:tc>
        <w:tc>
          <w:tcPr>
            <w:tcW w:w="694" w:type="pct"/>
            <w:vAlign w:val="center"/>
          </w:tcPr>
          <w:p w:rsidR="00CB7DF8" w:rsidRPr="00CB7DF8" w:rsidRDefault="00CB7DF8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0,045 puntos / mes</w:t>
            </w:r>
          </w:p>
        </w:tc>
        <w:tc>
          <w:tcPr>
            <w:tcW w:w="569" w:type="pct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27" w:type="pct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53B2E" w:rsidRPr="00CB7DF8" w:rsidTr="00FA3654">
        <w:trPr>
          <w:trHeight w:val="955"/>
        </w:trPr>
        <w:tc>
          <w:tcPr>
            <w:tcW w:w="3010" w:type="pct"/>
            <w:vAlign w:val="center"/>
          </w:tcPr>
          <w:p w:rsidR="00CB7DF8" w:rsidRPr="00CB7DF8" w:rsidRDefault="00CB7DF8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Tiempo de servicios prestados en la Administración de la Comunidad Autónoma de Aragón  y sus organismos públicos dependientes y en las universidades públicas integradas en el Sistema Universitario de Aragón en la misma categoría convocada</w:t>
            </w:r>
          </w:p>
        </w:tc>
        <w:tc>
          <w:tcPr>
            <w:tcW w:w="694" w:type="pct"/>
            <w:vAlign w:val="center"/>
          </w:tcPr>
          <w:p w:rsidR="00CB7DF8" w:rsidRPr="00CB7DF8" w:rsidRDefault="00CB7DF8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0,045 puntos / mes</w:t>
            </w:r>
          </w:p>
        </w:tc>
        <w:tc>
          <w:tcPr>
            <w:tcW w:w="569" w:type="pct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27" w:type="pct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53B2E" w:rsidRPr="00CB7DF8" w:rsidTr="00FA3654">
        <w:trPr>
          <w:trHeight w:val="158"/>
        </w:trPr>
        <w:tc>
          <w:tcPr>
            <w:tcW w:w="3010" w:type="pct"/>
            <w:tcBorders>
              <w:bottom w:val="single" w:sz="4" w:space="0" w:color="BFBFBF" w:themeColor="background1" w:themeShade="BF"/>
            </w:tcBorders>
            <w:vAlign w:val="center"/>
          </w:tcPr>
          <w:p w:rsidR="00CB7DF8" w:rsidRPr="00B775F3" w:rsidRDefault="00B775F3" w:rsidP="007C4421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B775F3">
              <w:rPr>
                <w:rFonts w:ascii="Arial" w:hAnsi="Arial" w:cs="Arial"/>
                <w:i/>
                <w:sz w:val="16"/>
                <w:szCs w:val="16"/>
              </w:rPr>
              <w:t>Puntos/mes: se tomará como referencia un mes de 30 días y se despreciaran las fracciones.</w:t>
            </w:r>
          </w:p>
        </w:tc>
        <w:tc>
          <w:tcPr>
            <w:tcW w:w="694" w:type="pct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MAXIMO 18 PUNTOS</w:t>
            </w:r>
          </w:p>
        </w:tc>
        <w:tc>
          <w:tcPr>
            <w:tcW w:w="569" w:type="pct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27" w:type="pct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Total puntos:</w:t>
            </w:r>
          </w:p>
        </w:tc>
      </w:tr>
    </w:tbl>
    <w:p w:rsidR="00B775F3" w:rsidRDefault="00B775F3" w:rsidP="00E56AB1">
      <w:pPr>
        <w:jc w:val="both"/>
        <w:rPr>
          <w:rFonts w:ascii="Arial" w:hAnsi="Arial" w:cs="Arial"/>
          <w:b/>
          <w:sz w:val="16"/>
          <w:szCs w:val="16"/>
        </w:rPr>
      </w:pPr>
    </w:p>
    <w:p w:rsidR="007C4421" w:rsidRPr="007C4421" w:rsidRDefault="00B775F3" w:rsidP="00E56AB1">
      <w:pPr>
        <w:jc w:val="both"/>
        <w:rPr>
          <w:rFonts w:ascii="Arial" w:hAnsi="Arial" w:cs="Arial"/>
          <w:b/>
          <w:sz w:val="20"/>
          <w:szCs w:val="20"/>
        </w:rPr>
      </w:pPr>
      <w:r w:rsidRPr="007C4421">
        <w:rPr>
          <w:rFonts w:ascii="Arial" w:hAnsi="Arial" w:cs="Arial"/>
          <w:b/>
          <w:sz w:val="20"/>
          <w:szCs w:val="20"/>
        </w:rPr>
        <w:t xml:space="preserve"> </w:t>
      </w:r>
      <w:r w:rsidR="007C4421" w:rsidRPr="007C4421">
        <w:rPr>
          <w:rFonts w:ascii="Arial" w:hAnsi="Arial" w:cs="Arial"/>
          <w:b/>
          <w:sz w:val="20"/>
          <w:szCs w:val="20"/>
        </w:rPr>
        <w:t>2.-EXP</w:t>
      </w:r>
      <w:r w:rsidR="00FA3654">
        <w:rPr>
          <w:rFonts w:ascii="Arial" w:hAnsi="Arial" w:cs="Arial"/>
          <w:b/>
          <w:sz w:val="20"/>
          <w:szCs w:val="20"/>
        </w:rPr>
        <w:t xml:space="preserve">ERIENCIA PROFESIONAL. SERVICIOS PRESTADOS </w:t>
      </w:r>
      <w:r w:rsidR="00036D46">
        <w:rPr>
          <w:rFonts w:ascii="Arial" w:hAnsi="Arial" w:cs="Arial"/>
          <w:b/>
          <w:sz w:val="20"/>
          <w:szCs w:val="20"/>
        </w:rPr>
        <w:t xml:space="preserve">EN </w:t>
      </w:r>
      <w:r w:rsidR="004E13DC">
        <w:rPr>
          <w:rFonts w:ascii="Arial" w:hAnsi="Arial" w:cs="Arial"/>
          <w:b/>
          <w:sz w:val="20"/>
          <w:szCs w:val="20"/>
        </w:rPr>
        <w:t>LA UNIDAD DE PROMOCION DE LA DONACION EN EL AREA DE DONACION Y HEMOVIGILANCIA DE BSTA</w:t>
      </w:r>
    </w:p>
    <w:tbl>
      <w:tblPr>
        <w:tblStyle w:val="Cuadrculadetablaclara"/>
        <w:tblW w:w="4954" w:type="pct"/>
        <w:tblInd w:w="-5" w:type="dxa"/>
        <w:tblLook w:val="04A0" w:firstRow="1" w:lastRow="0" w:firstColumn="1" w:lastColumn="0" w:noHBand="0" w:noVBand="1"/>
      </w:tblPr>
      <w:tblGrid>
        <w:gridCol w:w="9233"/>
        <w:gridCol w:w="2128"/>
        <w:gridCol w:w="1848"/>
        <w:gridCol w:w="2037"/>
      </w:tblGrid>
      <w:tr w:rsidR="00053B2E" w:rsidRPr="00CB7DF8" w:rsidTr="00FA3654">
        <w:trPr>
          <w:trHeight w:val="412"/>
        </w:trPr>
        <w:tc>
          <w:tcPr>
            <w:tcW w:w="3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CB7DF8" w:rsidRPr="00CB7DF8" w:rsidRDefault="00CB7DF8" w:rsidP="00CB7DF8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CB7DF8" w:rsidRDefault="00CB7DF8" w:rsidP="00CB7DF8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053B2E" w:rsidP="00CB7DF8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BAREMO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CB7DF8" w:rsidP="00053B2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Número de página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CB7DF8" w:rsidP="00053B2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AUTOBAREMO</w:t>
            </w:r>
          </w:p>
        </w:tc>
      </w:tr>
      <w:tr w:rsidR="00053B2E" w:rsidRPr="00CB7DF8" w:rsidTr="00FA3654">
        <w:trPr>
          <w:trHeight w:val="1008"/>
        </w:trPr>
        <w:tc>
          <w:tcPr>
            <w:tcW w:w="302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B7DF8" w:rsidRPr="00CB7DF8" w:rsidRDefault="00CB7DF8" w:rsidP="004E13DC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Tiempo de servicios prestados en la misma cat</w:t>
            </w:r>
            <w:r w:rsidR="00774DA7">
              <w:rPr>
                <w:rFonts w:ascii="Arial" w:hAnsi="Arial" w:cs="Arial"/>
                <w:b/>
                <w:sz w:val="18"/>
                <w:szCs w:val="18"/>
              </w:rPr>
              <w:t xml:space="preserve">egoría en </w:t>
            </w:r>
            <w:r w:rsidR="004E13DC">
              <w:rPr>
                <w:rFonts w:ascii="Arial" w:hAnsi="Arial" w:cs="Arial"/>
                <w:b/>
                <w:sz w:val="18"/>
                <w:szCs w:val="18"/>
              </w:rPr>
              <w:t xml:space="preserve">la Unidad de Promoción de la Donación del Área de Donación y Hemovigilancia </w:t>
            </w:r>
          </w:p>
        </w:tc>
        <w:tc>
          <w:tcPr>
            <w:tcW w:w="698" w:type="pct"/>
            <w:tcBorders>
              <w:top w:val="single" w:sz="4" w:space="0" w:color="auto"/>
              <w:bottom w:val="single" w:sz="4" w:space="0" w:color="auto"/>
            </w:tcBorders>
          </w:tcPr>
          <w:p w:rsidR="00CB7DF8" w:rsidRPr="00CB7DF8" w:rsidRDefault="00CB7DF8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CB7DF8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0,1 puntos / mes</w:t>
            </w:r>
          </w:p>
        </w:tc>
        <w:tc>
          <w:tcPr>
            <w:tcW w:w="606" w:type="pct"/>
            <w:tcBorders>
              <w:top w:val="single" w:sz="4" w:space="0" w:color="auto"/>
              <w:bottom w:val="single" w:sz="4" w:space="0" w:color="auto"/>
            </w:tcBorders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8" w:type="pct"/>
            <w:tcBorders>
              <w:top w:val="single" w:sz="4" w:space="0" w:color="auto"/>
              <w:bottom w:val="single" w:sz="4" w:space="0" w:color="auto"/>
            </w:tcBorders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53B2E" w:rsidRPr="00CB7DF8" w:rsidTr="00FA3654">
        <w:trPr>
          <w:trHeight w:val="458"/>
        </w:trPr>
        <w:tc>
          <w:tcPr>
            <w:tcW w:w="3028" w:type="pct"/>
            <w:tcBorders>
              <w:top w:val="single" w:sz="4" w:space="0" w:color="auto"/>
            </w:tcBorders>
            <w:vAlign w:val="center"/>
          </w:tcPr>
          <w:p w:rsidR="00CB7DF8" w:rsidRPr="00CB7DF8" w:rsidRDefault="00B775F3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775F3">
              <w:rPr>
                <w:rFonts w:ascii="Arial" w:hAnsi="Arial" w:cs="Arial"/>
                <w:i/>
                <w:sz w:val="16"/>
                <w:szCs w:val="16"/>
              </w:rPr>
              <w:t>Puntos/mes: se tomará como referencia un mes de 30 días y se despreciaran las fracciones.</w:t>
            </w:r>
          </w:p>
        </w:tc>
        <w:tc>
          <w:tcPr>
            <w:tcW w:w="698" w:type="pct"/>
            <w:tcBorders>
              <w:top w:val="single" w:sz="4" w:space="0" w:color="auto"/>
            </w:tcBorders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MAXIMO 16 PUNTOS</w:t>
            </w:r>
          </w:p>
        </w:tc>
        <w:tc>
          <w:tcPr>
            <w:tcW w:w="606" w:type="pct"/>
            <w:tcBorders>
              <w:top w:val="single" w:sz="4" w:space="0" w:color="auto"/>
            </w:tcBorders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8" w:type="pct"/>
            <w:tcBorders>
              <w:top w:val="single" w:sz="4" w:space="0" w:color="auto"/>
            </w:tcBorders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Total puntos:</w:t>
            </w:r>
          </w:p>
        </w:tc>
      </w:tr>
    </w:tbl>
    <w:p w:rsidR="007C4421" w:rsidRPr="007C4421" w:rsidRDefault="007C4421" w:rsidP="007C4421">
      <w:pPr>
        <w:rPr>
          <w:rFonts w:ascii="Arial" w:hAnsi="Arial" w:cs="Arial"/>
          <w:b/>
          <w:sz w:val="20"/>
          <w:szCs w:val="20"/>
        </w:rPr>
      </w:pPr>
    </w:p>
    <w:p w:rsidR="007C4421" w:rsidRPr="007C4421" w:rsidRDefault="007C4421" w:rsidP="007C4421">
      <w:pPr>
        <w:rPr>
          <w:rFonts w:ascii="Arial" w:hAnsi="Arial" w:cs="Arial"/>
          <w:b/>
          <w:sz w:val="20"/>
          <w:szCs w:val="20"/>
        </w:rPr>
      </w:pPr>
      <w:r w:rsidRPr="007C4421">
        <w:rPr>
          <w:rFonts w:ascii="Arial" w:hAnsi="Arial" w:cs="Arial"/>
          <w:b/>
          <w:sz w:val="20"/>
          <w:szCs w:val="20"/>
        </w:rPr>
        <w:lastRenderedPageBreak/>
        <w:t>3.- FORMACIÓN</w:t>
      </w:r>
    </w:p>
    <w:tbl>
      <w:tblPr>
        <w:tblStyle w:val="Cuadrculadetablaclara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2982"/>
        <w:gridCol w:w="3404"/>
        <w:gridCol w:w="1988"/>
        <w:gridCol w:w="2477"/>
      </w:tblGrid>
      <w:tr w:rsidR="00053B2E" w:rsidRPr="00CB55FA" w:rsidTr="00FC7C70">
        <w:trPr>
          <w:trHeight w:val="490"/>
        </w:trPr>
        <w:tc>
          <w:tcPr>
            <w:tcW w:w="1474" w:type="pct"/>
            <w:shd w:val="clear" w:color="auto" w:fill="EDEDED" w:themeFill="accent3" w:themeFillTint="33"/>
            <w:vAlign w:val="center"/>
          </w:tcPr>
          <w:p w:rsidR="00053B2E" w:rsidRDefault="00053B2E" w:rsidP="00053B2E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053B2E" w:rsidRDefault="00BC15BE" w:rsidP="00053B2E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CONTENIDO DE LA </w:t>
            </w:r>
            <w:r w:rsidR="00053B2E">
              <w:rPr>
                <w:rFonts w:ascii="Arial" w:hAnsi="Arial" w:cs="Arial"/>
                <w:b/>
                <w:sz w:val="18"/>
                <w:szCs w:val="18"/>
              </w:rPr>
              <w:t>FOMACION</w:t>
            </w:r>
          </w:p>
        </w:tc>
        <w:tc>
          <w:tcPr>
            <w:tcW w:w="969" w:type="pct"/>
            <w:shd w:val="clear" w:color="auto" w:fill="EDEDED" w:themeFill="accent3" w:themeFillTint="33"/>
            <w:vAlign w:val="center"/>
          </w:tcPr>
          <w:p w:rsidR="00053B2E" w:rsidRDefault="00053B2E" w:rsidP="00053B2E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053B2E" w:rsidRDefault="00E56AB1" w:rsidP="00053B2E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53B2E">
              <w:rPr>
                <w:rFonts w:ascii="Arial" w:hAnsi="Arial" w:cs="Arial"/>
                <w:b/>
                <w:sz w:val="18"/>
                <w:szCs w:val="18"/>
              </w:rPr>
              <w:t>VALORACION</w:t>
            </w:r>
          </w:p>
        </w:tc>
        <w:tc>
          <w:tcPr>
            <w:tcW w:w="1106" w:type="pct"/>
            <w:shd w:val="clear" w:color="auto" w:fill="EDEDED" w:themeFill="accent3" w:themeFillTint="33"/>
            <w:vAlign w:val="center"/>
          </w:tcPr>
          <w:p w:rsidR="00E56AB1" w:rsidRPr="00053B2E" w:rsidRDefault="00E56AB1" w:rsidP="00053B2E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053B2E" w:rsidRDefault="00053B2E" w:rsidP="00053B2E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OBSERVACIONES</w:t>
            </w:r>
          </w:p>
        </w:tc>
        <w:tc>
          <w:tcPr>
            <w:tcW w:w="646" w:type="pct"/>
            <w:shd w:val="clear" w:color="auto" w:fill="EDEDED" w:themeFill="accent3" w:themeFillTint="33"/>
            <w:vAlign w:val="center"/>
          </w:tcPr>
          <w:p w:rsidR="00053B2E" w:rsidRDefault="00053B2E" w:rsidP="00053B2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053B2E" w:rsidRDefault="00053B2E" w:rsidP="00053B2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Número de página</w:t>
            </w:r>
          </w:p>
        </w:tc>
        <w:tc>
          <w:tcPr>
            <w:tcW w:w="805" w:type="pct"/>
            <w:shd w:val="clear" w:color="auto" w:fill="EDEDED" w:themeFill="accent3" w:themeFillTint="33"/>
            <w:vAlign w:val="center"/>
          </w:tcPr>
          <w:p w:rsidR="00053B2E" w:rsidRDefault="00053B2E" w:rsidP="00053B2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053B2E" w:rsidRDefault="00053B2E" w:rsidP="00053B2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AUTOBAREMO</w:t>
            </w:r>
          </w:p>
        </w:tc>
      </w:tr>
      <w:tr w:rsidR="00053B2E" w:rsidRPr="00CB55FA" w:rsidTr="00FC7C70">
        <w:trPr>
          <w:trHeight w:val="453"/>
        </w:trPr>
        <w:tc>
          <w:tcPr>
            <w:tcW w:w="1474" w:type="pct"/>
          </w:tcPr>
          <w:p w:rsidR="00E56AB1" w:rsidRPr="00CB55FA" w:rsidRDefault="00E56AB1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CB55FA" w:rsidRDefault="00E56AB1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B55FA">
              <w:rPr>
                <w:rFonts w:ascii="Arial" w:hAnsi="Arial" w:cs="Arial"/>
                <w:b/>
                <w:sz w:val="18"/>
                <w:szCs w:val="18"/>
              </w:rPr>
              <w:t>Cursos de Prevención de riesgos laborales en el ámbito sanitario</w:t>
            </w:r>
          </w:p>
        </w:tc>
        <w:tc>
          <w:tcPr>
            <w:tcW w:w="969" w:type="pct"/>
            <w:vAlign w:val="center"/>
          </w:tcPr>
          <w:p w:rsidR="00053B2E" w:rsidRDefault="00053B2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CB55FA" w:rsidRDefault="00E56AB1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B55FA">
              <w:rPr>
                <w:rFonts w:ascii="Arial" w:hAnsi="Arial" w:cs="Arial"/>
                <w:b/>
                <w:sz w:val="18"/>
                <w:szCs w:val="18"/>
              </w:rPr>
              <w:t>0,05 puntos/ hora posterior a 1/1/2009.</w:t>
            </w:r>
          </w:p>
          <w:p w:rsidR="00E56AB1" w:rsidRPr="00CB55FA" w:rsidRDefault="00E56AB1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B55FA">
              <w:rPr>
                <w:rFonts w:ascii="Arial" w:hAnsi="Arial" w:cs="Arial"/>
                <w:b/>
                <w:sz w:val="18"/>
                <w:szCs w:val="18"/>
              </w:rPr>
              <w:t>0,025/hora anterior a 1/1/2009.</w:t>
            </w:r>
          </w:p>
        </w:tc>
        <w:tc>
          <w:tcPr>
            <w:tcW w:w="1106" w:type="pct"/>
            <w:vAlign w:val="center"/>
          </w:tcPr>
          <w:p w:rsidR="00E56AB1" w:rsidRPr="00CB55FA" w:rsidRDefault="00BC15B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BSTA</w:t>
            </w:r>
            <w:r w:rsidRPr="004264CD">
              <w:rPr>
                <w:rFonts w:ascii="Arial" w:hAnsi="Arial" w:cs="Arial"/>
                <w:sz w:val="18"/>
                <w:szCs w:val="18"/>
              </w:rPr>
              <w:t xml:space="preserve">, SALUD, IACS, </w:t>
            </w:r>
            <w:r w:rsidRPr="00F30EE4">
              <w:rPr>
                <w:rFonts w:ascii="Arial" w:hAnsi="Arial" w:cs="Arial"/>
                <w:sz w:val="18"/>
                <w:szCs w:val="18"/>
              </w:rPr>
              <w:t>IAPP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F30EE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INAEM, </w:t>
            </w:r>
            <w:r w:rsidRPr="004264CD">
              <w:rPr>
                <w:rFonts w:ascii="Arial" w:hAnsi="Arial" w:cs="Arial"/>
                <w:sz w:val="18"/>
                <w:szCs w:val="18"/>
              </w:rPr>
              <w:t xml:space="preserve">Universidades, </w:t>
            </w:r>
            <w:r>
              <w:rPr>
                <w:rFonts w:ascii="Arial" w:hAnsi="Arial" w:cs="Arial"/>
                <w:sz w:val="18"/>
                <w:szCs w:val="18"/>
              </w:rPr>
              <w:t xml:space="preserve">Plan de </w:t>
            </w:r>
            <w:r w:rsidRPr="00F30EE4">
              <w:rPr>
                <w:rFonts w:ascii="Arial" w:hAnsi="Arial" w:cs="Arial"/>
                <w:sz w:val="18"/>
                <w:szCs w:val="18"/>
              </w:rPr>
              <w:t>Formación</w:t>
            </w:r>
            <w:r>
              <w:rPr>
                <w:rFonts w:ascii="Arial" w:hAnsi="Arial" w:cs="Arial"/>
                <w:sz w:val="18"/>
                <w:szCs w:val="18"/>
              </w:rPr>
              <w:t xml:space="preserve"> C</w:t>
            </w:r>
            <w:r w:rsidRPr="00F30EE4">
              <w:rPr>
                <w:rFonts w:ascii="Arial" w:hAnsi="Arial" w:cs="Arial"/>
                <w:sz w:val="18"/>
                <w:szCs w:val="18"/>
              </w:rPr>
              <w:t>ontinua</w:t>
            </w:r>
          </w:p>
        </w:tc>
        <w:tc>
          <w:tcPr>
            <w:tcW w:w="646" w:type="pct"/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05" w:type="pct"/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53B2E" w:rsidRPr="00CB55FA" w:rsidTr="00FC7C70">
        <w:trPr>
          <w:trHeight w:val="554"/>
        </w:trPr>
        <w:tc>
          <w:tcPr>
            <w:tcW w:w="1474" w:type="pct"/>
          </w:tcPr>
          <w:p w:rsidR="004E13DC" w:rsidRDefault="004E13DC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93CEF" w:rsidRDefault="004E13DC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4E13DC">
              <w:rPr>
                <w:rFonts w:ascii="Arial" w:hAnsi="Arial" w:cs="Arial"/>
                <w:b/>
                <w:sz w:val="18"/>
                <w:szCs w:val="18"/>
              </w:rPr>
              <w:t>Cursos realizados en materias de Comunicación, Técnicas de Atención Telefónica, Atención al público  y Trabajo en equipo.</w:t>
            </w:r>
          </w:p>
          <w:p w:rsidR="00E56AB1" w:rsidRPr="00CB55FA" w:rsidRDefault="00E56AB1" w:rsidP="004E13D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69" w:type="pct"/>
            <w:vAlign w:val="center"/>
          </w:tcPr>
          <w:p w:rsidR="00E56AB1" w:rsidRPr="00CB55FA" w:rsidRDefault="00E56AB1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B55FA">
              <w:rPr>
                <w:rFonts w:ascii="Arial" w:hAnsi="Arial" w:cs="Arial"/>
                <w:b/>
                <w:sz w:val="18"/>
                <w:szCs w:val="18"/>
              </w:rPr>
              <w:t>0,05 puntos/ hora posterior a 1/1/2009</w:t>
            </w:r>
          </w:p>
          <w:p w:rsidR="00E56AB1" w:rsidRPr="00CB55FA" w:rsidRDefault="00E56AB1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B55FA">
              <w:rPr>
                <w:rFonts w:ascii="Arial" w:hAnsi="Arial" w:cs="Arial"/>
                <w:b/>
                <w:sz w:val="18"/>
                <w:szCs w:val="18"/>
              </w:rPr>
              <w:t>0,025/hora anterior a 1/1/2009</w:t>
            </w:r>
          </w:p>
        </w:tc>
        <w:tc>
          <w:tcPr>
            <w:tcW w:w="1106" w:type="pct"/>
            <w:vAlign w:val="center"/>
          </w:tcPr>
          <w:p w:rsidR="00E56AB1" w:rsidRPr="00CB55FA" w:rsidRDefault="00BC15B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BSTA</w:t>
            </w:r>
            <w:r w:rsidRPr="004264CD">
              <w:rPr>
                <w:rFonts w:ascii="Arial" w:hAnsi="Arial" w:cs="Arial"/>
                <w:sz w:val="18"/>
                <w:szCs w:val="18"/>
              </w:rPr>
              <w:t xml:space="preserve">, SALUD, IACS, </w:t>
            </w:r>
            <w:r w:rsidRPr="00F30EE4">
              <w:rPr>
                <w:rFonts w:ascii="Arial" w:hAnsi="Arial" w:cs="Arial"/>
                <w:sz w:val="18"/>
                <w:szCs w:val="18"/>
              </w:rPr>
              <w:t>IAPP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F30EE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INAEM, </w:t>
            </w:r>
            <w:r w:rsidRPr="004264CD">
              <w:rPr>
                <w:rFonts w:ascii="Arial" w:hAnsi="Arial" w:cs="Arial"/>
                <w:sz w:val="18"/>
                <w:szCs w:val="18"/>
              </w:rPr>
              <w:t xml:space="preserve">Universidades, </w:t>
            </w:r>
            <w:r>
              <w:rPr>
                <w:rFonts w:ascii="Arial" w:hAnsi="Arial" w:cs="Arial"/>
                <w:sz w:val="18"/>
                <w:szCs w:val="18"/>
              </w:rPr>
              <w:t xml:space="preserve">Plan de </w:t>
            </w:r>
            <w:r w:rsidRPr="00F30EE4">
              <w:rPr>
                <w:rFonts w:ascii="Arial" w:hAnsi="Arial" w:cs="Arial"/>
                <w:sz w:val="18"/>
                <w:szCs w:val="18"/>
              </w:rPr>
              <w:t>Formación</w:t>
            </w:r>
            <w:r>
              <w:rPr>
                <w:rFonts w:ascii="Arial" w:hAnsi="Arial" w:cs="Arial"/>
                <w:sz w:val="18"/>
                <w:szCs w:val="18"/>
              </w:rPr>
              <w:t xml:space="preserve"> C</w:t>
            </w:r>
            <w:r w:rsidRPr="00F30EE4">
              <w:rPr>
                <w:rFonts w:ascii="Arial" w:hAnsi="Arial" w:cs="Arial"/>
                <w:sz w:val="18"/>
                <w:szCs w:val="18"/>
              </w:rPr>
              <w:t>ontinua</w:t>
            </w:r>
          </w:p>
        </w:tc>
        <w:tc>
          <w:tcPr>
            <w:tcW w:w="646" w:type="pct"/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05" w:type="pct"/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53B2E" w:rsidRPr="00CB55FA" w:rsidTr="00FC7C70">
        <w:trPr>
          <w:trHeight w:val="649"/>
        </w:trPr>
        <w:tc>
          <w:tcPr>
            <w:tcW w:w="1474" w:type="pct"/>
            <w:tcBorders>
              <w:bottom w:val="single" w:sz="4" w:space="0" w:color="auto"/>
            </w:tcBorders>
          </w:tcPr>
          <w:p w:rsidR="00E56AB1" w:rsidRDefault="00E56AB1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CB55FA" w:rsidRDefault="004E13DC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4E13DC">
              <w:rPr>
                <w:rFonts w:ascii="Arial" w:hAnsi="Arial" w:cs="Arial"/>
                <w:b/>
                <w:sz w:val="18"/>
                <w:szCs w:val="18"/>
              </w:rPr>
              <w:t>Cursos realizados en materia de Protección de Datos  en el ámbito sanitario y ofimática (Excel, Word, bases de datos.)</w:t>
            </w:r>
          </w:p>
        </w:tc>
        <w:tc>
          <w:tcPr>
            <w:tcW w:w="969" w:type="pct"/>
            <w:tcBorders>
              <w:bottom w:val="single" w:sz="4" w:space="0" w:color="auto"/>
            </w:tcBorders>
            <w:vAlign w:val="center"/>
          </w:tcPr>
          <w:p w:rsidR="00E56AB1" w:rsidRPr="00CB55FA" w:rsidRDefault="00E56AB1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B55FA">
              <w:rPr>
                <w:rFonts w:ascii="Arial" w:hAnsi="Arial" w:cs="Arial"/>
                <w:b/>
                <w:sz w:val="18"/>
                <w:szCs w:val="18"/>
              </w:rPr>
              <w:t>0,05 puntos/ hora posterior a 1/1/2009</w:t>
            </w:r>
          </w:p>
          <w:p w:rsidR="00E56AB1" w:rsidRPr="00CB55FA" w:rsidRDefault="00E56AB1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B55FA">
              <w:rPr>
                <w:rFonts w:ascii="Arial" w:hAnsi="Arial" w:cs="Arial"/>
                <w:b/>
                <w:sz w:val="18"/>
                <w:szCs w:val="18"/>
              </w:rPr>
              <w:t>0,025/hora anterior a 1/1/2009</w:t>
            </w:r>
          </w:p>
        </w:tc>
        <w:tc>
          <w:tcPr>
            <w:tcW w:w="1106" w:type="pct"/>
            <w:tcBorders>
              <w:bottom w:val="single" w:sz="4" w:space="0" w:color="auto"/>
            </w:tcBorders>
            <w:vAlign w:val="center"/>
          </w:tcPr>
          <w:p w:rsidR="00E56AB1" w:rsidRPr="00CB55FA" w:rsidRDefault="00BC15B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BSTA</w:t>
            </w:r>
            <w:r w:rsidRPr="004264CD">
              <w:rPr>
                <w:rFonts w:ascii="Arial" w:hAnsi="Arial" w:cs="Arial"/>
                <w:sz w:val="18"/>
                <w:szCs w:val="18"/>
              </w:rPr>
              <w:t xml:space="preserve">, SALUD, IACS, </w:t>
            </w:r>
            <w:r w:rsidRPr="00F30EE4">
              <w:rPr>
                <w:rFonts w:ascii="Arial" w:hAnsi="Arial" w:cs="Arial"/>
                <w:sz w:val="18"/>
                <w:szCs w:val="18"/>
              </w:rPr>
              <w:t>IAPP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F30EE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INAEM, </w:t>
            </w:r>
            <w:r w:rsidRPr="004264CD">
              <w:rPr>
                <w:rFonts w:ascii="Arial" w:hAnsi="Arial" w:cs="Arial"/>
                <w:sz w:val="18"/>
                <w:szCs w:val="18"/>
              </w:rPr>
              <w:t xml:space="preserve">Universidades, </w:t>
            </w:r>
            <w:r>
              <w:rPr>
                <w:rFonts w:ascii="Arial" w:hAnsi="Arial" w:cs="Arial"/>
                <w:sz w:val="18"/>
                <w:szCs w:val="18"/>
              </w:rPr>
              <w:t xml:space="preserve">Plan de </w:t>
            </w:r>
            <w:r w:rsidRPr="00F30EE4">
              <w:rPr>
                <w:rFonts w:ascii="Arial" w:hAnsi="Arial" w:cs="Arial"/>
                <w:sz w:val="18"/>
                <w:szCs w:val="18"/>
              </w:rPr>
              <w:t>Formación</w:t>
            </w:r>
            <w:r>
              <w:rPr>
                <w:rFonts w:ascii="Arial" w:hAnsi="Arial" w:cs="Arial"/>
                <w:sz w:val="18"/>
                <w:szCs w:val="18"/>
              </w:rPr>
              <w:t xml:space="preserve"> C</w:t>
            </w:r>
            <w:r w:rsidRPr="00F30EE4">
              <w:rPr>
                <w:rFonts w:ascii="Arial" w:hAnsi="Arial" w:cs="Arial"/>
                <w:sz w:val="18"/>
                <w:szCs w:val="18"/>
              </w:rPr>
              <w:t>ontinua</w:t>
            </w:r>
          </w:p>
        </w:tc>
        <w:tc>
          <w:tcPr>
            <w:tcW w:w="646" w:type="pct"/>
            <w:tcBorders>
              <w:bottom w:val="single" w:sz="4" w:space="0" w:color="auto"/>
            </w:tcBorders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05" w:type="pct"/>
            <w:tcBorders>
              <w:bottom w:val="single" w:sz="4" w:space="0" w:color="auto"/>
            </w:tcBorders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53B2E" w:rsidRPr="00CB55FA" w:rsidTr="00FC7C70">
        <w:trPr>
          <w:trHeight w:val="70"/>
        </w:trPr>
        <w:tc>
          <w:tcPr>
            <w:tcW w:w="14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B55FA">
              <w:rPr>
                <w:rFonts w:ascii="Arial" w:hAnsi="Arial" w:cs="Arial"/>
                <w:b/>
                <w:sz w:val="18"/>
                <w:szCs w:val="18"/>
              </w:rPr>
              <w:t xml:space="preserve">MAXIMO 6 PUNTOS                                       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B55FA">
              <w:rPr>
                <w:rFonts w:ascii="Arial" w:hAnsi="Arial" w:cs="Arial"/>
                <w:b/>
                <w:sz w:val="18"/>
                <w:szCs w:val="18"/>
              </w:rPr>
              <w:t xml:space="preserve">Total puntos: </w:t>
            </w:r>
          </w:p>
        </w:tc>
      </w:tr>
    </w:tbl>
    <w:p w:rsidR="007C4421" w:rsidRPr="007C4421" w:rsidRDefault="007C4421" w:rsidP="007C4421">
      <w:pPr>
        <w:rPr>
          <w:rFonts w:ascii="Arial" w:hAnsi="Arial" w:cs="Arial"/>
          <w:b/>
          <w:sz w:val="20"/>
          <w:szCs w:val="20"/>
        </w:rPr>
      </w:pPr>
    </w:p>
    <w:p w:rsidR="007C4421" w:rsidRPr="00053B2E" w:rsidRDefault="007C4421" w:rsidP="00053B2E">
      <w:pPr>
        <w:contextualSpacing/>
        <w:rPr>
          <w:rFonts w:ascii="Arial" w:hAnsi="Arial" w:cs="Arial"/>
          <w:b/>
          <w:sz w:val="16"/>
          <w:szCs w:val="16"/>
        </w:rPr>
      </w:pPr>
      <w:r w:rsidRPr="00053B2E">
        <w:rPr>
          <w:rFonts w:ascii="Arial" w:hAnsi="Arial" w:cs="Arial"/>
          <w:b/>
          <w:sz w:val="16"/>
          <w:szCs w:val="16"/>
        </w:rPr>
        <w:t>*Equivalencias:</w:t>
      </w:r>
    </w:p>
    <w:p w:rsidR="007C4421" w:rsidRPr="00053B2E" w:rsidRDefault="007C4421" w:rsidP="00053B2E">
      <w:pPr>
        <w:contextualSpacing/>
        <w:rPr>
          <w:rFonts w:ascii="Arial" w:hAnsi="Arial" w:cs="Arial"/>
          <w:b/>
          <w:sz w:val="16"/>
          <w:szCs w:val="16"/>
        </w:rPr>
      </w:pPr>
      <w:r w:rsidRPr="00053B2E">
        <w:rPr>
          <w:rFonts w:ascii="Arial" w:hAnsi="Arial" w:cs="Arial"/>
          <w:b/>
          <w:sz w:val="16"/>
          <w:szCs w:val="16"/>
        </w:rPr>
        <w:t>- 1 crédito CFC: 10 horas</w:t>
      </w:r>
      <w:r w:rsidR="005753E3" w:rsidRPr="00053B2E">
        <w:rPr>
          <w:rFonts w:ascii="Arial" w:hAnsi="Arial" w:cs="Arial"/>
          <w:b/>
          <w:sz w:val="16"/>
          <w:szCs w:val="16"/>
        </w:rPr>
        <w:t xml:space="preserve">   </w:t>
      </w:r>
      <w:r w:rsidR="005753E3" w:rsidRPr="00053B2E">
        <w:rPr>
          <w:rFonts w:ascii="Arial" w:hAnsi="Arial" w:cs="Arial"/>
          <w:b/>
          <w:sz w:val="16"/>
          <w:szCs w:val="16"/>
        </w:rPr>
        <w:tab/>
      </w:r>
      <w:r w:rsidRPr="00053B2E">
        <w:rPr>
          <w:rFonts w:ascii="Arial" w:hAnsi="Arial" w:cs="Arial"/>
          <w:b/>
          <w:sz w:val="16"/>
          <w:szCs w:val="16"/>
        </w:rPr>
        <w:t>- 1 crédito ECTS: 25 horas</w:t>
      </w:r>
    </w:p>
    <w:p w:rsidR="00B62860" w:rsidRPr="00053B2E" w:rsidRDefault="007C4421" w:rsidP="00053B2E">
      <w:pPr>
        <w:contextualSpacing/>
        <w:rPr>
          <w:rFonts w:ascii="Arial" w:hAnsi="Arial" w:cs="Arial"/>
          <w:b/>
          <w:sz w:val="16"/>
          <w:szCs w:val="16"/>
        </w:rPr>
      </w:pPr>
      <w:r w:rsidRPr="00053B2E">
        <w:rPr>
          <w:rFonts w:ascii="Arial" w:hAnsi="Arial" w:cs="Arial"/>
          <w:b/>
          <w:sz w:val="16"/>
          <w:szCs w:val="16"/>
        </w:rPr>
        <w:t>Los cursos certificados en créditos y horas, se puntuara con la valoración más</w:t>
      </w:r>
      <w:r w:rsidR="005753E3" w:rsidRPr="00053B2E">
        <w:rPr>
          <w:rFonts w:ascii="Arial" w:hAnsi="Arial" w:cs="Arial"/>
          <w:b/>
          <w:sz w:val="16"/>
          <w:szCs w:val="16"/>
        </w:rPr>
        <w:t xml:space="preserve"> favorable para el candidat</w:t>
      </w:r>
      <w:r w:rsidR="00A0242B" w:rsidRPr="00053B2E">
        <w:rPr>
          <w:rFonts w:ascii="Arial" w:hAnsi="Arial" w:cs="Arial"/>
          <w:b/>
          <w:sz w:val="16"/>
          <w:szCs w:val="16"/>
        </w:rPr>
        <w:t>o</w:t>
      </w:r>
    </w:p>
    <w:p w:rsidR="00B62860" w:rsidRDefault="00B62860" w:rsidP="00B62860">
      <w:pPr>
        <w:spacing w:before="240"/>
        <w:jc w:val="both"/>
        <w:rPr>
          <w:rFonts w:ascii="Arial" w:hAnsi="Arial" w:cs="Arial"/>
          <w:sz w:val="16"/>
          <w:szCs w:val="18"/>
        </w:rPr>
      </w:pPr>
    </w:p>
    <w:tbl>
      <w:tblPr>
        <w:tblStyle w:val="Tablaconcuadrcula"/>
        <w:tblW w:w="0" w:type="auto"/>
        <w:tblInd w:w="7366" w:type="dxa"/>
        <w:tblLook w:val="04A0" w:firstRow="1" w:lastRow="0" w:firstColumn="1" w:lastColumn="0" w:noHBand="0" w:noVBand="1"/>
      </w:tblPr>
      <w:tblGrid>
        <w:gridCol w:w="5103"/>
      </w:tblGrid>
      <w:tr w:rsidR="00B62860" w:rsidTr="003D71FC">
        <w:trPr>
          <w:trHeight w:val="802"/>
        </w:trPr>
        <w:tc>
          <w:tcPr>
            <w:tcW w:w="5103" w:type="dxa"/>
          </w:tcPr>
          <w:p w:rsidR="00B62860" w:rsidRPr="006813DD" w:rsidRDefault="00D22F22" w:rsidP="003D71FC">
            <w:pPr>
              <w:spacing w:before="24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Puntuación total </w:t>
            </w:r>
            <w:r w:rsidR="00716AB2">
              <w:rPr>
                <w:rFonts w:ascii="Arial" w:hAnsi="Arial" w:cs="Arial"/>
                <w:b/>
                <w:sz w:val="20"/>
                <w:szCs w:val="20"/>
              </w:rPr>
              <w:t>AUTOBAREMO</w:t>
            </w:r>
            <w:r w:rsidR="00B62860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</w:p>
          <w:p w:rsidR="00B62860" w:rsidRDefault="00B62860" w:rsidP="003D71FC">
            <w:pPr>
              <w:spacing w:before="240"/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:rsidR="000C22D3" w:rsidRPr="00053B2E" w:rsidRDefault="0028438F" w:rsidP="0028438F">
      <w:pPr>
        <w:spacing w:before="240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053B2E">
        <w:rPr>
          <w:rFonts w:ascii="Arial" w:hAnsi="Arial" w:cs="Arial"/>
          <w:sz w:val="20"/>
          <w:szCs w:val="20"/>
        </w:rPr>
        <w:t>Quien suscribe declara, bajo su responsabilidad, que son ciertos todos los datos consignados arriba. Estos datos, no obstante, serán objeto de comprobación una vez finalizada la fase de oposición.</w:t>
      </w:r>
    </w:p>
    <w:p w:rsidR="00B62860" w:rsidRDefault="00B62860" w:rsidP="0028438F">
      <w:pPr>
        <w:spacing w:before="240"/>
        <w:jc w:val="both"/>
        <w:rPr>
          <w:rFonts w:ascii="Arial" w:hAnsi="Arial" w:cs="Arial"/>
          <w:sz w:val="16"/>
          <w:szCs w:val="18"/>
        </w:rPr>
      </w:pPr>
    </w:p>
    <w:p w:rsidR="00C547AA" w:rsidRPr="00053B2E" w:rsidRDefault="0028438F" w:rsidP="00FC7C70">
      <w:pPr>
        <w:jc w:val="center"/>
        <w:rPr>
          <w:rFonts w:ascii="Arial" w:hAnsi="Arial" w:cs="Arial"/>
          <w:sz w:val="20"/>
          <w:szCs w:val="20"/>
        </w:rPr>
      </w:pPr>
      <w:r w:rsidRPr="00053B2E">
        <w:rPr>
          <w:rFonts w:ascii="Arial" w:hAnsi="Arial" w:cs="Arial"/>
          <w:sz w:val="20"/>
          <w:szCs w:val="20"/>
        </w:rPr>
        <w:t xml:space="preserve">En                             , a         de                                 </w:t>
      </w:r>
      <w:r w:rsidR="00AB34A0" w:rsidRPr="00053B2E">
        <w:rPr>
          <w:rFonts w:ascii="Arial" w:hAnsi="Arial" w:cs="Arial"/>
          <w:sz w:val="20"/>
          <w:szCs w:val="20"/>
        </w:rPr>
        <w:t>Firma</w:t>
      </w:r>
      <w:r w:rsidR="00376BF7" w:rsidRPr="00053B2E">
        <w:rPr>
          <w:rFonts w:ascii="Arial" w:hAnsi="Arial" w:cs="Arial"/>
          <w:sz w:val="20"/>
          <w:szCs w:val="20"/>
        </w:rPr>
        <w:t>:</w:t>
      </w:r>
    </w:p>
    <w:sectPr w:rsidR="00C547AA" w:rsidRPr="00053B2E" w:rsidSect="00E56AB1">
      <w:headerReference w:type="default" r:id="rId8"/>
      <w:pgSz w:w="16838" w:h="11906" w:orient="landscape"/>
      <w:pgMar w:top="720" w:right="720" w:bottom="720" w:left="720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3EB8" w:rsidRDefault="00153EB8" w:rsidP="005B02F6">
      <w:pPr>
        <w:spacing w:after="0" w:line="240" w:lineRule="auto"/>
      </w:pPr>
      <w:r>
        <w:separator/>
      </w:r>
    </w:p>
  </w:endnote>
  <w:endnote w:type="continuationSeparator" w:id="0">
    <w:p w:rsidR="00153EB8" w:rsidRDefault="00153EB8" w:rsidP="005B0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3EB8" w:rsidRDefault="00153EB8" w:rsidP="005B02F6">
      <w:pPr>
        <w:spacing w:after="0" w:line="240" w:lineRule="auto"/>
      </w:pPr>
      <w:r>
        <w:separator/>
      </w:r>
    </w:p>
  </w:footnote>
  <w:footnote w:type="continuationSeparator" w:id="0">
    <w:p w:rsidR="00153EB8" w:rsidRDefault="00153EB8" w:rsidP="005B0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5F3" w:rsidRDefault="00FA3654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-168910</wp:posOffset>
          </wp:positionV>
          <wp:extent cx="1285875" cy="540802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5408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8639176</wp:posOffset>
          </wp:positionH>
          <wp:positionV relativeFrom="paragraph">
            <wp:posOffset>-198119</wp:posOffset>
          </wp:positionV>
          <wp:extent cx="400050" cy="587574"/>
          <wp:effectExtent l="0" t="0" r="0" b="317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458" cy="592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314326</wp:posOffset>
          </wp:positionH>
          <wp:positionV relativeFrom="paragraph">
            <wp:posOffset>-198119</wp:posOffset>
          </wp:positionV>
          <wp:extent cx="1333500" cy="652564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2565" cy="657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C32F8" w:rsidRDefault="000C32F8">
    <w:pPr>
      <w:pStyle w:val="Encabezado"/>
    </w:pPr>
  </w:p>
  <w:p w:rsidR="000C32F8" w:rsidRDefault="000C32F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E5F9B"/>
    <w:multiLevelType w:val="hybridMultilevel"/>
    <w:tmpl w:val="A28C7024"/>
    <w:lvl w:ilvl="0" w:tplc="2DEAF3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94133"/>
    <w:multiLevelType w:val="hybridMultilevel"/>
    <w:tmpl w:val="A5868F2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38F"/>
    <w:rsid w:val="00012C8E"/>
    <w:rsid w:val="00036D46"/>
    <w:rsid w:val="00053B2E"/>
    <w:rsid w:val="000C22D3"/>
    <w:rsid w:val="000C32F8"/>
    <w:rsid w:val="000F6AB3"/>
    <w:rsid w:val="00111070"/>
    <w:rsid w:val="00121B70"/>
    <w:rsid w:val="00153EB8"/>
    <w:rsid w:val="00185EA7"/>
    <w:rsid w:val="001F297F"/>
    <w:rsid w:val="00250C51"/>
    <w:rsid w:val="00252A5D"/>
    <w:rsid w:val="002724AD"/>
    <w:rsid w:val="0028438F"/>
    <w:rsid w:val="002A1D6D"/>
    <w:rsid w:val="002A79D3"/>
    <w:rsid w:val="00376BF7"/>
    <w:rsid w:val="0042737F"/>
    <w:rsid w:val="00445638"/>
    <w:rsid w:val="004B165B"/>
    <w:rsid w:val="004E13DC"/>
    <w:rsid w:val="00501CE5"/>
    <w:rsid w:val="005753E3"/>
    <w:rsid w:val="005A7D56"/>
    <w:rsid w:val="005B02F6"/>
    <w:rsid w:val="005B537E"/>
    <w:rsid w:val="005E07A1"/>
    <w:rsid w:val="006521C2"/>
    <w:rsid w:val="00716AB2"/>
    <w:rsid w:val="00774DA7"/>
    <w:rsid w:val="007B3ACB"/>
    <w:rsid w:val="007C4421"/>
    <w:rsid w:val="007D491A"/>
    <w:rsid w:val="00825B5F"/>
    <w:rsid w:val="00845102"/>
    <w:rsid w:val="00865C61"/>
    <w:rsid w:val="0094765C"/>
    <w:rsid w:val="009551D0"/>
    <w:rsid w:val="009B718D"/>
    <w:rsid w:val="00A0242B"/>
    <w:rsid w:val="00A106B6"/>
    <w:rsid w:val="00A21269"/>
    <w:rsid w:val="00A80724"/>
    <w:rsid w:val="00AA6D42"/>
    <w:rsid w:val="00AB34A0"/>
    <w:rsid w:val="00AF5D8A"/>
    <w:rsid w:val="00B62860"/>
    <w:rsid w:val="00B6374B"/>
    <w:rsid w:val="00B775F3"/>
    <w:rsid w:val="00B77897"/>
    <w:rsid w:val="00BA5D65"/>
    <w:rsid w:val="00BC15BE"/>
    <w:rsid w:val="00C31A6E"/>
    <w:rsid w:val="00C547AA"/>
    <w:rsid w:val="00C66CCC"/>
    <w:rsid w:val="00C93CEF"/>
    <w:rsid w:val="00CB55FA"/>
    <w:rsid w:val="00CB7DF8"/>
    <w:rsid w:val="00CE6A44"/>
    <w:rsid w:val="00D01E50"/>
    <w:rsid w:val="00D22F22"/>
    <w:rsid w:val="00D41139"/>
    <w:rsid w:val="00E0726D"/>
    <w:rsid w:val="00E56AB1"/>
    <w:rsid w:val="00E66122"/>
    <w:rsid w:val="00E95815"/>
    <w:rsid w:val="00F13FF4"/>
    <w:rsid w:val="00F8367E"/>
    <w:rsid w:val="00F92515"/>
    <w:rsid w:val="00FA3654"/>
    <w:rsid w:val="00FC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1DD75F78-32F7-42B3-BB99-C59AF8F33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438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Cuadrculadetablaclara">
    <w:name w:val="Grid Table Light"/>
    <w:basedOn w:val="Tablanormal"/>
    <w:uiPriority w:val="40"/>
    <w:rsid w:val="0028438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B02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02F6"/>
  </w:style>
  <w:style w:type="paragraph" w:styleId="Piedepgina">
    <w:name w:val="footer"/>
    <w:basedOn w:val="Normal"/>
    <w:link w:val="PiedepginaCar"/>
    <w:uiPriority w:val="99"/>
    <w:unhideWhenUsed/>
    <w:rsid w:val="005B02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02F6"/>
  </w:style>
  <w:style w:type="paragraph" w:styleId="Textodeglobo">
    <w:name w:val="Balloon Text"/>
    <w:basedOn w:val="Normal"/>
    <w:link w:val="TextodegloboCar"/>
    <w:uiPriority w:val="99"/>
    <w:semiHidden/>
    <w:unhideWhenUsed/>
    <w:rsid w:val="000C22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22D3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B62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836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842951-937C-4817-AE5A-345AE0667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441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Callén</dc:creator>
  <cp:keywords/>
  <dc:description/>
  <cp:lastModifiedBy>María José Ruesta</cp:lastModifiedBy>
  <cp:revision>3</cp:revision>
  <cp:lastPrinted>2020-08-05T09:32:00Z</cp:lastPrinted>
  <dcterms:created xsi:type="dcterms:W3CDTF">2022-11-20T21:47:00Z</dcterms:created>
  <dcterms:modified xsi:type="dcterms:W3CDTF">2022-11-20T21:52:00Z</dcterms:modified>
</cp:coreProperties>
</file>