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FE8" w:rsidRDefault="00FA7BF5">
      <w:pPr>
        <w:ind w:right="282"/>
        <w:jc w:val="center"/>
      </w:pPr>
      <w:r>
        <w:rPr>
          <w:rFonts w:ascii="Arial" w:hAnsi="Arial" w:cs="Arial"/>
          <w:b/>
          <w:sz w:val="20"/>
        </w:rPr>
        <w:t xml:space="preserve"> ANEXO II:</w:t>
      </w:r>
      <w:bookmarkStart w:id="0" w:name="_GoBack1"/>
      <w:bookmarkEnd w:id="0"/>
      <w:r>
        <w:rPr>
          <w:rFonts w:ascii="Arial" w:hAnsi="Arial" w:cs="Arial"/>
          <w:b/>
          <w:sz w:val="20"/>
        </w:rPr>
        <w:t xml:space="preserve"> </w:t>
      </w:r>
    </w:p>
    <w:p w:rsidR="00001FE8" w:rsidRDefault="00001FE8">
      <w:pPr>
        <w:ind w:right="282"/>
        <w:jc w:val="center"/>
        <w:rPr>
          <w:rFonts w:ascii="Arial" w:hAnsi="Arial" w:cs="Arial"/>
          <w:b/>
          <w:sz w:val="20"/>
        </w:rPr>
      </w:pPr>
    </w:p>
    <w:p w:rsidR="00001FE8" w:rsidRDefault="00FA7BF5">
      <w:pPr>
        <w:ind w:right="282"/>
        <w:jc w:val="center"/>
      </w:pPr>
      <w:r>
        <w:rPr>
          <w:rFonts w:ascii="Arial" w:hAnsi="Arial" w:cs="Arial"/>
          <w:b/>
          <w:sz w:val="20"/>
        </w:rPr>
        <w:t xml:space="preserve">HOJA INDIVIDUAL DE FIRMANTE EN CONTRA </w:t>
      </w:r>
    </w:p>
    <w:p w:rsidR="00001FE8" w:rsidRDefault="00001FE8">
      <w:pPr>
        <w:ind w:right="282"/>
        <w:jc w:val="center"/>
        <w:rPr>
          <w:b/>
        </w:rPr>
      </w:pPr>
    </w:p>
    <w:p w:rsidR="00001FE8" w:rsidRDefault="00001FE8">
      <w:pPr>
        <w:ind w:right="-1"/>
        <w:jc w:val="center"/>
        <w:rPr>
          <w:b/>
        </w:rPr>
      </w:pPr>
    </w:p>
    <w:p w:rsidR="00001FE8" w:rsidRDefault="00FA7BF5">
      <w:pPr>
        <w:jc w:val="both"/>
      </w:pPr>
      <w:r>
        <w:rPr>
          <w:rFonts w:ascii="Arial" w:hAnsi="Arial" w:cs="Arial"/>
          <w:b/>
          <w:sz w:val="18"/>
          <w:szCs w:val="18"/>
        </w:rPr>
        <w:t>Datos a rellenar por la persona propietaria</w:t>
      </w:r>
    </w:p>
    <w:tbl>
      <w:tblPr>
        <w:tblW w:w="5000" w:type="pc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4048"/>
        <w:gridCol w:w="2773"/>
        <w:gridCol w:w="1958"/>
      </w:tblGrid>
      <w:tr w:rsidR="00001FE8">
        <w:trPr>
          <w:trHeight w:val="397"/>
        </w:trPr>
        <w:tc>
          <w:tcPr>
            <w:tcW w:w="6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bookmarkStart w:id="1" w:name="_GoBack"/>
            <w:r>
              <w:rPr>
                <w:rFonts w:ascii="Arial" w:hAnsi="Arial" w:cs="Arial"/>
                <w:sz w:val="18"/>
                <w:szCs w:val="18"/>
              </w:rPr>
              <w:t xml:space="preserve">Nombre: </w:t>
            </w:r>
          </w:p>
        </w:tc>
        <w:tc>
          <w:tcPr>
            <w:tcW w:w="1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</w:tr>
      <w:bookmarkEnd w:id="1"/>
      <w:tr w:rsidR="00001FE8">
        <w:trPr>
          <w:trHeight w:val="397"/>
        </w:trPr>
        <w:tc>
          <w:tcPr>
            <w:tcW w:w="4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Primer apellido:</w:t>
            </w:r>
          </w:p>
        </w:tc>
        <w:tc>
          <w:tcPr>
            <w:tcW w:w="47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Segundo apellido:</w:t>
            </w:r>
          </w:p>
        </w:tc>
      </w:tr>
    </w:tbl>
    <w:p w:rsidR="00001FE8" w:rsidRDefault="00001FE8">
      <w:pPr>
        <w:outlineLvl w:val="0"/>
        <w:rPr>
          <w:rFonts w:ascii="Arial" w:hAnsi="Arial" w:cs="Arial"/>
          <w:sz w:val="8"/>
          <w:szCs w:val="8"/>
        </w:rPr>
      </w:pPr>
    </w:p>
    <w:p w:rsidR="00001FE8" w:rsidRDefault="00FA7BF5">
      <w:pPr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Domicilio a efectos de notificaciones </w:t>
      </w:r>
    </w:p>
    <w:tbl>
      <w:tblPr>
        <w:tblW w:w="5000" w:type="pc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3090"/>
        <w:gridCol w:w="2072"/>
        <w:gridCol w:w="3617"/>
      </w:tblGrid>
      <w:tr w:rsidR="00001FE8">
        <w:trPr>
          <w:cantSplit/>
          <w:trHeight w:val="397"/>
        </w:trPr>
        <w:tc>
          <w:tcPr>
            <w:tcW w:w="51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Dirección:</w:t>
            </w:r>
          </w:p>
        </w:tc>
        <w:tc>
          <w:tcPr>
            <w:tcW w:w="3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Localidad:</w:t>
            </w:r>
          </w:p>
        </w:tc>
      </w:tr>
      <w:tr w:rsidR="00001FE8">
        <w:trPr>
          <w:cantSplit/>
          <w:trHeight w:val="397"/>
        </w:trPr>
        <w:tc>
          <w:tcPr>
            <w:tcW w:w="3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Código postal:</w:t>
            </w:r>
          </w:p>
        </w:tc>
        <w:tc>
          <w:tcPr>
            <w:tcW w:w="5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001FE8">
        <w:trPr>
          <w:cantSplit/>
          <w:trHeight w:val="397"/>
        </w:trPr>
        <w:tc>
          <w:tcPr>
            <w:tcW w:w="3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5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001FE8" w:rsidRDefault="00FA7BF5">
            <w:pPr>
              <w:spacing w:before="60" w:after="60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Correo electrónico:</w:t>
            </w:r>
          </w:p>
        </w:tc>
      </w:tr>
    </w:tbl>
    <w:p w:rsidR="00001FE8" w:rsidRDefault="00001FE8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001FE8" w:rsidRDefault="00FA7BF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Datos de su propiedad en la concentración parcelaria que se promueve </w:t>
      </w:r>
    </w:p>
    <w:tbl>
      <w:tblPr>
        <w:tblStyle w:val="Tablaconcuadrcula"/>
        <w:tblW w:w="5000" w:type="pct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2192"/>
        <w:gridCol w:w="2195"/>
        <w:gridCol w:w="2195"/>
        <w:gridCol w:w="2197"/>
      </w:tblGrid>
      <w:tr w:rsidR="00001FE8">
        <w:trPr>
          <w:trHeight w:val="397"/>
        </w:trPr>
        <w:tc>
          <w:tcPr>
            <w:tcW w:w="4392" w:type="dxa"/>
            <w:gridSpan w:val="2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Zona:</w:t>
            </w:r>
          </w:p>
        </w:tc>
        <w:tc>
          <w:tcPr>
            <w:tcW w:w="2197" w:type="dxa"/>
            <w:tcBorders>
              <w:left w:val="single" w:sz="8" w:space="0" w:color="00000A"/>
              <w:bottom w:val="single" w:sz="8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01FE8" w:rsidRDefault="00FA7BF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Municipio:</w:t>
            </w:r>
          </w:p>
        </w:tc>
        <w:tc>
          <w:tcPr>
            <w:tcW w:w="2199" w:type="dxa"/>
            <w:tcBorders>
              <w:left w:val="single" w:sz="6" w:space="0" w:color="00000A"/>
              <w:bottom w:val="single" w:sz="8" w:space="0" w:color="00000A"/>
            </w:tcBorders>
            <w:shd w:val="clear" w:color="auto" w:fill="auto"/>
            <w:tcMar>
              <w:left w:w="97" w:type="dxa"/>
            </w:tcMar>
            <w:vAlign w:val="center"/>
          </w:tcPr>
          <w:p w:rsidR="00001FE8" w:rsidRDefault="00FA7BF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Provincia:</w:t>
            </w:r>
          </w:p>
        </w:tc>
      </w:tr>
      <w:tr w:rsidR="00001FE8">
        <w:trPr>
          <w:trHeight w:val="284"/>
        </w:trPr>
        <w:tc>
          <w:tcPr>
            <w:tcW w:w="8788" w:type="dxa"/>
            <w:gridSpan w:val="4"/>
            <w:tcBorders>
              <w:top w:val="single" w:sz="8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Parcelas catastrales incluidas en el perímetro a concentrar </w:t>
            </w:r>
          </w:p>
        </w:tc>
      </w:tr>
      <w:tr w:rsidR="00001FE8">
        <w:trPr>
          <w:trHeight w:val="295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 orden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Polígono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Parcela</w:t>
            </w: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Superficie (ha,aacc)</w:t>
            </w: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FE8">
        <w:trPr>
          <w:trHeight w:val="397"/>
        </w:trPr>
        <w:tc>
          <w:tcPr>
            <w:tcW w:w="2195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FA7BF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Total:</w:t>
            </w: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  <w:tcMar>
              <w:left w:w="103" w:type="dxa"/>
            </w:tcMar>
            <w:vAlign w:val="center"/>
          </w:tcPr>
          <w:p w:rsidR="00001FE8" w:rsidRDefault="00001F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01FE8" w:rsidRDefault="00001F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001FE8" w:rsidRDefault="00FA7BF5">
      <w:pPr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La persona firmante de esta hoja de firmas, titular catastral de las parcelas relacionadas, manifiesta su OPOSICIÓN al proceso de concentración parcelaria que se pretende llevar a cabo en la referida zona, </w:t>
      </w:r>
    </w:p>
    <w:p w:rsidR="00001FE8" w:rsidRDefault="00FA7BF5">
      <w:pPr>
        <w:ind w:right="282"/>
        <w:jc w:val="center"/>
        <w:rPr>
          <w:b/>
        </w:rPr>
      </w:pPr>
      <w:r>
        <w:tab/>
      </w:r>
      <w:r>
        <w:tab/>
      </w:r>
    </w:p>
    <w:p w:rsidR="00001FE8" w:rsidRDefault="00FA7BF5">
      <w:pPr>
        <w:ind w:right="282"/>
        <w:jc w:val="both"/>
      </w:pP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El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responsable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del tratamiento de los datos personales es</w:t>
      </w:r>
      <w:r>
        <w:rPr>
          <w:rFonts w:ascii="Arial" w:hAnsi="Arial" w:cs="Arial"/>
          <w:spacing w:val="-1"/>
          <w:sz w:val="16"/>
          <w:szCs w:val="16"/>
        </w:rPr>
        <w:t xml:space="preserve"> el Servicio de Infraestructuras Rurales de la Dirección General de Desarrollo Rural</w:t>
      </w:r>
      <w:r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La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 xml:space="preserve">finalidad 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de este tratamiento es </w:t>
      </w:r>
      <w:r>
        <w:rPr>
          <w:rFonts w:ascii="Arial" w:hAnsi="Arial" w:cs="Arial"/>
          <w:sz w:val="16"/>
          <w:szCs w:val="16"/>
        </w:rPr>
        <w:t>recoger datos de carácter personal de los interesados y representantes en procesos de concentración parcelaria, gestión de zonas regables y patrimonio agrario de la Comunidad Autónoma de Aragón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. No vamos a comunicar tus datos personales a </w:t>
      </w:r>
      <w:r>
        <w:rPr>
          <w:rFonts w:ascii="Arial" w:eastAsia="Calibri" w:hAnsi="Arial" w:cs="Arial"/>
          <w:bCs/>
          <w:sz w:val="16"/>
          <w:szCs w:val="16"/>
          <w:shd w:val="clear" w:color="auto" w:fill="FFFFFF"/>
          <w:lang w:eastAsia="en-US"/>
        </w:rPr>
        <w:t>terceros destinatarios</w:t>
      </w:r>
      <w:r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 xml:space="preserve"> salvo obligación legal.</w:t>
      </w:r>
      <w:r>
        <w:rPr>
          <w:rFonts w:ascii="Arial" w:hAnsi="Arial" w:cs="Arial"/>
          <w:spacing w:val="-1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shd w:val="clear" w:color="auto" w:fill="FFFFFF"/>
        </w:rPr>
        <w:t>Podrás ejercer tus derechos de </w:t>
      </w:r>
      <w:hyperlink r:id="rId6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acceso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7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rectificación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, </w:t>
      </w:r>
      <w:hyperlink r:id="rId8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supresión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9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portabilidad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de los datos o de </w:t>
      </w:r>
      <w:hyperlink r:id="rId10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limitación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y </w:t>
      </w:r>
      <w:hyperlink r:id="rId11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oposición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 xml:space="preserve"> a su tratamiento, así como a </w:t>
      </w:r>
      <w:hyperlink r:id="rId12">
        <w:r>
          <w:rPr>
            <w:rStyle w:val="EnlacedeInternet"/>
            <w:rFonts w:ascii="Arial" w:hAnsi="Arial" w:cs="Arial"/>
            <w:sz w:val="16"/>
            <w:szCs w:val="16"/>
            <w:shd w:val="clear" w:color="auto" w:fill="FFFFFF"/>
          </w:rPr>
          <w:t>no ser objeto de decisiones individuales</w:t>
        </w:r>
      </w:hyperlink>
      <w:r>
        <w:rPr>
          <w:rFonts w:ascii="Arial" w:hAnsi="Arial" w:cs="Arial"/>
          <w:sz w:val="16"/>
          <w:szCs w:val="16"/>
          <w:shd w:val="clear" w:color="auto" w:fill="FFFFFF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en  “</w:t>
      </w:r>
      <w:r>
        <w:rPr>
          <w:rFonts w:ascii="Arial" w:hAnsi="Arial" w:cs="Arial"/>
          <w:sz w:val="16"/>
          <w:szCs w:val="16"/>
        </w:rPr>
        <w:t xml:space="preserve">PATRIMONIO AGRARIO (SISTEMA DE INFORMACIÓN GEOGRÁFICA)” </w:t>
      </w:r>
      <w:hyperlink r:id="rId13">
        <w:r>
          <w:rPr>
            <w:rStyle w:val="EnlacedeInternet"/>
            <w:rFonts w:ascii="Arial" w:hAnsi="Arial" w:cs="Arial"/>
            <w:sz w:val="16"/>
            <w:szCs w:val="16"/>
          </w:rPr>
          <w:t>https://aplicaciones.aragon.es/notif_lopd_pub/details.action?fileId=163</w:t>
        </w:r>
      </w:hyperlink>
    </w:p>
    <w:p w:rsidR="00001FE8" w:rsidRDefault="00001FE8">
      <w:pPr>
        <w:spacing w:line="360" w:lineRule="auto"/>
        <w:ind w:right="282"/>
        <w:jc w:val="both"/>
      </w:pPr>
    </w:p>
    <w:p w:rsidR="00001FE8" w:rsidRDefault="00FA7BF5">
      <w:pPr>
        <w:ind w:right="-1"/>
      </w:pP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18"/>
          <w:szCs w:val="18"/>
        </w:rPr>
        <w:t>En ________________a __ de ___________de     __</w:t>
      </w:r>
    </w:p>
    <w:p w:rsidR="00001FE8" w:rsidRDefault="00001FE8">
      <w:pPr>
        <w:ind w:right="282"/>
        <w:jc w:val="both"/>
        <w:rPr>
          <w:lang w:val="pt-PT"/>
        </w:rPr>
      </w:pPr>
    </w:p>
    <w:p w:rsidR="00001FE8" w:rsidRDefault="00001FE8">
      <w:pPr>
        <w:ind w:right="282"/>
        <w:jc w:val="both"/>
        <w:rPr>
          <w:lang w:val="pt-PT"/>
        </w:rPr>
      </w:pPr>
    </w:p>
    <w:p w:rsidR="00001FE8" w:rsidRDefault="00FA7BF5">
      <w:pPr>
        <w:ind w:right="282"/>
        <w:jc w:val="both"/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rFonts w:ascii="Arial" w:hAnsi="Arial"/>
          <w:lang w:val="pt-PT"/>
        </w:rPr>
        <w:tab/>
        <w:t>FIRMA</w:t>
      </w:r>
      <w:r>
        <w:rPr>
          <w:lang w:val="pt-PT"/>
        </w:rPr>
        <w:t>:</w:t>
      </w:r>
    </w:p>
    <w:p w:rsidR="00001FE8" w:rsidRDefault="00001FE8">
      <w:pPr>
        <w:ind w:right="-1"/>
        <w:jc w:val="right"/>
        <w:rPr>
          <w:rFonts w:ascii="Arial" w:hAnsi="Arial" w:cs="Arial"/>
          <w:sz w:val="18"/>
          <w:szCs w:val="18"/>
          <w:lang w:val="pt-PT"/>
        </w:rPr>
      </w:pPr>
    </w:p>
    <w:p w:rsidR="00001FE8" w:rsidRDefault="00001FE8">
      <w:pPr>
        <w:ind w:right="-1"/>
        <w:jc w:val="right"/>
        <w:rPr>
          <w:rFonts w:ascii="Arial" w:hAnsi="Arial" w:cs="Arial"/>
          <w:sz w:val="18"/>
          <w:szCs w:val="18"/>
          <w:lang w:val="pt-PT"/>
        </w:rPr>
      </w:pPr>
    </w:p>
    <w:p w:rsidR="00001FE8" w:rsidRDefault="00001FE8">
      <w:pPr>
        <w:jc w:val="both"/>
        <w:rPr>
          <w:rFonts w:ascii="Arial" w:hAnsi="Arial" w:cs="Arial"/>
          <w:b/>
          <w:sz w:val="20"/>
        </w:rPr>
      </w:pPr>
    </w:p>
    <w:p w:rsidR="00001FE8" w:rsidRDefault="00FA7BF5">
      <w:pPr>
        <w:jc w:val="both"/>
      </w:pPr>
      <w:r>
        <w:rPr>
          <w:rFonts w:ascii="Arial" w:hAnsi="Arial" w:cs="Arial"/>
          <w:b/>
          <w:sz w:val="20"/>
        </w:rPr>
        <w:t>DIRECCIÓN   GENERAL DE DESARROLLO RURAL</w:t>
      </w:r>
    </w:p>
    <w:sectPr w:rsidR="00001FE8">
      <w:headerReference w:type="default" r:id="rId14"/>
      <w:footerReference w:type="default" r:id="rId15"/>
      <w:pgSz w:w="11906" w:h="16838"/>
      <w:pgMar w:top="1701" w:right="1416" w:bottom="981" w:left="1701" w:header="567" w:footer="567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DCA" w:rsidRDefault="00FA7BF5">
      <w:r>
        <w:separator/>
      </w:r>
    </w:p>
  </w:endnote>
  <w:endnote w:type="continuationSeparator" w:id="0">
    <w:p w:rsidR="00F95DCA" w:rsidRDefault="00FA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FE8" w:rsidRDefault="00001FE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DCA" w:rsidRDefault="00FA7BF5">
      <w:r>
        <w:separator/>
      </w:r>
    </w:p>
  </w:footnote>
  <w:footnote w:type="continuationSeparator" w:id="0">
    <w:p w:rsidR="00F95DCA" w:rsidRDefault="00FA7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FE8" w:rsidRDefault="00FA7BF5">
    <w:pPr>
      <w:ind w:right="-1"/>
      <w:jc w:val="right"/>
    </w:pPr>
    <w:r>
      <w:rPr>
        <w:rFonts w:ascii="Arial" w:hAnsi="Arial" w:cs="Arial"/>
        <w:sz w:val="18"/>
        <w:szCs w:val="18"/>
        <w:lang w:val="pt-PT"/>
      </w:rPr>
      <w:t>Hoja nº ..</w:t>
    </w:r>
  </w:p>
  <w:p w:rsidR="00001FE8" w:rsidRDefault="00121567">
    <w:pPr>
      <w:pStyle w:val="Encabezado"/>
    </w:pPr>
    <w:r>
      <w:rPr>
        <w:noProof/>
      </w:rPr>
      <w:drawing>
        <wp:inline distT="0" distB="0" distL="0" distR="0" wp14:anchorId="724D32C8" wp14:editId="16A22329">
          <wp:extent cx="1778000" cy="694055"/>
          <wp:effectExtent l="0" t="0" r="0" b="0"/>
          <wp:docPr id="5" name="Imagen 5" descr="Z:\Logos\AGyA\Agricultura color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Z:\Logos\AGyA\Agricultura color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FE8"/>
    <w:rsid w:val="00001FE8"/>
    <w:rsid w:val="00121567"/>
    <w:rsid w:val="006F44A5"/>
    <w:rsid w:val="00F95DCA"/>
    <w:rsid w:val="00FA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663339D-D897-4396-9EE9-F3CF7E2BA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qFormat/>
    <w:rsid w:val="005D274E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sz w:val="24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paragraph" w:styleId="Ttulo">
    <w:name w:val="Title"/>
    <w:basedOn w:val="Normal"/>
    <w:next w:val="Textoindependiente"/>
    <w:qFormat/>
    <w:pPr>
      <w:jc w:val="center"/>
    </w:pPr>
    <w:rPr>
      <w:b/>
    </w:rPr>
  </w:style>
  <w:style w:type="paragraph" w:styleId="Textoindependiente">
    <w:name w:val="Body Text"/>
    <w:basedOn w:val="Normal"/>
    <w:pPr>
      <w:jc w:val="both"/>
    </w:pPr>
    <w:rPr>
      <w:lang w:val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</w:pPr>
    <w:rPr>
      <w:sz w:val="20"/>
    </w:rPr>
  </w:style>
  <w:style w:type="paragraph" w:styleId="Textodeglobo">
    <w:name w:val="Balloon Text"/>
    <w:basedOn w:val="Normal"/>
    <w:link w:val="TextodegloboCar"/>
    <w:qFormat/>
    <w:rsid w:val="005D274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A63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supresion-derecho-olvido" TargetMode="External"/><Relationship Id="rId13" Type="http://schemas.openxmlformats.org/officeDocument/2006/relationships/hyperlink" Target="https://aplicaciones.aragon.es/notif_lopd_pub/details.action?fileId=1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en/tramitador/-/tramite/proteccion-datos-ejercicio-derecho-rectificacion" TargetMode="External"/><Relationship Id="rId12" Type="http://schemas.openxmlformats.org/officeDocument/2006/relationships/hyperlink" Target="https://www.aragon.es/en/tramitador/-/tramite/proteccion-datos-ejercicio-derecho-objeto-decisiones-individuales-automatizada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en/tramitador/-/tramite/proteccion-datos-ejercicio-derecho-acceso" TargetMode="External"/><Relationship Id="rId11" Type="http://schemas.openxmlformats.org/officeDocument/2006/relationships/hyperlink" Target="https://www.aragon.es/en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en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en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855-hojaII</vt:lpstr>
    </vt:vector>
  </TitlesOfParts>
  <Company>DGA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855-hojaII</dc:title>
  <dc:subject/>
  <dc:creator>Administrador</dc:creator>
  <dc:description/>
  <cp:lastModifiedBy>Administrador</cp:lastModifiedBy>
  <cp:revision>4</cp:revision>
  <cp:lastPrinted>2019-03-29T13:07:00Z</cp:lastPrinted>
  <dcterms:created xsi:type="dcterms:W3CDTF">2023-04-13T06:24:00Z</dcterms:created>
  <dcterms:modified xsi:type="dcterms:W3CDTF">2024-04-26T08:29:00Z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