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4A1" w:rsidRPr="00FC57E6" w:rsidRDefault="00AE14A1" w:rsidP="00AE14A1">
      <w:pPr>
        <w:jc w:val="center"/>
        <w:rPr>
          <w:rFonts w:ascii="Arial" w:eastAsia="Arial" w:hAnsi="Arial" w:cs="Arial"/>
          <w:b/>
          <w:u w:val="single"/>
        </w:rPr>
      </w:pPr>
      <w:r w:rsidRPr="00FC57E6">
        <w:rPr>
          <w:rFonts w:ascii="Arial" w:eastAsia="Arial" w:hAnsi="Arial" w:cs="Arial"/>
          <w:b/>
          <w:u w:val="single"/>
        </w:rPr>
        <w:t>MEMORIA</w:t>
      </w:r>
      <w:r w:rsidR="00386BDF">
        <w:rPr>
          <w:rFonts w:ascii="Arial" w:eastAsia="Arial" w:hAnsi="Arial" w:cs="Arial"/>
          <w:b/>
          <w:u w:val="single"/>
        </w:rPr>
        <w:t xml:space="preserve"> DESCRIPTIVA </w:t>
      </w:r>
    </w:p>
    <w:p w:rsidR="00AE14A1" w:rsidRPr="00FC57E6" w:rsidRDefault="00AE14A1" w:rsidP="00AE14A1">
      <w:pPr>
        <w:rPr>
          <w:rFonts w:ascii="Arial" w:eastAsia="Arial" w:hAnsi="Arial" w:cs="Arial"/>
        </w:rPr>
      </w:pPr>
    </w:p>
    <w:p w:rsidR="00AE14A1" w:rsidRPr="00FC57E6" w:rsidRDefault="00AE14A1" w:rsidP="00AE14A1">
      <w:pPr>
        <w:rPr>
          <w:rFonts w:ascii="Arial" w:eastAsia="Arial" w:hAnsi="Arial" w:cs="Arial"/>
        </w:rPr>
      </w:pPr>
      <w:r w:rsidRPr="00FC57E6">
        <w:rPr>
          <w:rFonts w:ascii="Arial" w:eastAsia="Arial" w:hAnsi="Arial" w:cs="Arial"/>
        </w:rPr>
        <w:t xml:space="preserve">Para facilitar la valoración de la actuación para la que se solicita ayuda se debe de presentar una </w:t>
      </w:r>
      <w:r w:rsidRPr="00FC57E6">
        <w:rPr>
          <w:rFonts w:ascii="Arial" w:eastAsia="Arial" w:hAnsi="Arial" w:cs="Arial"/>
          <w:b/>
        </w:rPr>
        <w:t>MEMORIA</w:t>
      </w:r>
      <w:r w:rsidRPr="00FC57E6">
        <w:rPr>
          <w:rFonts w:ascii="Arial" w:eastAsia="Arial" w:hAnsi="Arial" w:cs="Arial"/>
        </w:rPr>
        <w:t xml:space="preserve"> que incluya</w:t>
      </w:r>
      <w:r w:rsidR="00062367" w:rsidRPr="00FC57E6">
        <w:rPr>
          <w:rFonts w:ascii="Arial" w:eastAsia="Arial" w:hAnsi="Arial" w:cs="Arial"/>
        </w:rPr>
        <w:t xml:space="preserve"> como mínimo</w:t>
      </w:r>
      <w:r w:rsidRPr="00FC57E6">
        <w:rPr>
          <w:rFonts w:ascii="Arial" w:eastAsia="Arial" w:hAnsi="Arial" w:cs="Arial"/>
        </w:rPr>
        <w:t xml:space="preserve"> los siguientes apartados:</w:t>
      </w:r>
    </w:p>
    <w:p w:rsidR="00AE14A1" w:rsidRPr="00FC57E6" w:rsidRDefault="00AE14A1" w:rsidP="00AE14A1">
      <w:pPr>
        <w:rPr>
          <w:rFonts w:ascii="Arial" w:eastAsia="Arial" w:hAnsi="Arial" w:cs="Arial"/>
          <w:b/>
        </w:rPr>
      </w:pPr>
    </w:p>
    <w:p w:rsidR="00334E8D" w:rsidRPr="006175C7" w:rsidRDefault="00334E8D" w:rsidP="00CD50EF">
      <w:pPr>
        <w:numPr>
          <w:ilvl w:val="0"/>
          <w:numId w:val="2"/>
        </w:numPr>
        <w:spacing w:after="60"/>
        <w:ind w:left="284" w:hanging="284"/>
        <w:rPr>
          <w:rFonts w:ascii="Helvetica Neue" w:eastAsia="Helvetica Neue" w:hAnsi="Helvetica Neue" w:cs="Helvetica Neue"/>
        </w:rPr>
      </w:pPr>
      <w:r w:rsidRPr="006175C7">
        <w:rPr>
          <w:rFonts w:ascii="Helvetica Neue" w:eastAsia="Helvetica Neue" w:hAnsi="Helvetica Neue" w:cs="Helvetica Neue"/>
          <w:lang w:val="es-ES"/>
        </w:rPr>
        <w:t>Antecedentes de la</w:t>
      </w:r>
      <w:r w:rsidR="001B6C8D" w:rsidRPr="006175C7">
        <w:rPr>
          <w:rFonts w:ascii="Helvetica Neue" w:eastAsia="Helvetica Neue" w:hAnsi="Helvetica Neue" w:cs="Helvetica Neue"/>
          <w:lang w:val="es-ES"/>
        </w:rPr>
        <w:t>s actividades</w:t>
      </w:r>
      <w:r w:rsidRPr="006175C7">
        <w:rPr>
          <w:rFonts w:ascii="Helvetica Neue" w:eastAsia="Helvetica Neue" w:hAnsi="Helvetica Neue" w:cs="Helvetica Neue"/>
          <w:lang w:val="es-ES"/>
        </w:rPr>
        <w:t xml:space="preserve"> propuesta</w:t>
      </w:r>
      <w:r w:rsidR="001B6C8D" w:rsidRPr="006175C7">
        <w:rPr>
          <w:rFonts w:ascii="Helvetica Neue" w:eastAsia="Helvetica Neue" w:hAnsi="Helvetica Neue" w:cs="Helvetica Neue"/>
          <w:lang w:val="es-ES"/>
        </w:rPr>
        <w:t>s</w:t>
      </w:r>
      <w:r w:rsidRPr="006175C7">
        <w:rPr>
          <w:rFonts w:ascii="Helvetica Neue" w:eastAsia="Helvetica Neue" w:hAnsi="Helvetica Neue" w:cs="Helvetica Neue"/>
          <w:lang w:val="es-ES"/>
        </w:rPr>
        <w:t xml:space="preserve"> por la asociación en esas localidades u otras en distintos años acompañado de un resumen y fotografías de las actividades realizadas</w:t>
      </w:r>
    </w:p>
    <w:p w:rsidR="00AE14A1" w:rsidRPr="006175C7" w:rsidRDefault="00AE14A1" w:rsidP="00CD50EF">
      <w:pPr>
        <w:numPr>
          <w:ilvl w:val="0"/>
          <w:numId w:val="2"/>
        </w:numPr>
        <w:ind w:left="283" w:hanging="283"/>
        <w:rPr>
          <w:rFonts w:ascii="Helvetica Neue" w:eastAsia="Helvetica Neue" w:hAnsi="Helvetica Neue" w:cs="Helvetica Neue"/>
        </w:rPr>
      </w:pPr>
      <w:r w:rsidRPr="006175C7">
        <w:rPr>
          <w:rFonts w:ascii="Helvetica Neue" w:eastAsia="Helvetica Neue" w:hAnsi="Helvetica Neue" w:cs="Helvetica Neue"/>
        </w:rPr>
        <w:t>Descripción pormenorizada de cada una de las actividades difer</w:t>
      </w:r>
      <w:r w:rsidR="00E31D55" w:rsidRPr="006175C7">
        <w:rPr>
          <w:rFonts w:ascii="Helvetica Neue" w:eastAsia="Helvetica Neue" w:hAnsi="Helvetica Neue" w:cs="Helvetica Neue"/>
        </w:rPr>
        <w:t>enciadas indicando</w:t>
      </w:r>
      <w:r w:rsidR="00134629" w:rsidRPr="006175C7">
        <w:rPr>
          <w:rFonts w:ascii="Helvetica Neue" w:eastAsia="Helvetica Neue" w:hAnsi="Helvetica Neue" w:cs="Helvetica Neue"/>
        </w:rPr>
        <w:t xml:space="preserve"> como mínimo:</w:t>
      </w:r>
    </w:p>
    <w:p w:rsidR="00062367" w:rsidRPr="006175C7" w:rsidRDefault="00062367" w:rsidP="00CD50EF">
      <w:pPr>
        <w:numPr>
          <w:ilvl w:val="3"/>
          <w:numId w:val="2"/>
        </w:numPr>
        <w:ind w:left="1321"/>
        <w:rPr>
          <w:rFonts w:ascii="Helvetica Neue" w:eastAsia="Helvetica Neue" w:hAnsi="Helvetica Neue" w:cs="Helvetica Neue"/>
        </w:rPr>
      </w:pPr>
      <w:r w:rsidRPr="006175C7">
        <w:rPr>
          <w:rFonts w:ascii="Helvetica Neue" w:eastAsia="Helvetica Neue" w:hAnsi="Helvetica Neue" w:cs="Helvetica Neue"/>
        </w:rPr>
        <w:t>Nombre de la</w:t>
      </w:r>
      <w:r w:rsidR="00334E8D" w:rsidRPr="006175C7">
        <w:rPr>
          <w:rFonts w:ascii="Helvetica Neue" w:eastAsia="Helvetica Neue" w:hAnsi="Helvetica Neue" w:cs="Helvetica Neue"/>
        </w:rPr>
        <w:t>/</w:t>
      </w:r>
      <w:r w:rsidRPr="006175C7">
        <w:rPr>
          <w:rFonts w:ascii="Helvetica Neue" w:eastAsia="Helvetica Neue" w:hAnsi="Helvetica Neue" w:cs="Helvetica Neue"/>
        </w:rPr>
        <w:t>s actividad/es</w:t>
      </w:r>
      <w:r w:rsidR="00334E8D" w:rsidRPr="006175C7">
        <w:rPr>
          <w:rFonts w:ascii="Helvetica Neue" w:eastAsia="Helvetica Neue" w:hAnsi="Helvetica Neue" w:cs="Helvetica Neue"/>
        </w:rPr>
        <w:t xml:space="preserve"> (</w:t>
      </w:r>
      <w:r w:rsidR="00334E8D" w:rsidRPr="006175C7">
        <w:rPr>
          <w:rFonts w:ascii="Helvetica Neue" w:eastAsia="Helvetica Neue" w:hAnsi="Helvetica Neue" w:cs="Helvetica Neue"/>
          <w:lang w:val="es-ES"/>
        </w:rPr>
        <w:t>conciertos, obras de teatro, cuentacuentos, conferencias, charlas, exposiciones, etc.) de manera desglo</w:t>
      </w:r>
      <w:r w:rsidR="00E31D55" w:rsidRPr="006175C7">
        <w:rPr>
          <w:rFonts w:ascii="Helvetica Neue" w:eastAsia="Helvetica Neue" w:hAnsi="Helvetica Neue" w:cs="Helvetica Neue"/>
          <w:lang w:val="es-ES"/>
        </w:rPr>
        <w:t>sada y por temáticas homogéneas con descripción de su contenido.</w:t>
      </w:r>
    </w:p>
    <w:p w:rsidR="00062367" w:rsidRPr="006175C7" w:rsidRDefault="00062367" w:rsidP="00CD50EF">
      <w:pPr>
        <w:numPr>
          <w:ilvl w:val="3"/>
          <w:numId w:val="2"/>
        </w:numPr>
        <w:ind w:left="1321"/>
        <w:rPr>
          <w:rFonts w:ascii="Helvetica Neue" w:eastAsia="Helvetica Neue" w:hAnsi="Helvetica Neue" w:cs="Helvetica Neue"/>
        </w:rPr>
      </w:pPr>
      <w:r w:rsidRPr="006175C7">
        <w:rPr>
          <w:rFonts w:ascii="Helvetica Neue" w:eastAsia="Helvetica Neue" w:hAnsi="Helvetica Neue" w:cs="Helvetica Neue"/>
        </w:rPr>
        <w:t xml:space="preserve">En el caso de </w:t>
      </w:r>
      <w:r w:rsidR="001B6C8D" w:rsidRPr="006175C7">
        <w:rPr>
          <w:rFonts w:ascii="Helvetica Neue" w:eastAsia="Helvetica Neue" w:hAnsi="Helvetica Neue" w:cs="Helvetica Neue"/>
        </w:rPr>
        <w:t xml:space="preserve">proponer </w:t>
      </w:r>
      <w:r w:rsidRPr="006175C7">
        <w:rPr>
          <w:rFonts w:ascii="Helvetica Neue" w:eastAsia="Helvetica Neue" w:hAnsi="Helvetica Neue" w:cs="Helvetica Neue"/>
        </w:rPr>
        <w:t>más de una actividad, explicación de la relación</w:t>
      </w:r>
      <w:r w:rsidR="001B6C8D" w:rsidRPr="006175C7">
        <w:rPr>
          <w:rFonts w:ascii="Helvetica Neue" w:eastAsia="Helvetica Neue" w:hAnsi="Helvetica Neue" w:cs="Helvetica Neue"/>
        </w:rPr>
        <w:t xml:space="preserve"> entre ellas (forman parte de las mismas jornadas, programa cultural anual, etc.)</w:t>
      </w:r>
      <w:r w:rsidRPr="006175C7">
        <w:rPr>
          <w:rFonts w:ascii="Helvetica Neue" w:eastAsia="Helvetica Neue" w:hAnsi="Helvetica Neue" w:cs="Helvetica Neue"/>
        </w:rPr>
        <w:t>.</w:t>
      </w:r>
    </w:p>
    <w:p w:rsidR="00334E8D" w:rsidRPr="006175C7" w:rsidRDefault="00334E8D" w:rsidP="00CD50EF">
      <w:pPr>
        <w:numPr>
          <w:ilvl w:val="3"/>
          <w:numId w:val="2"/>
        </w:numPr>
        <w:ind w:left="1321"/>
        <w:rPr>
          <w:rFonts w:ascii="Helvetica Neue" w:eastAsia="Helvetica Neue" w:hAnsi="Helvetica Neue" w:cs="Helvetica Neue"/>
        </w:rPr>
      </w:pPr>
      <w:r w:rsidRPr="006175C7">
        <w:rPr>
          <w:rFonts w:ascii="Helvetica Neue" w:eastAsia="Helvetica Neue" w:hAnsi="Helvetica Neue" w:cs="Helvetica Neue"/>
          <w:lang w:val="es-ES"/>
        </w:rPr>
        <w:t xml:space="preserve">Calendario detallado de las mismas </w:t>
      </w:r>
      <w:r w:rsidR="00E31D55" w:rsidRPr="006175C7">
        <w:rPr>
          <w:rFonts w:ascii="Helvetica Neue" w:eastAsia="Helvetica Neue" w:hAnsi="Helvetica Neue" w:cs="Helvetica Neue"/>
          <w:lang w:val="es-ES"/>
        </w:rPr>
        <w:t>(día y mes</w:t>
      </w:r>
      <w:r w:rsidR="00134629" w:rsidRPr="006175C7">
        <w:rPr>
          <w:rFonts w:ascii="Helvetica Neue" w:eastAsia="Helvetica Neue" w:hAnsi="Helvetica Neue" w:cs="Helvetica Neue"/>
          <w:lang w:val="es-ES"/>
        </w:rPr>
        <w:t xml:space="preserve"> de su realización</w:t>
      </w:r>
      <w:r w:rsidR="00E31D55" w:rsidRPr="006175C7">
        <w:rPr>
          <w:rFonts w:ascii="Helvetica Neue" w:eastAsia="Helvetica Neue" w:hAnsi="Helvetica Neue" w:cs="Helvetica Neue"/>
          <w:lang w:val="es-ES"/>
        </w:rPr>
        <w:t xml:space="preserve">) </w:t>
      </w:r>
    </w:p>
    <w:p w:rsidR="0024348E" w:rsidRPr="006175C7" w:rsidRDefault="00AE14A1" w:rsidP="00CD50EF">
      <w:pPr>
        <w:numPr>
          <w:ilvl w:val="0"/>
          <w:numId w:val="2"/>
        </w:numPr>
        <w:ind w:left="283" w:hanging="283"/>
        <w:rPr>
          <w:rFonts w:ascii="Helvetica Neue" w:eastAsia="Helvetica Neue" w:hAnsi="Helvetica Neue" w:cs="Helvetica Neue"/>
        </w:rPr>
      </w:pPr>
      <w:r w:rsidRPr="006175C7">
        <w:rPr>
          <w:rFonts w:ascii="Helvetica Neue" w:eastAsia="Helvetica Neue" w:hAnsi="Helvetica Neue" w:cs="Helvetica Neue"/>
        </w:rPr>
        <w:t>Indicación de</w:t>
      </w:r>
      <w:r w:rsidR="00134629" w:rsidRPr="006175C7">
        <w:rPr>
          <w:rFonts w:ascii="Helvetica Neue" w:eastAsia="Helvetica Neue" w:hAnsi="Helvetica Neue" w:cs="Helvetica Neue"/>
        </w:rPr>
        <w:t xml:space="preserve">l asentamiento o </w:t>
      </w:r>
      <w:r w:rsidRPr="006175C7">
        <w:rPr>
          <w:rFonts w:ascii="Helvetica Neue" w:eastAsia="Helvetica Neue" w:hAnsi="Helvetica Neue" w:cs="Helvetica Neue"/>
        </w:rPr>
        <w:t>asentamientos donde se realizan las actividades culturales</w:t>
      </w:r>
      <w:r w:rsidR="00134629" w:rsidRPr="006175C7">
        <w:rPr>
          <w:rFonts w:ascii="Helvetica Neue" w:eastAsia="Helvetica Neue" w:hAnsi="Helvetica Neue" w:cs="Helvetica Neue"/>
        </w:rPr>
        <w:t xml:space="preserve"> o, en el caso de realizarse en un espacio abierto, la localización geográfica del mismo.</w:t>
      </w:r>
    </w:p>
    <w:p w:rsidR="00134629" w:rsidRPr="00FC57E6" w:rsidRDefault="00134629" w:rsidP="00CD50EF">
      <w:pPr>
        <w:ind w:left="283"/>
        <w:rPr>
          <w:rFonts w:ascii="Helvetica Neue" w:eastAsia="Helvetica Neue" w:hAnsi="Helvetica Neue" w:cs="Helvetica Neue"/>
          <w:b/>
        </w:rPr>
      </w:pPr>
    </w:p>
    <w:p w:rsidR="00AE14A1" w:rsidRPr="00FC57E6" w:rsidRDefault="00AE14A1" w:rsidP="00AE14A1">
      <w:pPr>
        <w:rPr>
          <w:rFonts w:ascii="Arial" w:eastAsia="Arial" w:hAnsi="Arial" w:cs="Arial"/>
        </w:rPr>
      </w:pPr>
      <w:r w:rsidRPr="00FC57E6">
        <w:rPr>
          <w:rFonts w:ascii="Arial" w:eastAsia="Arial" w:hAnsi="Arial" w:cs="Arial"/>
        </w:rPr>
        <w:t xml:space="preserve">En el caso de no presentar esta </w:t>
      </w:r>
      <w:r w:rsidRPr="00FC57E6">
        <w:rPr>
          <w:rFonts w:ascii="Arial" w:eastAsia="Arial" w:hAnsi="Arial" w:cs="Arial"/>
          <w:b/>
        </w:rPr>
        <w:t>MEMORIA</w:t>
      </w:r>
      <w:r w:rsidRPr="00FC57E6">
        <w:rPr>
          <w:rFonts w:ascii="Arial" w:eastAsia="Arial" w:hAnsi="Arial" w:cs="Arial"/>
        </w:rPr>
        <w:t xml:space="preserve"> o no se cumplimentase alguno de los anteriores apartados no podrá valorarse adecuadamente la solicitud de ayuda en función de los criterios que se recogen en el </w:t>
      </w:r>
      <w:r w:rsidR="00394368" w:rsidRPr="00683AEE">
        <w:rPr>
          <w:rFonts w:ascii="Arial" w:eastAsia="Arial" w:hAnsi="Arial" w:cs="Arial"/>
          <w:b/>
        </w:rPr>
        <w:t>artículo</w:t>
      </w:r>
      <w:r w:rsidRPr="00FC57E6">
        <w:rPr>
          <w:rFonts w:ascii="Arial" w:eastAsia="Arial" w:hAnsi="Arial" w:cs="Arial"/>
          <w:b/>
        </w:rPr>
        <w:t xml:space="preserve"> séptimo</w:t>
      </w:r>
      <w:r w:rsidRPr="00FC57E6">
        <w:rPr>
          <w:rFonts w:ascii="Arial" w:eastAsia="Arial" w:hAnsi="Arial" w:cs="Arial"/>
        </w:rPr>
        <w:t xml:space="preserve"> de la convocatoria.</w:t>
      </w:r>
    </w:p>
    <w:p w:rsidR="00AE14A1" w:rsidRPr="00FC57E6" w:rsidRDefault="00AE14A1" w:rsidP="00AE14A1">
      <w:pPr>
        <w:rPr>
          <w:rFonts w:ascii="Arial" w:eastAsia="Arial" w:hAnsi="Arial" w:cs="Arial"/>
        </w:rPr>
      </w:pPr>
    </w:p>
    <w:tbl>
      <w:tblPr>
        <w:tblW w:w="90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30"/>
      </w:tblGrid>
      <w:tr w:rsidR="00FC57E6" w:rsidRPr="00FC57E6" w:rsidTr="0093321A">
        <w:tc>
          <w:tcPr>
            <w:tcW w:w="9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E14A1" w:rsidRPr="00FC57E6" w:rsidRDefault="00AE14A1" w:rsidP="0093321A">
            <w:pPr>
              <w:spacing w:line="240" w:lineRule="auto"/>
              <w:jc w:val="center"/>
              <w:rPr>
                <w:rFonts w:ascii="Helvetica Neue" w:eastAsia="Helvetica Neue" w:hAnsi="Helvetica Neue" w:cs="Helvetica Neue"/>
                <w:b/>
              </w:rPr>
            </w:pPr>
            <w:r w:rsidRPr="00FC57E6">
              <w:rPr>
                <w:rFonts w:ascii="Helvetica Neue" w:eastAsia="Helvetica Neue" w:hAnsi="Helvetica Neue" w:cs="Helvetica Neue"/>
                <w:b/>
              </w:rPr>
              <w:t>EXTRACTO DE LOS PRINCIPALES CRITERIOS DE VALORACIÓN DE LA SOLICITUD QUE AFECTAN A LA PRESENTACIÓN DE LA MEMORIA</w:t>
            </w:r>
          </w:p>
        </w:tc>
      </w:tr>
      <w:tr w:rsidR="00AE14A1" w:rsidRPr="00FC57E6" w:rsidTr="0093321A">
        <w:tc>
          <w:tcPr>
            <w:tcW w:w="9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  <w:r w:rsidRPr="00386BDF">
              <w:rPr>
                <w:rFonts w:ascii="Arial" w:eastAsia="Arial" w:hAnsi="Arial" w:cs="Arial"/>
                <w:i/>
              </w:rPr>
              <w:t>b) Valoración por las características de la actividad (hasta un máximo de 30 puntos). El cálculo del valor de la actividad se realizará conforme a los siguientes criterios:</w:t>
            </w: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  <w:r w:rsidRPr="00386BDF">
              <w:rPr>
                <w:rFonts w:ascii="Arial" w:eastAsia="Arial" w:hAnsi="Arial" w:cs="Arial"/>
                <w:i/>
              </w:rPr>
              <w:t xml:space="preserve">1º. Hasta 5 puntos en función de la dispersión temporal de las actuaciones: </w:t>
            </w: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  <w:r w:rsidRPr="00386BDF">
              <w:rPr>
                <w:rFonts w:ascii="Arial" w:eastAsia="Arial" w:hAnsi="Arial" w:cs="Arial"/>
                <w:i/>
              </w:rPr>
              <w:t>Hasta 2,5 puntos por el número de días diferentes en los que se programan las actividades. Se otorgarán los 2,5 puntos cuando la programación de actuaciones abarque seis días o más. Si el número de días es menor, la valoración por este concepto será proporcional, hasta la puntuación 0 para una sola actividad.</w:t>
            </w: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  <w:r w:rsidRPr="00386BDF">
              <w:rPr>
                <w:rFonts w:ascii="Arial" w:eastAsia="Arial" w:hAnsi="Arial" w:cs="Arial"/>
                <w:i/>
              </w:rPr>
              <w:t>Hasta 2,5 puntos por el número de meses diferentes en los que se programan las actividades. Se otorgarán los 2,5 puntos cuando la programación abarque 6 meses o más. Si la programación abarca menos meses, la valoración será proporcional hasta la puntuación 0 para una sola actividad.</w:t>
            </w: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  <w:r w:rsidRPr="00386BDF">
              <w:rPr>
                <w:rFonts w:ascii="Arial" w:eastAsia="Arial" w:hAnsi="Arial" w:cs="Arial"/>
                <w:i/>
              </w:rPr>
              <w:t xml:space="preserve">2º. Hasta 5 puntos en función del número de asentamientos en los que se van a llevar a cabo las actuaciones </w:t>
            </w: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  <w:r w:rsidRPr="00386BDF">
              <w:rPr>
                <w:rFonts w:ascii="Arial" w:eastAsia="Arial" w:hAnsi="Arial" w:cs="Arial"/>
                <w:i/>
              </w:rPr>
              <w:t>Cuando las actuaciones se programen en 6 asentamientos o más, se otorgarán 5 puntos. Si la programación abarca un menor número de asentamientos la valoración será proporcional, hasta la puntuación 0 para una sola ubicación diferente. Si una actividad se celebra en una ubicación no urbana se asimilará a un asentamiento.</w:t>
            </w: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  <w:r w:rsidRPr="00386BDF">
              <w:rPr>
                <w:rFonts w:ascii="Arial" w:eastAsia="Arial" w:hAnsi="Arial" w:cs="Arial"/>
                <w:i/>
              </w:rPr>
              <w:t>3º Hasta 5 puntos en función de la sede de la Asociación y Fundación</w:t>
            </w: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  <w:r w:rsidRPr="00386BDF">
              <w:rPr>
                <w:rFonts w:ascii="Arial" w:eastAsia="Arial" w:hAnsi="Arial" w:cs="Arial"/>
                <w:i/>
              </w:rPr>
              <w:t>Cuando la Asociación o Fundación solicitante celebre cinco o más actividades en el municipio en el que tiene su sede, siempre que el lugar de celebración sea elegible en los términos establecidos en el apartado 5 del artículo segundo de la convocatoria, se le otorgará 5 puntos. Si la programación abarca un menor número de actividades en dicho municipio en localizaciones admisibles por la convocatoria, la valoración será proporcional. Si ninguna de las actuaciones propuestas por la Asociación o Fundación cumple con las condiciones anteriores, la puntuación por este apartado será de 0 puntos.</w:t>
            </w: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  <w:r w:rsidRPr="00386BDF">
              <w:rPr>
                <w:rFonts w:ascii="Arial" w:eastAsia="Arial" w:hAnsi="Arial" w:cs="Arial"/>
                <w:i/>
              </w:rPr>
              <w:t>4º. Hasta 4 puntos en función del conjunto de la población a la que van destinadas las actividades:</w:t>
            </w: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  <w:r w:rsidRPr="00386BDF">
              <w:rPr>
                <w:rFonts w:ascii="Arial" w:eastAsia="Arial" w:hAnsi="Arial" w:cs="Arial"/>
                <w:i/>
              </w:rPr>
              <w:t>El conjunto de la población se calculará a partir de los habitantes de los asentamientos en los que tengan lugar las actuaciones, basada en el Nomenclátor del Instituto Nacional de Estadística correspondiente a 2021 y que figura en el Anexo I.</w:t>
            </w: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  <w:r w:rsidRPr="00386BDF">
              <w:rPr>
                <w:rFonts w:ascii="Arial" w:eastAsia="Arial" w:hAnsi="Arial" w:cs="Arial"/>
                <w:i/>
              </w:rPr>
              <w:t xml:space="preserve">Si el conjunto de la población a la que va destinada la actividad es de 100 habitantes o más, se le asignan 4 puntos. </w:t>
            </w: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  <w:r w:rsidRPr="00386BDF">
              <w:rPr>
                <w:rFonts w:ascii="Arial" w:eastAsia="Arial" w:hAnsi="Arial" w:cs="Arial"/>
                <w:i/>
              </w:rPr>
              <w:t xml:space="preserve">Si el conjunto de la población a la que va destinada es inferior a 100 habitantes, la valoración será proporcional al número de habitantes. </w:t>
            </w: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  <w:r w:rsidRPr="00386BDF">
              <w:rPr>
                <w:rFonts w:ascii="Arial" w:eastAsia="Arial" w:hAnsi="Arial" w:cs="Arial"/>
                <w:i/>
              </w:rPr>
              <w:t>Si una actividad se celebra en una ubicación no urbana se contabilizará la población del asentamiento más cercano del mismo municipio.</w:t>
            </w: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  <w:r w:rsidRPr="00386BDF">
              <w:rPr>
                <w:rFonts w:ascii="Arial" w:eastAsia="Arial" w:hAnsi="Arial" w:cs="Arial"/>
                <w:i/>
              </w:rPr>
              <w:t xml:space="preserve">5º. Hasta 4 puntos en función de la descripción técnica de la propuesta </w:t>
            </w: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  <w:r w:rsidRPr="00386BDF">
              <w:rPr>
                <w:rFonts w:ascii="Arial" w:eastAsia="Arial" w:hAnsi="Arial" w:cs="Arial"/>
                <w:i/>
              </w:rPr>
              <w:t>Hasta 2 puntos en función del detalle del programa de actividades.</w:t>
            </w: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  <w:r w:rsidRPr="00386BDF">
              <w:rPr>
                <w:rFonts w:ascii="Arial" w:eastAsia="Arial" w:hAnsi="Arial" w:cs="Arial"/>
                <w:i/>
              </w:rPr>
              <w:t>Hasta 2 puntos en función del detalle del presupuesto.</w:t>
            </w: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  <w:r w:rsidRPr="00386BDF">
              <w:rPr>
                <w:rFonts w:ascii="Arial" w:eastAsia="Arial" w:hAnsi="Arial" w:cs="Arial"/>
                <w:i/>
              </w:rPr>
              <w:t>6º. Hasta 2,5 puntos en función del número de actividades programadas:</w:t>
            </w: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  <w:r w:rsidRPr="00386BDF">
              <w:rPr>
                <w:rFonts w:ascii="Arial" w:eastAsia="Arial" w:hAnsi="Arial" w:cs="Arial"/>
                <w:i/>
              </w:rPr>
              <w:lastRenderedPageBreak/>
              <w:t>Cuando las actuaciones que se programen sean 6 o más, se otorgarán 2,5 puntos. Si la programación abarca un menor número de actividades la valoración será proporcional hasta la puntuación 0 para una sola actividad.</w:t>
            </w: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  <w:r w:rsidRPr="00386BDF">
              <w:rPr>
                <w:rFonts w:ascii="Arial" w:eastAsia="Arial" w:hAnsi="Arial" w:cs="Arial"/>
                <w:i/>
              </w:rPr>
              <w:t>El número de actividades se contabilizará considerando el número de veces que tiene lugar una actividad, bien sea la misma o diferente.</w:t>
            </w: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  <w:r w:rsidRPr="00386BDF">
              <w:rPr>
                <w:rFonts w:ascii="Arial" w:eastAsia="Arial" w:hAnsi="Arial" w:cs="Arial"/>
                <w:i/>
              </w:rPr>
              <w:t>7º. Hasta 2,5 puntos en función de la diversidad de actuaciones programadas:</w:t>
            </w: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  <w:r w:rsidRPr="00386BDF">
              <w:rPr>
                <w:rFonts w:ascii="Arial" w:eastAsia="Arial" w:hAnsi="Arial" w:cs="Arial"/>
                <w:i/>
              </w:rPr>
              <w:t>Cuando las actuaciones que se programen sean 6 o más diferenciadas, se otorgarán 2,5 puntos. Si la programación abarca un menor número de actividades diferenciadas, la valoración será proporcional, hasta la puntuación 0 para una sola actividad</w:t>
            </w: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  <w:r w:rsidRPr="00386BDF">
              <w:rPr>
                <w:rFonts w:ascii="Arial" w:eastAsia="Arial" w:hAnsi="Arial" w:cs="Arial"/>
                <w:i/>
              </w:rPr>
              <w:t>Se considera que una actividad es diferenciada cuando su contenido es diferente al de otras actividades solicitadas.</w:t>
            </w: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  <w:r w:rsidRPr="00386BDF">
              <w:rPr>
                <w:rFonts w:ascii="Arial" w:eastAsia="Arial" w:hAnsi="Arial" w:cs="Arial"/>
                <w:i/>
              </w:rPr>
              <w:t>8º. Hasta 1 punto en función de la continuidad a lo largo del tiempo del programa de actuación.</w:t>
            </w: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  <w:r w:rsidRPr="00386BDF">
              <w:rPr>
                <w:rFonts w:ascii="Arial" w:eastAsia="Arial" w:hAnsi="Arial" w:cs="Arial"/>
                <w:i/>
              </w:rPr>
              <w:t>Cuando la continuidad sea de 2 años o superior (incluyendo la presente anualidad), se otorgará 1 punto. Cuando la actividad programada haya tenido menor continuidad, se asignará una puntuación proporcional.</w:t>
            </w: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  <w:r w:rsidRPr="00386BDF">
              <w:rPr>
                <w:rFonts w:ascii="Arial" w:eastAsia="Arial" w:hAnsi="Arial" w:cs="Arial"/>
                <w:i/>
              </w:rPr>
              <w:t xml:space="preserve">9º.- Se otorgará hasta 1 punto adicional en el caso de incluir, al menos, una actuación específica para niños </w:t>
            </w: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  <w:r w:rsidRPr="00386BDF">
              <w:rPr>
                <w:rFonts w:ascii="Arial" w:eastAsia="Arial" w:hAnsi="Arial" w:cs="Arial"/>
                <w:i/>
              </w:rPr>
              <w:t xml:space="preserve">10º.- En el caso de que la entidad solicitante hubiera sido beneficiaria de una </w:t>
            </w:r>
            <w:r w:rsidR="00386BDF" w:rsidRPr="00386BDF">
              <w:rPr>
                <w:rFonts w:ascii="Arial" w:eastAsia="Arial" w:hAnsi="Arial" w:cs="Arial"/>
                <w:i/>
              </w:rPr>
              <w:t>subvención</w:t>
            </w:r>
            <w:r w:rsidRPr="00386BDF">
              <w:rPr>
                <w:rFonts w:ascii="Arial" w:eastAsia="Arial" w:hAnsi="Arial" w:cs="Arial"/>
                <w:i/>
              </w:rPr>
              <w:t xml:space="preserve"> para esta materia o línea de subvención con cargo al Fondo de Cohesión Territorial en los tres años anteriores a la presente convocatoria y sin haber renunciado a la misma en el plazo establecido para ello, no hubiera ejecutado la misma con arreglo a lo establecido en la orden de convocatoria será objeto de penalización detrayéndole 1 punto de la valoración por las características de la actividad.</w:t>
            </w:r>
          </w:p>
          <w:p w:rsidR="00683AEE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</w:p>
          <w:p w:rsidR="00394368" w:rsidRPr="00386BDF" w:rsidRDefault="00683AEE" w:rsidP="00683AEE">
            <w:pPr>
              <w:rPr>
                <w:rFonts w:ascii="Arial" w:eastAsia="Arial" w:hAnsi="Arial" w:cs="Arial"/>
                <w:i/>
              </w:rPr>
            </w:pPr>
            <w:r w:rsidRPr="00386BDF">
              <w:rPr>
                <w:rFonts w:ascii="Arial" w:eastAsia="Arial" w:hAnsi="Arial" w:cs="Arial"/>
                <w:i/>
              </w:rPr>
              <w:t>Las solicitudes presentadas que no alcancen una puntuación mínima de 10 puntos en el apartado b) quedarán excluidas de la convocatoria.</w:t>
            </w:r>
          </w:p>
          <w:p w:rsidR="00AE14A1" w:rsidRPr="00386BDF" w:rsidRDefault="00AE14A1" w:rsidP="00134629">
            <w:pPr>
              <w:rPr>
                <w:rFonts w:ascii="Arial" w:eastAsia="Arial" w:hAnsi="Arial" w:cs="Arial"/>
                <w:i/>
              </w:rPr>
            </w:pPr>
          </w:p>
        </w:tc>
      </w:tr>
    </w:tbl>
    <w:p w:rsidR="00AE14A1" w:rsidRPr="00FC57E6" w:rsidRDefault="00AE14A1"/>
    <w:p w:rsidR="00C16EDA" w:rsidRPr="00FC57E6" w:rsidRDefault="00C16EDA"/>
    <w:p w:rsidR="00C16EDA" w:rsidRPr="00FC57E6" w:rsidRDefault="00C16EDA"/>
    <w:p w:rsidR="00C16EDA" w:rsidRPr="00FC57E6" w:rsidRDefault="00C16EDA"/>
    <w:p w:rsidR="00C16EDA" w:rsidRPr="00FC57E6" w:rsidRDefault="00C16EDA"/>
    <w:p w:rsidR="00C16EDA" w:rsidRPr="00FC57E6" w:rsidRDefault="00C16EDA"/>
    <w:p w:rsidR="00C16EDA" w:rsidRPr="00FC57E6" w:rsidRDefault="00C16EDA"/>
    <w:p w:rsidR="00C16EDA" w:rsidRPr="00FC57E6" w:rsidRDefault="00C16EDA"/>
    <w:p w:rsidR="00C16EDA" w:rsidRPr="00FC57E6" w:rsidRDefault="00C16EDA"/>
    <w:tbl>
      <w:tblPr>
        <w:tblW w:w="482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0"/>
      </w:tblGrid>
      <w:tr w:rsidR="00CD50EF" w:rsidRPr="00FC57E6" w:rsidTr="0093321A">
        <w:trPr>
          <w:jc w:val="center"/>
        </w:trPr>
        <w:tc>
          <w:tcPr>
            <w:tcW w:w="482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14A1" w:rsidRPr="00CD50EF" w:rsidRDefault="00AE14A1" w:rsidP="0093321A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  <w:r w:rsidRPr="00FC57E6">
              <w:rPr>
                <w:rFonts w:ascii="Arial" w:eastAsia="Arial" w:hAnsi="Arial" w:cs="Arial"/>
              </w:rPr>
              <w:br w:type="page"/>
            </w:r>
            <w:r w:rsidRPr="00CD50EF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NOTA IMPORTANTE</w:t>
            </w:r>
          </w:p>
          <w:p w:rsidR="00AE14A1" w:rsidRPr="00FC57E6" w:rsidRDefault="00AE14A1" w:rsidP="0093321A">
            <w:pPr>
              <w:spacing w:line="240" w:lineRule="auto"/>
              <w:ind w:left="360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</w:p>
          <w:p w:rsidR="00AE14A1" w:rsidRPr="00FC57E6" w:rsidRDefault="00AE14A1" w:rsidP="00CD50EF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  <w:r w:rsidRPr="00FC57E6">
              <w:rPr>
                <w:rFonts w:ascii="Arial" w:eastAsia="Helvetica Neue" w:hAnsi="Arial" w:cs="Arial"/>
                <w:b/>
                <w:sz w:val="32"/>
                <w:szCs w:val="32"/>
              </w:rPr>
              <w:t>Una vez elaborad</w:t>
            </w:r>
            <w:r w:rsidR="00CD50EF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a la MEMORIA según las indicaciones anteriores, se adjuntará a la solicitud en </w:t>
            </w:r>
            <w:r w:rsidR="00CD50EF" w:rsidRPr="00CD50EF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 xml:space="preserve">formato PDF </w:t>
            </w:r>
          </w:p>
        </w:tc>
      </w:tr>
    </w:tbl>
    <w:p w:rsidR="00AE14A1" w:rsidRPr="00FC57E6" w:rsidRDefault="00AE14A1"/>
    <w:sectPr w:rsidR="00AE14A1" w:rsidRPr="00FC57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CC9" w:rsidRDefault="00610CC9" w:rsidP="00AE14A1">
      <w:pPr>
        <w:spacing w:line="240" w:lineRule="auto"/>
      </w:pPr>
      <w:r>
        <w:separator/>
      </w:r>
    </w:p>
  </w:endnote>
  <w:endnote w:type="continuationSeparator" w:id="0">
    <w:p w:rsidR="00610CC9" w:rsidRDefault="00610CC9" w:rsidP="00AE1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altName w:val="Aria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4D26" w:rsidRDefault="00964D2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4D26" w:rsidRDefault="00964D2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4D26" w:rsidRDefault="00964D2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CC9" w:rsidRDefault="00610CC9" w:rsidP="00AE14A1">
      <w:pPr>
        <w:spacing w:line="240" w:lineRule="auto"/>
      </w:pPr>
      <w:r>
        <w:separator/>
      </w:r>
    </w:p>
  </w:footnote>
  <w:footnote w:type="continuationSeparator" w:id="0">
    <w:p w:rsidR="00610CC9" w:rsidRDefault="00610CC9" w:rsidP="00AE14A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4D26" w:rsidRDefault="00964D2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4A1" w:rsidRDefault="00AE14A1" w:rsidP="00FC57E6">
    <w:pPr>
      <w:jc w:val="center"/>
      <w:rPr>
        <w:rFonts w:ascii="Arial" w:eastAsia="Arial" w:hAnsi="Arial" w:cs="Arial"/>
      </w:rPr>
    </w:pPr>
    <w:r>
      <w:rPr>
        <w:rFonts w:ascii="Arial" w:eastAsia="Arial" w:hAnsi="Arial" w:cs="Arial"/>
      </w:rPr>
      <w:t xml:space="preserve">CONVOCATORIA DE AYUDAS PARA </w:t>
    </w:r>
    <w:r w:rsidR="00FC57E6">
      <w:rPr>
        <w:rFonts w:ascii="Arial" w:eastAsia="Arial" w:hAnsi="Arial" w:cs="Arial"/>
      </w:rPr>
      <w:t>ENTIDADES SIN ÁNIMO DE LUCRO</w:t>
    </w:r>
    <w:r>
      <w:rPr>
        <w:rFonts w:ascii="Arial" w:eastAsia="Arial" w:hAnsi="Arial" w:cs="Arial"/>
      </w:rPr>
      <w:t xml:space="preserve"> CON CARGO AL F</w:t>
    </w:r>
    <w:r w:rsidR="00FC57E6">
      <w:rPr>
        <w:rFonts w:ascii="Arial" w:eastAsia="Arial" w:hAnsi="Arial" w:cs="Arial"/>
      </w:rPr>
      <w:t>ONDO DE COHESIÓN TERRITORIAL</w:t>
    </w:r>
    <w:r w:rsidR="00964D26">
      <w:rPr>
        <w:rFonts w:ascii="Arial" w:eastAsia="Arial" w:hAnsi="Arial" w:cs="Arial"/>
      </w:rPr>
      <w:t xml:space="preserve">. </w:t>
    </w:r>
    <w:r w:rsidR="00964D26">
      <w:rPr>
        <w:rFonts w:ascii="Arial" w:eastAsia="Arial" w:hAnsi="Arial" w:cs="Arial"/>
      </w:rPr>
      <w:t xml:space="preserve">CONVOCATORIA </w:t>
    </w:r>
    <w:r w:rsidR="00964D26">
      <w:rPr>
        <w:rFonts w:ascii="Arial" w:eastAsia="Arial" w:hAnsi="Arial" w:cs="Arial"/>
      </w:rPr>
      <w:t>2022.</w:t>
    </w:r>
    <w:bookmarkStart w:id="0" w:name="_GoBack"/>
    <w:bookmarkEnd w:id="0"/>
  </w:p>
  <w:p w:rsidR="00FC57E6" w:rsidRDefault="00FC57E6" w:rsidP="00FC57E6">
    <w:pPr>
      <w:jc w:val="center"/>
      <w:rPr>
        <w:rFonts w:ascii="Arial" w:eastAsia="Arial" w:hAnsi="Arial" w:cs="Arial"/>
        <w:b/>
        <w:u w:val="single"/>
      </w:rPr>
    </w:pPr>
  </w:p>
  <w:p w:rsidR="00AE14A1" w:rsidRDefault="00AE14A1" w:rsidP="00AE14A1">
    <w:pPr>
      <w:jc w:val="center"/>
      <w:rPr>
        <w:rFonts w:ascii="Arial" w:eastAsia="Arial" w:hAnsi="Arial" w:cs="Arial"/>
        <w:b/>
      </w:rPr>
    </w:pPr>
    <w:r>
      <w:rPr>
        <w:rFonts w:ascii="Arial" w:eastAsia="Arial" w:hAnsi="Arial" w:cs="Arial"/>
        <w:b/>
      </w:rPr>
      <w:t xml:space="preserve">APORTACIÓN DE DOCUMENTACIÓN </w:t>
    </w:r>
  </w:p>
  <w:p w:rsidR="00AE14A1" w:rsidRDefault="00964D26" w:rsidP="00AE14A1">
    <w:pPr>
      <w:jc w:val="center"/>
      <w:rPr>
        <w:rFonts w:ascii="Arial" w:eastAsia="Arial" w:hAnsi="Arial" w:cs="Arial"/>
        <w:b/>
      </w:rPr>
    </w:pPr>
    <w:r>
      <w:pict>
        <v:rect id="_x0000_i1025" style="width:0;height:1.5pt" o:hralign="center" o:hrstd="t" o:hr="t" fillcolor="#a0a0a0" stroked="f"/>
      </w:pict>
    </w:r>
  </w:p>
  <w:p w:rsidR="00AE14A1" w:rsidRPr="004C3C01" w:rsidRDefault="00AE14A1" w:rsidP="00AE14A1">
    <w:pPr>
      <w:spacing w:line="240" w:lineRule="auto"/>
      <w:jc w:val="center"/>
      <w:rPr>
        <w:rFonts w:ascii="Times New Roman" w:eastAsia="Times New Roman" w:hAnsi="Times New Roman" w:cs="Times New Roman"/>
        <w:sz w:val="24"/>
        <w:szCs w:val="24"/>
        <w:lang w:val="es-ES"/>
      </w:rPr>
    </w:pPr>
    <w:r w:rsidRPr="004C3C01">
      <w:rPr>
        <w:rFonts w:ascii="Helvetica Neue" w:eastAsia="Times New Roman" w:hAnsi="Helvetica Neue" w:cs="Times New Roman"/>
        <w:color w:val="000000"/>
        <w:lang w:val="es-ES"/>
      </w:rPr>
      <w:t xml:space="preserve">Apoyo a la creación y promoción de actividades culturales que </w:t>
    </w:r>
    <w:r>
      <w:rPr>
        <w:rFonts w:ascii="Helvetica Neue" w:eastAsia="Times New Roman" w:hAnsi="Helvetica Neue" w:cs="Times New Roman"/>
        <w:color w:val="000000"/>
        <w:lang w:val="es-ES"/>
      </w:rPr>
      <w:t xml:space="preserve">promuevan la desestacionalización de </w:t>
    </w:r>
    <w:r w:rsidRPr="004C3C01">
      <w:rPr>
        <w:rFonts w:ascii="Helvetica Neue" w:eastAsia="Times New Roman" w:hAnsi="Helvetica Neue" w:cs="Times New Roman"/>
        <w:color w:val="000000"/>
        <w:lang w:val="es-ES"/>
      </w:rPr>
      <w:t>la oferta</w:t>
    </w:r>
  </w:p>
  <w:p w:rsidR="00AE14A1" w:rsidRDefault="00AE14A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4D26" w:rsidRDefault="00964D2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B203BE"/>
    <w:multiLevelType w:val="multilevel"/>
    <w:tmpl w:val="3B9885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5B121A5B"/>
    <w:multiLevelType w:val="multilevel"/>
    <w:tmpl w:val="BB1A8B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1106B90"/>
    <w:multiLevelType w:val="multilevel"/>
    <w:tmpl w:val="7562B91C"/>
    <w:lvl w:ilvl="0">
      <w:start w:val="1"/>
      <w:numFmt w:val="bullet"/>
      <w:lvlText w:val="●"/>
      <w:lvlJc w:val="left"/>
      <w:pPr>
        <w:ind w:left="106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3197109"/>
    <w:multiLevelType w:val="multilevel"/>
    <w:tmpl w:val="F692CF5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4A1"/>
    <w:rsid w:val="000044CD"/>
    <w:rsid w:val="00062367"/>
    <w:rsid w:val="00134629"/>
    <w:rsid w:val="001B6C8D"/>
    <w:rsid w:val="002254A0"/>
    <w:rsid w:val="0024348E"/>
    <w:rsid w:val="00334E8D"/>
    <w:rsid w:val="00386BDF"/>
    <w:rsid w:val="00394368"/>
    <w:rsid w:val="00610CC9"/>
    <w:rsid w:val="006175C7"/>
    <w:rsid w:val="00683AEE"/>
    <w:rsid w:val="00964D26"/>
    <w:rsid w:val="00AA6C24"/>
    <w:rsid w:val="00AE14A1"/>
    <w:rsid w:val="00C16EDA"/>
    <w:rsid w:val="00CD50EF"/>
    <w:rsid w:val="00E31D55"/>
    <w:rsid w:val="00FC57E6"/>
    <w:rsid w:val="00FD6500"/>
    <w:rsid w:val="00FE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  <w14:docId w14:val="41AD4DCC"/>
  <w15:chartTrackingRefBased/>
  <w15:docId w15:val="{ACEB928A-7DFE-46A7-8BC6-234919BF8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14A1"/>
    <w:pPr>
      <w:spacing w:after="0"/>
      <w:jc w:val="both"/>
    </w:pPr>
    <w:rPr>
      <w:rFonts w:ascii="Verdana" w:eastAsia="Verdana" w:hAnsi="Verdana" w:cs="Verdana"/>
      <w:lang w:val="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14A1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14A1"/>
    <w:rPr>
      <w:rFonts w:ascii="Verdana" w:eastAsia="Verdana" w:hAnsi="Verdana" w:cs="Verdana"/>
      <w:lang w:val="es" w:eastAsia="es-ES"/>
    </w:rPr>
  </w:style>
  <w:style w:type="paragraph" w:styleId="Piedepgina">
    <w:name w:val="footer"/>
    <w:basedOn w:val="Normal"/>
    <w:link w:val="PiedepginaCar"/>
    <w:uiPriority w:val="99"/>
    <w:unhideWhenUsed/>
    <w:rsid w:val="00AE14A1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14A1"/>
    <w:rPr>
      <w:rFonts w:ascii="Verdana" w:eastAsia="Verdana" w:hAnsi="Verdana" w:cs="Verdana"/>
      <w:lang w:val="es" w:eastAsia="es-ES"/>
    </w:rPr>
  </w:style>
  <w:style w:type="paragraph" w:styleId="Prrafodelista">
    <w:name w:val="List Paragraph"/>
    <w:basedOn w:val="Normal"/>
    <w:uiPriority w:val="34"/>
    <w:qFormat/>
    <w:rsid w:val="00C16E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4</Pages>
  <Words>975</Words>
  <Characters>5367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11</cp:revision>
  <dcterms:created xsi:type="dcterms:W3CDTF">2020-06-25T10:37:00Z</dcterms:created>
  <dcterms:modified xsi:type="dcterms:W3CDTF">2022-02-17T08:46:00Z</dcterms:modified>
</cp:coreProperties>
</file>