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D8D" w:rsidRDefault="00333D8D" w:rsidP="00333D8D">
      <w:pPr>
        <w:jc w:val="center"/>
      </w:pPr>
      <w:r>
        <w:t>MEMORIA JUSTIFICATIVA DE</w:t>
      </w:r>
    </w:p>
    <w:p w:rsidR="00914F0F" w:rsidRDefault="00333D8D" w:rsidP="00333D8D">
      <w:pPr>
        <w:jc w:val="center"/>
      </w:pPr>
      <w:r w:rsidRPr="00214E29">
        <w:rPr>
          <w:b/>
        </w:rPr>
        <w:t>NO</w:t>
      </w:r>
      <w:r w:rsidRPr="00214E29">
        <w:t xml:space="preserve"> ELEGIR LA OFERTA MAS VENTAJOSA</w:t>
      </w:r>
      <w:r w:rsidR="00F93ED1">
        <w:t xml:space="preserve"> </w:t>
      </w:r>
    </w:p>
    <w:p w:rsidR="00F93ED1" w:rsidRPr="00214E29" w:rsidRDefault="00F93ED1" w:rsidP="00333D8D">
      <w:pPr>
        <w:jc w:val="center"/>
      </w:pPr>
      <w:r>
        <w:t>O ADQUIRIR UNA DISTINTA DE LA SOLICITADA</w:t>
      </w:r>
    </w:p>
    <w:p w:rsidR="00333D8D" w:rsidRDefault="00333D8D" w:rsidP="00333D8D">
      <w:pPr>
        <w:jc w:val="center"/>
      </w:pPr>
    </w:p>
    <w:p w:rsidR="00F22AAA" w:rsidRDefault="00333D8D">
      <w:r>
        <w:t>D/Dña/ ______________________________________ con DNI _______________</w:t>
      </w:r>
    </w:p>
    <w:p w:rsidR="00333D8D" w:rsidRPr="00F70524" w:rsidRDefault="000A2136">
      <w:r w:rsidRPr="00F70524">
        <w:t>s</w:t>
      </w:r>
      <w:r w:rsidR="00333D8D" w:rsidRPr="00F70524">
        <w:t>olicitante del expediente MAQ2022</w:t>
      </w:r>
      <w:r w:rsidR="00F70524">
        <w:t>_______</w:t>
      </w:r>
    </w:p>
    <w:p w:rsidR="00F70524" w:rsidRDefault="00F70524" w:rsidP="00765DB9">
      <w:pPr>
        <w:spacing w:after="120"/>
        <w:rPr>
          <w:strike/>
          <w:highlight w:val="yellow"/>
        </w:rPr>
      </w:pPr>
    </w:p>
    <w:p w:rsidR="00333D8D" w:rsidRPr="00F70524" w:rsidRDefault="00333D8D">
      <w:r w:rsidRPr="00F70524">
        <w:t xml:space="preserve">Representante de la persona jurídica con razón social _______________________________ y CIF___________ </w:t>
      </w:r>
      <w:r w:rsidR="00F70524">
        <w:t>con expediente MAQ2022______</w:t>
      </w:r>
    </w:p>
    <w:p w:rsidR="00F22AAA" w:rsidRDefault="00F22AAA" w:rsidP="00765DB9">
      <w:pPr>
        <w:spacing w:after="120"/>
      </w:pPr>
    </w:p>
    <w:p w:rsidR="00F22AAA" w:rsidRPr="00B66736" w:rsidRDefault="00333D8D" w:rsidP="00E67482">
      <w:pPr>
        <w:jc w:val="center"/>
        <w:rPr>
          <w:b/>
        </w:rPr>
      </w:pPr>
      <w:r w:rsidRPr="00B66736">
        <w:rPr>
          <w:b/>
        </w:rPr>
        <w:t>JUSTIFICA</w:t>
      </w:r>
    </w:p>
    <w:p w:rsidR="00F22AAA" w:rsidRDefault="00333D8D">
      <w:r>
        <w:t xml:space="preserve">Que en su solicitud eligió la </w:t>
      </w:r>
      <w:r w:rsidRPr="00D27151">
        <w:rPr>
          <w:highlight w:val="yellow"/>
        </w:rPr>
        <w:t>(tipo de máquina)</w:t>
      </w:r>
      <w:r w:rsidRPr="00D27151">
        <w:t xml:space="preserve"> </w:t>
      </w:r>
      <w:r w:rsidR="00F70524">
        <w:t xml:space="preserve">____________ </w:t>
      </w:r>
      <w:r>
        <w:t>con marca</w:t>
      </w:r>
      <w:r w:rsidRPr="00F70524">
        <w:t>___________</w:t>
      </w:r>
      <w:r>
        <w:t xml:space="preserve"> modelo</w:t>
      </w:r>
      <w:r w:rsidRPr="00F70524">
        <w:t>___________</w:t>
      </w:r>
    </w:p>
    <w:p w:rsidR="00333D8D" w:rsidRDefault="00333D8D">
      <w:r>
        <w:t>Que ha adquirido la marca</w:t>
      </w:r>
      <w:r w:rsidRPr="00D27151">
        <w:t>___________ modelo___________</w:t>
      </w:r>
      <w:r w:rsidR="00F70524" w:rsidRPr="00D27151">
        <w:t>,</w:t>
      </w:r>
      <w:r w:rsidR="00F70524">
        <w:t xml:space="preserve"> aú</w:t>
      </w:r>
      <w:r w:rsidR="00214E29">
        <w:t>n NO siendo la ofe</w:t>
      </w:r>
      <w:r w:rsidR="00F93ED1">
        <w:t>r</w:t>
      </w:r>
      <w:r w:rsidR="00214E29">
        <w:t xml:space="preserve">ta </w:t>
      </w:r>
      <w:r w:rsidR="00F70524">
        <w:t>más</w:t>
      </w:r>
      <w:r w:rsidR="00214E29">
        <w:t xml:space="preserve"> ventajosa, p</w:t>
      </w:r>
      <w:r w:rsidR="00D27151">
        <w:t>or los siguientes motivos (marque con una X la opción elegida)</w:t>
      </w:r>
    </w:p>
    <w:p w:rsidR="00CB68CF" w:rsidRPr="00D27151" w:rsidRDefault="00CB68CF" w:rsidP="00CB68CF">
      <w:pPr>
        <w:pStyle w:val="Prrafodelista"/>
        <w:numPr>
          <w:ilvl w:val="0"/>
          <w:numId w:val="2"/>
        </w:numPr>
      </w:pPr>
      <w:r w:rsidRPr="00D27151">
        <w:t>Adecuarse a la marca del resto de maquinaria de la explotación, para simplificar los repuestos.</w:t>
      </w:r>
    </w:p>
    <w:p w:rsidR="00CB68CF" w:rsidRPr="00D27151" w:rsidRDefault="00CB68CF" w:rsidP="00CB68CF">
      <w:pPr>
        <w:pStyle w:val="Prrafodelista"/>
        <w:numPr>
          <w:ilvl w:val="0"/>
          <w:numId w:val="2"/>
        </w:numPr>
      </w:pPr>
      <w:r w:rsidRPr="00D27151">
        <w:t xml:space="preserve">Por disponer de un taller de mantenimiento </w:t>
      </w:r>
      <w:r w:rsidR="00214E29" w:rsidRPr="00D27151">
        <w:t>más</w:t>
      </w:r>
      <w:r w:rsidRPr="00D27151">
        <w:t xml:space="preserve"> cercano a su explotación</w:t>
      </w:r>
      <w:r w:rsidR="00D27151">
        <w:t>.</w:t>
      </w:r>
    </w:p>
    <w:p w:rsidR="000A2136" w:rsidRPr="00D27151" w:rsidRDefault="00CB68CF" w:rsidP="000A2136">
      <w:pPr>
        <w:pStyle w:val="Prrafodelista"/>
        <w:numPr>
          <w:ilvl w:val="0"/>
          <w:numId w:val="2"/>
        </w:numPr>
      </w:pPr>
      <w:r w:rsidRPr="00D27151">
        <w:t>Porque el plazo de entrega de la máquina inicial superaba los _______ meses.</w:t>
      </w:r>
    </w:p>
    <w:p w:rsidR="00CB68CF" w:rsidRDefault="000A2136" w:rsidP="000A2136">
      <w:pPr>
        <w:pStyle w:val="Prrafodelista"/>
        <w:numPr>
          <w:ilvl w:val="0"/>
          <w:numId w:val="2"/>
        </w:numPr>
      </w:pPr>
      <w:r w:rsidRPr="00D27151">
        <w:t>Por motivos de inflación</w:t>
      </w:r>
      <w:r w:rsidR="00214E29" w:rsidRPr="00D27151">
        <w:t>,</w:t>
      </w:r>
      <w:r w:rsidRPr="00D27151">
        <w:t xml:space="preserve"> la máquina inicial queda fuera de mis posibilidades</w:t>
      </w:r>
      <w:r w:rsidR="00D27151">
        <w:t>.</w:t>
      </w:r>
    </w:p>
    <w:p w:rsidR="00D27151" w:rsidRPr="00D27151" w:rsidRDefault="00D27151" w:rsidP="000A2136">
      <w:pPr>
        <w:pStyle w:val="Prrafodelista"/>
        <w:numPr>
          <w:ilvl w:val="0"/>
          <w:numId w:val="2"/>
        </w:numPr>
      </w:pPr>
      <w:r>
        <w:t>Otros: __________________________________________________________</w:t>
      </w:r>
    </w:p>
    <w:p w:rsidR="00214E29" w:rsidRPr="00214E29" w:rsidRDefault="00214E29" w:rsidP="00214E29">
      <w:pPr>
        <w:rPr>
          <w:strike/>
        </w:rPr>
      </w:pPr>
    </w:p>
    <w:p w:rsidR="00F22AAA" w:rsidRDefault="00F22AAA">
      <w:r>
        <w:t>En __________ al día de la firma</w:t>
      </w:r>
    </w:p>
    <w:p w:rsidR="00F22AAA" w:rsidRDefault="00F22AAA"/>
    <w:p w:rsidR="00F22AAA" w:rsidRDefault="00F22AAA"/>
    <w:p w:rsidR="00F22AAA" w:rsidRDefault="00F22AAA">
      <w:r>
        <w:t>Fdo _____________________</w:t>
      </w:r>
    </w:p>
    <w:p w:rsidR="00680B2E" w:rsidRDefault="00680B2E">
      <w:pPr>
        <w:rPr>
          <w:rFonts w:ascii="Times-Roman" w:hAnsi="Times-Roman" w:cs="Times-Roman"/>
        </w:rPr>
      </w:pPr>
    </w:p>
    <w:p w:rsidR="00680B2E" w:rsidRDefault="004533AA" w:rsidP="00B66736">
      <w:pPr>
        <w:pStyle w:val="NormalWeb"/>
        <w:spacing w:after="0"/>
      </w:pPr>
      <w:r w:rsidRPr="004533AA">
        <w:rPr>
          <w:color w:val="000000"/>
          <w:sz w:val="18"/>
          <w:szCs w:val="18"/>
        </w:rPr>
        <w:t>El responsable del tratamiento de tus datos personales es:</w:t>
      </w:r>
      <w:r w:rsidR="00335698">
        <w:rPr>
          <w:color w:val="000000"/>
          <w:sz w:val="18"/>
          <w:szCs w:val="18"/>
        </w:rPr>
        <w:t xml:space="preserve"> </w:t>
      </w:r>
      <w:r w:rsidRPr="004533AA">
        <w:rPr>
          <w:color w:val="000000"/>
          <w:sz w:val="18"/>
          <w:szCs w:val="18"/>
        </w:rPr>
        <w:t>DIRECCIÓN GENERAL DESARROLLO RURAL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La finalidad de este tratamiento es: Recoger los datos de los solicitantes de las ayudas financiadas por Fondos del Departamento de Agricultura en materia de estructuras agrarias y Desarrollo rural. Uso: Gestión de los procedimientos administrativos, incluido el económico-financiero, relacionados con las ayudas, facilitar la gestión de otras ayudas, estadísticas.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La legitimación para realizar el tratamiento de tus datos nos la da: obligación legal para el responsable.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No vamos a comunicar tus datos personales a terceros destinatarios salvo obligación legal.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Se pueden ejercitar los derechos de </w:t>
      </w:r>
      <w:hyperlink r:id="rId7" w:tgtFrame="_blank" w:history="1">
        <w:r w:rsidRPr="004533AA">
          <w:rPr>
            <w:rStyle w:val="Hipervnculo"/>
            <w:color w:val="4567A6"/>
            <w:sz w:val="18"/>
            <w:szCs w:val="18"/>
          </w:rPr>
          <w:t>acceso</w:t>
        </w:r>
      </w:hyperlink>
      <w:r w:rsidRPr="004533AA">
        <w:rPr>
          <w:color w:val="000000"/>
          <w:sz w:val="18"/>
          <w:szCs w:val="18"/>
        </w:rPr>
        <w:t>, </w:t>
      </w:r>
      <w:hyperlink r:id="rId8" w:tgtFrame="_blank" w:history="1">
        <w:r w:rsidRPr="004533AA">
          <w:rPr>
            <w:rStyle w:val="Hipervnculo"/>
            <w:color w:val="4567A6"/>
            <w:sz w:val="18"/>
            <w:szCs w:val="18"/>
          </w:rPr>
          <w:t>rectificación</w:t>
        </w:r>
      </w:hyperlink>
      <w:r w:rsidRPr="004533AA">
        <w:rPr>
          <w:color w:val="000000"/>
          <w:sz w:val="18"/>
          <w:szCs w:val="18"/>
        </w:rPr>
        <w:t>, </w:t>
      </w:r>
      <w:hyperlink r:id="rId9" w:tgtFrame="_blank" w:history="1">
        <w:r w:rsidRPr="004533AA">
          <w:rPr>
            <w:rStyle w:val="Hipervnculo"/>
            <w:color w:val="4567A6"/>
            <w:sz w:val="18"/>
            <w:szCs w:val="18"/>
          </w:rPr>
          <w:t>supresión</w:t>
        </w:r>
      </w:hyperlink>
      <w:r w:rsidRPr="004533AA">
        <w:rPr>
          <w:color w:val="000000"/>
          <w:sz w:val="18"/>
          <w:szCs w:val="18"/>
        </w:rPr>
        <w:t> ,</w:t>
      </w:r>
      <w:hyperlink r:id="rId10" w:tgtFrame="_blank" w:history="1">
        <w:r w:rsidRPr="004533AA">
          <w:rPr>
            <w:rStyle w:val="Hipervnculo"/>
            <w:color w:val="4567A6"/>
            <w:sz w:val="18"/>
            <w:szCs w:val="18"/>
          </w:rPr>
          <w:t>portabilidad de los datos</w:t>
        </w:r>
      </w:hyperlink>
      <w:r w:rsidRPr="004533AA">
        <w:rPr>
          <w:color w:val="000000"/>
          <w:sz w:val="18"/>
          <w:szCs w:val="18"/>
        </w:rPr>
        <w:t> , y los de </w:t>
      </w:r>
      <w:hyperlink r:id="rId11" w:tgtFrame="_blank" w:history="1">
        <w:r w:rsidRPr="004533AA">
          <w:rPr>
            <w:rStyle w:val="Hipervnculo"/>
            <w:color w:val="4567A6"/>
            <w:sz w:val="18"/>
            <w:szCs w:val="18"/>
          </w:rPr>
          <w:t>limitación</w:t>
        </w:r>
      </w:hyperlink>
      <w:r w:rsidRPr="004533AA">
        <w:rPr>
          <w:color w:val="000000"/>
          <w:sz w:val="18"/>
          <w:szCs w:val="18"/>
        </w:rPr>
        <w:t> y </w:t>
      </w:r>
      <w:hyperlink r:id="rId12" w:tgtFrame="_blank" w:history="1">
        <w:r w:rsidRPr="004533AA">
          <w:rPr>
            <w:rStyle w:val="Hipervnculo"/>
            <w:color w:val="4567A6"/>
            <w:sz w:val="18"/>
            <w:szCs w:val="18"/>
          </w:rPr>
          <w:t>oposición a los tratamientos</w:t>
        </w:r>
      </w:hyperlink>
      <w:r w:rsidRPr="004533AA">
        <w:rPr>
          <w:color w:val="000000"/>
          <w:sz w:val="18"/>
          <w:szCs w:val="18"/>
        </w:rPr>
        <w:t> , así como a </w:t>
      </w:r>
      <w:hyperlink r:id="rId13" w:tgtFrame="_blank" w:history="1">
        <w:r w:rsidRPr="004533AA">
          <w:rPr>
            <w:rStyle w:val="Hipervnculo"/>
            <w:color w:val="4567A6"/>
            <w:sz w:val="18"/>
            <w:szCs w:val="18"/>
          </w:rPr>
          <w:t>no ser objeto de decisiones individuales automatizadas</w:t>
        </w:r>
      </w:hyperlink>
      <w:r w:rsidRPr="004533AA">
        <w:rPr>
          <w:color w:val="000000"/>
          <w:sz w:val="18"/>
          <w:szCs w:val="18"/>
        </w:rPr>
        <w:t> , a través de la sede electrónica de la Administración de la Comunidad Autónoma de Aragón con los formularios normalizados disponibles.</w:t>
      </w:r>
      <w:r w:rsidRPr="004533AA">
        <w:rPr>
          <w:sz w:val="18"/>
          <w:szCs w:val="18"/>
        </w:rPr>
        <w:br/>
      </w:r>
      <w:r w:rsidRPr="004533AA">
        <w:rPr>
          <w:color w:val="000000"/>
          <w:sz w:val="18"/>
          <w:szCs w:val="18"/>
        </w:rPr>
        <w:t>Puedes obtener información adicional en el Registro de Actividades de Tratamiento del Gobierno de Aragón, en el siguiente enlace </w:t>
      </w:r>
      <w:hyperlink r:id="rId14" w:tgtFrame="_blank" w:history="1">
        <w:r w:rsidRPr="004533AA">
          <w:rPr>
            <w:rStyle w:val="Hipervnculo"/>
            <w:color w:val="4567A6"/>
            <w:sz w:val="18"/>
            <w:szCs w:val="18"/>
          </w:rPr>
          <w:t>https://aplicaciones.aragon.es/notif_lopd_pub/details.action?fileId=131</w:t>
        </w:r>
      </w:hyperlink>
      <w:r w:rsidRPr="004533AA">
        <w:rPr>
          <w:sz w:val="18"/>
          <w:szCs w:val="18"/>
        </w:rPr>
        <w:t xml:space="preserve"> </w:t>
      </w:r>
    </w:p>
    <w:sectPr w:rsidR="00680B2E" w:rsidSect="00C3083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134" w:right="1558" w:bottom="719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AEB" w:rsidRDefault="00F41AEB" w:rsidP="00250827">
      <w:pPr>
        <w:spacing w:after="0" w:line="240" w:lineRule="auto"/>
      </w:pPr>
      <w:r>
        <w:separator/>
      </w:r>
    </w:p>
  </w:endnote>
  <w:endnote w:type="continuationSeparator" w:id="0">
    <w:p w:rsidR="00F41AEB" w:rsidRDefault="00F41AEB" w:rsidP="00250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F6E" w:rsidRDefault="00F91F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F6E" w:rsidRDefault="00F91F6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F6E" w:rsidRDefault="00F91F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AEB" w:rsidRDefault="00F41AEB" w:rsidP="00250827">
      <w:pPr>
        <w:spacing w:after="0" w:line="240" w:lineRule="auto"/>
      </w:pPr>
      <w:r>
        <w:separator/>
      </w:r>
    </w:p>
  </w:footnote>
  <w:footnote w:type="continuationSeparator" w:id="0">
    <w:p w:rsidR="00F41AEB" w:rsidRDefault="00F41AEB" w:rsidP="002508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F6E" w:rsidRDefault="00F91F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27" w:rsidRDefault="00250827" w:rsidP="00250827">
    <w:pPr>
      <w:pStyle w:val="Ttulo2"/>
      <w:spacing w:before="0" w:after="0"/>
      <w:ind w:left="-851" w:right="-851"/>
      <w:rPr>
        <w:rFonts w:ascii="Times New Roman" w:hAnsi="Times New Roman" w:cs="Times New Roman"/>
        <w:b w:val="0"/>
        <w:sz w:val="16"/>
        <w:szCs w:val="16"/>
      </w:rPr>
    </w:pPr>
    <w:r>
      <w:rPr>
        <w:noProof/>
        <w:lang w:val="es-ES"/>
      </w:rPr>
      <w:t xml:space="preserve">     </w:t>
    </w:r>
    <w:r w:rsidRPr="006F0099">
      <w:rPr>
        <w:noProof/>
        <w:lang w:val="es-ES"/>
      </w:rPr>
      <w:drawing>
        <wp:inline distT="0" distB="0" distL="0" distR="0" wp14:anchorId="2A16E555" wp14:editId="4B68BBE1">
          <wp:extent cx="1314000" cy="352800"/>
          <wp:effectExtent l="0" t="0" r="63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</w:t>
    </w:r>
    <w:r w:rsidR="00F91F6E">
      <w:rPr>
        <w:noProof/>
      </w:rPr>
      <w:drawing>
        <wp:inline distT="0" distB="0" distL="0" distR="0" wp14:anchorId="7E919DC2" wp14:editId="335E050D">
          <wp:extent cx="1440000" cy="399600"/>
          <wp:effectExtent l="0" t="0" r="8255" b="635"/>
          <wp:docPr id="10" name="Imagen 10" descr="C:\Users\rmhernandezm\Downloads\originales\logo-vector-ministerio-de-agricultura-pesca-y-alimen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mhernandezm\Downloads\originales\logo-vector-ministerio-de-agricultura-pesca-y-alimentacion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3" t="29688" r="11905" b="28750"/>
                  <a:stretch/>
                </pic:blipFill>
                <pic:spPr bwMode="auto">
                  <a:xfrm>
                    <a:off x="0" y="0"/>
                    <a:ext cx="1440000" cy="39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  <w:r w:rsidRPr="006F0099">
      <w:rPr>
        <w:noProof/>
        <w:lang w:val="es-ES"/>
      </w:rPr>
      <w:drawing>
        <wp:inline distT="0" distB="0" distL="0" distR="0" wp14:anchorId="5ECF6228" wp14:editId="54F577C4">
          <wp:extent cx="1454400" cy="352800"/>
          <wp:effectExtent l="0" t="0" r="0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737"/>
                  <a:stretch>
                    <a:fillRect/>
                  </a:stretch>
                </pic:blipFill>
                <pic:spPr bwMode="auto">
                  <a:xfrm>
                    <a:off x="0" y="0"/>
                    <a:ext cx="14544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F0099">
      <w:rPr>
        <w:noProof/>
        <w:lang w:val="es-ES"/>
      </w:rPr>
      <w:drawing>
        <wp:inline distT="0" distB="0" distL="0" distR="0" wp14:anchorId="68006EDF" wp14:editId="73AA4497">
          <wp:extent cx="1440000" cy="352800"/>
          <wp:effectExtent l="0" t="0" r="8255" b="952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 xml:space="preserve">    </w:t>
    </w:r>
  </w:p>
  <w:p w:rsidR="00250827" w:rsidRDefault="00250827">
    <w:pPr>
      <w:pStyle w:val="Encabezado"/>
    </w:pPr>
  </w:p>
  <w:p w:rsidR="00250827" w:rsidRDefault="0025082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F6E" w:rsidRDefault="00F91F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03AC1"/>
    <w:multiLevelType w:val="hybridMultilevel"/>
    <w:tmpl w:val="004485C8"/>
    <w:lvl w:ilvl="0" w:tplc="85F81A5E">
      <w:start w:val="1"/>
      <w:numFmt w:val="bullet"/>
      <w:lvlText w:val=""/>
      <w:lvlJc w:val="left"/>
      <w:pPr>
        <w:ind w:left="720" w:hanging="360"/>
      </w:pPr>
      <w:rPr>
        <w:rFonts w:ascii="Wingdings 2" w:eastAsiaTheme="minorHAnsi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136AB"/>
    <w:multiLevelType w:val="hybridMultilevel"/>
    <w:tmpl w:val="9CF013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F4"/>
    <w:rsid w:val="000A2136"/>
    <w:rsid w:val="00214E29"/>
    <w:rsid w:val="00250827"/>
    <w:rsid w:val="00333D8D"/>
    <w:rsid w:val="00335698"/>
    <w:rsid w:val="004533AA"/>
    <w:rsid w:val="00680B2E"/>
    <w:rsid w:val="007109A3"/>
    <w:rsid w:val="00722D7C"/>
    <w:rsid w:val="00765DB9"/>
    <w:rsid w:val="007B0069"/>
    <w:rsid w:val="008262A0"/>
    <w:rsid w:val="00914F0F"/>
    <w:rsid w:val="00B66736"/>
    <w:rsid w:val="00C30835"/>
    <w:rsid w:val="00C515F4"/>
    <w:rsid w:val="00CB68CF"/>
    <w:rsid w:val="00D27151"/>
    <w:rsid w:val="00D547D6"/>
    <w:rsid w:val="00D86D8C"/>
    <w:rsid w:val="00E67482"/>
    <w:rsid w:val="00F22AAA"/>
    <w:rsid w:val="00F41AEB"/>
    <w:rsid w:val="00F70524"/>
    <w:rsid w:val="00F91F6E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E350BC-CA2A-41AA-BEE1-EB75B056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2508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67482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680B2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533AA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508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0827"/>
  </w:style>
  <w:style w:type="paragraph" w:styleId="Piedepgina">
    <w:name w:val="footer"/>
    <w:basedOn w:val="Normal"/>
    <w:link w:val="PiedepginaCar"/>
    <w:uiPriority w:val="99"/>
    <w:unhideWhenUsed/>
    <w:rsid w:val="002508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827"/>
  </w:style>
  <w:style w:type="character" w:customStyle="1" w:styleId="Ttulo2Car">
    <w:name w:val="Título 2 Car"/>
    <w:basedOn w:val="Fuentedeprrafopredeter"/>
    <w:link w:val="Ttulo2"/>
    <w:rsid w:val="00250827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rectificacion" TargetMode="External"/><Relationship Id="rId13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aragon.es/tramitador/-/tramite/gestion-de-proteccion-de-datos/ejercicio-del-derecho-de-acceso" TargetMode="External"/><Relationship Id="rId12" Type="http://schemas.openxmlformats.org/officeDocument/2006/relationships/hyperlink" Target="https://www.aragon.es/tramitador/-/tramite/gestion-de-proteccion-de-datos/ejercicio-del-derecho-de-oposi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gestion-de-proteccion-de-datos/ejercicio-del-derecho-de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gestion-de-proteccion-de-datos/ejercicio-del-derecho-a-la-portabilidad-de-los-datos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gestion-de-proteccion-de-datos/ejercicio-del-derecho-de-supresion-derecho-al-olvido" TargetMode="External"/><Relationship Id="rId14" Type="http://schemas.openxmlformats.org/officeDocument/2006/relationships/hyperlink" Target="https://aplicaciones.aragon.es/notif_lopd_pub/details.action?fileId=131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526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</dc:creator>
  <cp:keywords/>
  <dc:description/>
  <cp:lastModifiedBy>Administrador</cp:lastModifiedBy>
  <cp:revision>16</cp:revision>
  <dcterms:created xsi:type="dcterms:W3CDTF">2023-09-01T10:22:00Z</dcterms:created>
  <dcterms:modified xsi:type="dcterms:W3CDTF">2024-03-15T08:04:00Z</dcterms:modified>
</cp:coreProperties>
</file>