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jpeg" ContentType="image/jpeg"/>
  <Override PartName="/word/media/image2.emf" ContentType="image/x-emf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sz w:val="24"/>
          <w:szCs w:val="24"/>
        </w:rPr>
      </w:pPr>
      <w:r>
        <mc:AlternateContent>
          <mc:Choice Requires="wps">
            <w:drawing>
              <wp:anchor behindDoc="0" distT="0" distB="0" distL="114935" distR="114935" simplePos="0" locked="0" layoutInCell="1" allowOverlap="1" relativeHeight="4" wp14:anchorId="3620FC86">
                <wp:simplePos x="0" y="0"/>
                <wp:positionH relativeFrom="margin">
                  <wp:posOffset>5067935</wp:posOffset>
                </wp:positionH>
                <wp:positionV relativeFrom="paragraph">
                  <wp:posOffset>-996315</wp:posOffset>
                </wp:positionV>
                <wp:extent cx="1186180" cy="513080"/>
                <wp:effectExtent l="1905" t="635" r="3175" b="1270"/>
                <wp:wrapNone/>
                <wp:docPr id="1" name="Cuadro de texto 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85480" cy="512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spacing w:before="0" w:after="0"/>
                              <w:rPr>
                                <w:rFonts w:ascii="Arial" w:hAnsi="Arial" w:cs="Arial"/>
                                <w:b/>
                                <w:b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val="auto"/>
                                <w:sz w:val="14"/>
                                <w:szCs w:val="14"/>
                              </w:rPr>
                              <w:t>UNIÓN EUROPEA</w:t>
                            </w:r>
                          </w:p>
                          <w:p>
                            <w:pPr>
                              <w:pStyle w:val="Contenidodelmarco"/>
                              <w:spacing w:before="0" w:after="0"/>
                              <w:rPr>
                                <w:rFonts w:ascii="Arial" w:hAnsi="Arial" w:cs="Arial"/>
                                <w:b/>
                                <w:b/>
                                <w:color w:val="auto"/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val="auto"/>
                                <w:sz w:val="10"/>
                                <w:szCs w:val="10"/>
                              </w:rPr>
                            </w:r>
                          </w:p>
                          <w:p>
                            <w:pPr>
                              <w:pStyle w:val="Contenidodelmarco"/>
                              <w:spacing w:lineRule="auto" w:line="240" w:before="0" w:after="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val="auto"/>
                                <w:sz w:val="14"/>
                                <w:szCs w:val="14"/>
                              </w:rPr>
                              <w:t xml:space="preserve">Fondo Europeo Marítimo </w:t>
                            </w:r>
                          </w:p>
                          <w:p>
                            <w:pPr>
                              <w:pStyle w:val="Contenidodelmarco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rFonts w:cs="Arial" w:ascii="Arial" w:hAnsi="Arial"/>
                                <w:b/>
                                <w:color w:val="auto"/>
                                <w:sz w:val="14"/>
                                <w:szCs w:val="14"/>
                              </w:rPr>
                              <w:t>y de Pesca (FEMP)</w:t>
                            </w:r>
                          </w:p>
                          <w:p>
                            <w:pPr>
                              <w:pStyle w:val="Contenidodelmarco"/>
                              <w:spacing w:before="0" w:after="20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</w:r>
                          </w:p>
                        </w:txbxContent>
                      </wps:txbx>
                      <wps:bodyPr lIns="20880" rIns="20880" tIns="14040" bIns="1404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Cuadro de texto 8" fillcolor="white" stroked="f" style="position:absolute;margin-left:399.05pt;margin-top:-78.45pt;width:93.3pt;height:40.3pt;mso-position-horizontal-relative:margin" wp14:anchorId="3620FC86">
                <w10:wrap type="square"/>
                <v:fill o:detectmouseclick="t" type="solid" color2="black" opacity="0"/>
                <v:stroke color="#3465a4" joinstyle="round" endcap="flat"/>
                <v:textbox>
                  <w:txbxContent>
                    <w:p>
                      <w:pPr>
                        <w:pStyle w:val="Contenidodelmarco"/>
                        <w:spacing w:before="0" w:after="0"/>
                        <w:rPr>
                          <w:rFonts w:ascii="Arial" w:hAnsi="Arial" w:cs="Arial"/>
                          <w:b/>
                          <w:b/>
                          <w:sz w:val="14"/>
                          <w:szCs w:val="14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val="auto"/>
                          <w:sz w:val="14"/>
                          <w:szCs w:val="14"/>
                        </w:rPr>
                        <w:t>UNIÓN EUROPEA</w:t>
                      </w:r>
                    </w:p>
                    <w:p>
                      <w:pPr>
                        <w:pStyle w:val="Contenidodelmarco"/>
                        <w:spacing w:before="0" w:after="0"/>
                        <w:rPr>
                          <w:rFonts w:ascii="Arial" w:hAnsi="Arial" w:cs="Arial"/>
                          <w:b/>
                          <w:b/>
                          <w:color w:val="auto"/>
                          <w:sz w:val="10"/>
                          <w:szCs w:val="10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val="auto"/>
                          <w:sz w:val="10"/>
                          <w:szCs w:val="10"/>
                        </w:rPr>
                      </w:r>
                    </w:p>
                    <w:p>
                      <w:pPr>
                        <w:pStyle w:val="Contenidodelmarco"/>
                        <w:spacing w:lineRule="auto" w:line="240" w:before="0" w:after="0"/>
                        <w:rPr>
                          <w:color w:val="auto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val="auto"/>
                          <w:sz w:val="14"/>
                          <w:szCs w:val="14"/>
                        </w:rPr>
                        <w:t xml:space="preserve">Fondo Europeo Marítimo </w:t>
                      </w:r>
                    </w:p>
                    <w:p>
                      <w:pPr>
                        <w:pStyle w:val="Contenidodelmarco"/>
                        <w:rPr>
                          <w:color w:val="auto"/>
                        </w:rPr>
                      </w:pPr>
                      <w:r>
                        <w:rPr>
                          <w:rFonts w:cs="Arial" w:ascii="Arial" w:hAnsi="Arial"/>
                          <w:b/>
                          <w:color w:val="auto"/>
                          <w:sz w:val="14"/>
                          <w:szCs w:val="14"/>
                        </w:rPr>
                        <w:t>y de Pesca (FEMP)</w:t>
                      </w:r>
                    </w:p>
                    <w:p>
                      <w:pPr>
                        <w:pStyle w:val="Contenidodelmarco"/>
                        <w:spacing w:before="0" w:after="200"/>
                        <w:rPr>
                          <w:color w:val="auto"/>
                        </w:rPr>
                      </w:pPr>
                      <w:r>
                        <w:rPr>
                          <w:color w:val="auto"/>
                        </w:rPr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cs="Arial" w:ascii="Arial" w:hAnsi="Arial"/>
          <w:b/>
          <w:sz w:val="24"/>
          <w:szCs w:val="24"/>
        </w:rPr>
        <w:t>ANEXO V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sz w:val="16"/>
          <w:szCs w:val="16"/>
        </w:rPr>
      </w:pPr>
      <w:r>
        <w:rPr>
          <w:rFonts w:cs="Arial" w:ascii="Arial" w:hAnsi="Arial"/>
          <w:b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Solicitud de modificación para inversiones en materia de transformación de productos de la pesca</w:t>
      </w:r>
    </w:p>
    <w:p>
      <w:pPr>
        <w:pStyle w:val="Normal"/>
        <w:spacing w:lineRule="auto" w:line="240" w:before="0" w:after="0"/>
        <w:jc w:val="center"/>
        <w:rPr/>
      </w:pPr>
      <w:r>
        <w:rPr/>
      </w:r>
    </w:p>
    <w:tbl>
      <w:tblPr>
        <w:tblW w:w="10490" w:type="dxa"/>
        <w:jc w:val="left"/>
        <w:tblInd w:w="-15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2552"/>
        <w:gridCol w:w="6237"/>
        <w:gridCol w:w="1701"/>
      </w:tblGrid>
      <w:tr>
        <w:trPr>
          <w:trHeight w:val="300" w:hRule="atLeast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Nº DE EXPEDIENTE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ENTIDAD BENEFICIARIA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CIF/NIF</w:t>
            </w:r>
          </w:p>
        </w:tc>
      </w:tr>
      <w:tr>
        <w:trPr>
          <w:trHeight w:val="315" w:hRule="atLeast"/>
        </w:trPr>
        <w:tc>
          <w:tcPr>
            <w:tcW w:w="2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62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b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cs="Calibri" w:cstheme="minorHAnsi"/>
                <w:b/>
                <w:b/>
                <w:b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color w:val="000000"/>
                <w:sz w:val="20"/>
                <w:szCs w:val="20"/>
                <w:lang w:eastAsia="es-ES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cs="Calibri" w:cstheme="minorHAnsi"/>
          <w:b/>
          <w:sz w:val="24"/>
          <w:szCs w:val="24"/>
          <w:u w:val="single"/>
        </w:rPr>
        <w:t>SITUACIÓN INICIAL: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Según A.7.1 (</w:t>
      </w:r>
      <w:r>
        <w:rPr>
          <w:rFonts w:cs="Calibri" w:cstheme="minorHAnsi"/>
          <w:i/>
          <w:sz w:val="20"/>
          <w:szCs w:val="20"/>
        </w:rPr>
        <w:t>mencionar solamente las partidas que se propone modificar algún dato</w:t>
      </w:r>
      <w:r>
        <w:rPr>
          <w:rFonts w:cs="Calibri" w:cstheme="minorHAnsi"/>
          <w:sz w:val="20"/>
          <w:szCs w:val="20"/>
        </w:rPr>
        <w:t>):</w:t>
      </w:r>
    </w:p>
    <w:tbl>
      <w:tblPr>
        <w:tblW w:w="10490" w:type="dxa"/>
        <w:jc w:val="left"/>
        <w:tblInd w:w="-15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993"/>
        <w:gridCol w:w="3401"/>
        <w:gridCol w:w="3685"/>
        <w:gridCol w:w="851"/>
        <w:gridCol w:w="1560"/>
      </w:tblGrid>
      <w:tr>
        <w:trPr>
          <w:trHeight w:val="421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ACEPTADO</w:t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36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</w:tbl>
    <w:p>
      <w:pPr>
        <w:pStyle w:val="Normal"/>
        <w:spacing w:lineRule="auto" w:line="240" w:before="0" w:after="0"/>
        <w:rPr/>
      </w:pPr>
      <w:r>
        <w:rPr>
          <w:rFonts w:cs="Calibri" w:cstheme="minorHAnsi"/>
          <w:b/>
          <w:sz w:val="20"/>
          <w:szCs w:val="20"/>
        </w:rPr>
        <w:t>OTROS DATOS: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4"/>
          <w:szCs w:val="24"/>
          <w:u w:val="single"/>
        </w:rPr>
      </w:pPr>
      <w:r>
        <w:rPr>
          <w:rFonts w:cs="Calibri" w:cstheme="minorHAnsi"/>
          <w:b/>
          <w:sz w:val="24"/>
          <w:szCs w:val="24"/>
          <w:u w:val="single"/>
        </w:rPr>
        <w:t>PROPUESTA DE MODIFICACIÓN: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  <w:t>Se propone modificar a:</w:t>
      </w:r>
    </w:p>
    <w:tbl>
      <w:tblPr>
        <w:tblW w:w="10490" w:type="dxa"/>
        <w:jc w:val="left"/>
        <w:tblInd w:w="-15" w:type="dxa"/>
        <w:tblBorders>
          <w:top w:val="single" w:sz="4" w:space="0" w:color="00000A"/>
          <w:left w:val="single" w:sz="4" w:space="0" w:color="00000A"/>
          <w:right w:val="single" w:sz="4" w:space="0" w:color="00000A"/>
          <w:insideV w:val="single" w:sz="4" w:space="0" w:color="00000A"/>
        </w:tblBorders>
        <w:tblCellMar>
          <w:top w:w="0" w:type="dxa"/>
          <w:left w:w="55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980"/>
        <w:gridCol w:w="3214"/>
        <w:gridCol w:w="1901"/>
        <w:gridCol w:w="850"/>
        <w:gridCol w:w="1418"/>
        <w:gridCol w:w="2126"/>
      </w:tblGrid>
      <w:tr>
        <w:trPr>
          <w:trHeight w:val="421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GRUPO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O. Civil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4"/>
                <w:szCs w:val="14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Instalaciones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Cs/>
                <w:i/>
                <w:i/>
                <w:iCs/>
                <w:color w:val="000000"/>
                <w:sz w:val="16"/>
                <w:szCs w:val="16"/>
                <w:lang w:eastAsia="es-ES"/>
              </w:rPr>
            </w:pPr>
            <w:r>
              <w:rPr>
                <w:rFonts w:cs="Calibri" w:cstheme="minorHAnsi"/>
                <w:bCs/>
                <w:i/>
                <w:iCs/>
                <w:color w:val="000000"/>
                <w:sz w:val="14"/>
                <w:szCs w:val="14"/>
                <w:lang w:eastAsia="es-ES"/>
              </w:rPr>
              <w:t>G. Generales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CONCEPTO DE INVERSIÓN</w:t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PROVEEDOR/ES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UNID.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>IMPORTE PROPUESTO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2F2F2" w:themeFill="background1" w:themeFillShade="f2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cs="Calibri" w:asciiTheme="minorHAnsi" w:cstheme="minorHAnsi" w:hAnsiTheme="minorHAnsi"/>
                <w:b/>
                <w:b/>
                <w:bCs/>
                <w:i/>
                <w:i/>
                <w:iCs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b/>
                <w:bCs/>
                <w:i/>
                <w:iCs/>
                <w:color w:val="000000"/>
                <w:sz w:val="20"/>
                <w:szCs w:val="20"/>
                <w:lang w:eastAsia="es-ES"/>
              </w:rPr>
              <w:t xml:space="preserve">NOMBRE DEL ARCHIVO PDF OFERTA/S </w:t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  <w:t> </w:t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  <w:tr>
        <w:trPr>
          <w:trHeight w:val="166" w:hRule="atLeast"/>
        </w:trPr>
        <w:tc>
          <w:tcPr>
            <w:tcW w:w="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32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19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sz w:val="20"/>
                <w:szCs w:val="20"/>
                <w:lang w:eastAsia="es-ES"/>
              </w:rPr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55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Calibri" w:hAnsi="Calibri" w:cs="Calibri" w:asciiTheme="minorHAnsi" w:cstheme="minorHAnsi" w:hAnsiTheme="minorHAnsi"/>
                <w:color w:val="000000"/>
                <w:sz w:val="20"/>
                <w:szCs w:val="20"/>
                <w:lang w:eastAsia="es-ES"/>
              </w:rPr>
            </w:pPr>
            <w:r>
              <w:rPr>
                <w:rFonts w:cs="Calibri" w:cstheme="minorHAnsi"/>
                <w:color w:val="000000"/>
                <w:sz w:val="20"/>
                <w:szCs w:val="20"/>
                <w:lang w:eastAsia="es-ES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18"/>
          <w:szCs w:val="18"/>
        </w:rPr>
      </w:pPr>
      <w:r>
        <w:rPr>
          <w:rFonts w:cs="Calibri" w:cstheme="minorHAnsi"/>
          <w:b/>
          <w:sz w:val="18"/>
          <w:szCs w:val="18"/>
        </w:rPr>
        <w:t>OTROS DATOS: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18"/>
          <w:szCs w:val="18"/>
        </w:rPr>
      </w:pPr>
      <w:r>
        <w:rPr>
          <w:rFonts w:cs="Calibri" w:cstheme="minorHAnsi"/>
          <w:b/>
          <w:sz w:val="18"/>
          <w:szCs w:val="18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18"/>
          <w:szCs w:val="18"/>
        </w:rPr>
      </w:pPr>
      <w:r>
        <w:rPr>
          <w:rFonts w:cs="Calibri" w:cstheme="minorHAnsi"/>
          <w:b/>
          <w:sz w:val="18"/>
          <w:szCs w:val="18"/>
        </w:rPr>
      </w:r>
    </w:p>
    <w:p>
      <w:pPr>
        <w:pStyle w:val="Normal"/>
        <w:spacing w:lineRule="auto" w:line="240" w:before="0" w:after="0"/>
        <w:rPr>
          <w:sz w:val="18"/>
          <w:szCs w:val="18"/>
        </w:rPr>
      </w:pPr>
      <w:r>
        <w:rPr>
          <w:rFonts w:cs="Calibri" w:cstheme="minorHAnsi"/>
          <w:b/>
          <w:sz w:val="18"/>
          <w:szCs w:val="18"/>
        </w:rPr>
        <w:t>DESCRIPCIÓN DE LOS MOTIVOS: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bookmarkStart w:id="0" w:name="_GoBack"/>
      <w:bookmarkStart w:id="1" w:name="_GoBack"/>
      <w:bookmarkEnd w:id="1"/>
      <w:r>
        <w:rPr>
          <w:rFonts w:cs="Calibri" w:cstheme="minorHAnsi"/>
          <w:b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b/>
          <w:b/>
          <w:sz w:val="20"/>
          <w:szCs w:val="20"/>
        </w:rPr>
      </w:pPr>
      <w:r>
        <w:rPr>
          <w:rFonts w:cs="Calibri" w:cstheme="minorHAnsi"/>
          <w:b/>
          <w:sz w:val="20"/>
          <w:szCs w:val="20"/>
        </w:rPr>
      </w:r>
    </w:p>
    <w:p>
      <w:pPr>
        <w:pStyle w:val="Normal"/>
        <w:spacing w:lineRule="auto" w:line="240" w:before="0" w:after="0"/>
        <w:rPr>
          <w:rFonts w:cs="Calibri" w:cstheme="minorHAnsi"/>
          <w:b w:val="false"/>
          <w:b w:val="false"/>
          <w:bCs w:val="false"/>
          <w:color w:val="000000"/>
          <w:sz w:val="14"/>
          <w:szCs w:val="14"/>
        </w:rPr>
      </w:pPr>
      <w:r>
        <w:rPr>
          <w:rFonts w:cs="Calibri" w:cstheme="minorHAnsi"/>
          <w:b w:val="false"/>
          <w:bCs w:val="false"/>
          <w:color w:val="000000"/>
          <w:sz w:val="14"/>
          <w:szCs w:val="14"/>
        </w:rPr>
      </w:r>
    </w:p>
    <w:p>
      <w:pPr>
        <w:pStyle w:val="Piedepgina"/>
        <w:spacing w:lineRule="auto" w:line="240" w:before="0" w:after="0"/>
        <w:jc w:val="both"/>
        <w:rPr/>
      </w:pPr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u w:val="none"/>
        </w:rPr>
        <w:t xml:space="preserve">El órgano responsable del tratamiento de </w:t>
      </w:r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u w:val="none"/>
        </w:rPr>
        <w:t>tus</w:t>
      </w:r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u w:val="none"/>
        </w:rPr>
        <w:t xml:space="preserve"> datos de carácter personal es la Dirección General de Innovación y Promoción Agroalimentaria. </w:t>
      </w:r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highlight w:val="white"/>
          <w:u w:val="none"/>
        </w:rPr>
        <w:t xml:space="preserve">La legitimación para realizar el tratamiento de datos nos la da el cumplimiento de una misión realizada en interés público. No vamos a comunicar tus datos personales a terceros destinatarios salvo obligación legal. </w:t>
      </w:r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u w:val="none"/>
        </w:rPr>
        <w:t xml:space="preserve"> </w:t>
      </w:r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highlight w:val="white"/>
          <w:u w:val="none"/>
        </w:rPr>
        <w:t>Podrás ejercer tus derechos de </w:t>
      </w:r>
      <w:hyperlink r:id="rId2" w:tgtFrame="_blank">
        <w:r>
          <w:rPr>
            <w:rStyle w:val="EnlacedeInternet"/>
            <w:rFonts w:cs="Arial" w:ascii="Arial" w:hAnsi="Arial"/>
            <w:b w:val="false"/>
            <w:bCs w:val="false"/>
            <w:color w:val="000000"/>
            <w:sz w:val="16"/>
            <w:szCs w:val="16"/>
            <w:highlight w:val="white"/>
            <w:u w:val="none"/>
          </w:rPr>
          <w:t>acceso</w:t>
        </w:r>
      </w:hyperlink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highlight w:val="white"/>
          <w:u w:val="none"/>
        </w:rPr>
        <w:t>, </w:t>
      </w:r>
      <w:hyperlink r:id="rId3" w:tgtFrame="_blank">
        <w:r>
          <w:rPr>
            <w:rStyle w:val="EnlacedeInternet"/>
            <w:rFonts w:cs="Arial" w:ascii="Arial" w:hAnsi="Arial"/>
            <w:b w:val="false"/>
            <w:bCs w:val="false"/>
            <w:color w:val="000000"/>
            <w:sz w:val="16"/>
            <w:szCs w:val="16"/>
            <w:highlight w:val="white"/>
            <w:u w:val="none"/>
          </w:rPr>
          <w:t>rectificación</w:t>
        </w:r>
      </w:hyperlink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highlight w:val="white"/>
          <w:u w:val="none"/>
        </w:rPr>
        <w:t>, </w:t>
      </w:r>
      <w:hyperlink r:id="rId4" w:tgtFrame="_blank">
        <w:r>
          <w:rPr>
            <w:rStyle w:val="EnlacedeInternet"/>
            <w:rFonts w:cs="Arial" w:ascii="Arial" w:hAnsi="Arial"/>
            <w:b w:val="false"/>
            <w:bCs w:val="false"/>
            <w:color w:val="000000"/>
            <w:sz w:val="16"/>
            <w:szCs w:val="16"/>
            <w:highlight w:val="white"/>
            <w:u w:val="none"/>
          </w:rPr>
          <w:t>supresión</w:t>
        </w:r>
      </w:hyperlink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highlight w:val="white"/>
          <w:u w:val="none"/>
        </w:rPr>
        <w:t> y </w:t>
      </w:r>
      <w:hyperlink r:id="rId5" w:tgtFrame="_blank">
        <w:r>
          <w:rPr>
            <w:rStyle w:val="EnlacedeInternet"/>
            <w:rFonts w:cs="Arial" w:ascii="Arial" w:hAnsi="Arial"/>
            <w:b w:val="false"/>
            <w:bCs w:val="false"/>
            <w:color w:val="000000"/>
            <w:sz w:val="16"/>
            <w:szCs w:val="16"/>
            <w:highlight w:val="white"/>
            <w:u w:val="none"/>
          </w:rPr>
          <w:t>portabilidad</w:t>
        </w:r>
      </w:hyperlink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highlight w:val="white"/>
          <w:u w:val="none"/>
        </w:rPr>
        <w:t> de los datos o de </w:t>
      </w:r>
      <w:hyperlink r:id="rId6" w:tgtFrame="_blank">
        <w:r>
          <w:rPr>
            <w:rStyle w:val="EnlacedeInternet"/>
            <w:rFonts w:cs="Arial" w:ascii="Arial" w:hAnsi="Arial"/>
            <w:b w:val="false"/>
            <w:bCs w:val="false"/>
            <w:color w:val="000000"/>
            <w:sz w:val="16"/>
            <w:szCs w:val="16"/>
            <w:highlight w:val="white"/>
            <w:u w:val="none"/>
          </w:rPr>
          <w:t>limitación</w:t>
        </w:r>
      </w:hyperlink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highlight w:val="white"/>
          <w:u w:val="none"/>
        </w:rPr>
        <w:t> y </w:t>
      </w:r>
      <w:hyperlink r:id="rId7" w:tgtFrame="_blank">
        <w:r>
          <w:rPr>
            <w:rStyle w:val="EnlacedeInternet"/>
            <w:rFonts w:cs="Arial" w:ascii="Arial" w:hAnsi="Arial"/>
            <w:b w:val="false"/>
            <w:bCs w:val="false"/>
            <w:color w:val="000000"/>
            <w:sz w:val="16"/>
            <w:szCs w:val="16"/>
            <w:highlight w:val="white"/>
            <w:u w:val="none"/>
          </w:rPr>
          <w:t>oposición</w:t>
        </w:r>
      </w:hyperlink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highlight w:val="white"/>
          <w:u w:val="none"/>
        </w:rPr>
        <w:t> a su tratamiento, así como a </w:t>
      </w:r>
      <w:hyperlink r:id="rId8" w:tgtFrame="_blank">
        <w:r>
          <w:rPr>
            <w:rStyle w:val="EnlacedeInternet"/>
            <w:rFonts w:cs="Arial" w:ascii="Arial" w:hAnsi="Arial"/>
            <w:b w:val="false"/>
            <w:bCs w:val="false"/>
            <w:color w:val="000000"/>
            <w:sz w:val="16"/>
            <w:szCs w:val="16"/>
            <w:highlight w:val="white"/>
            <w:u w:val="none"/>
          </w:rPr>
          <w:t>no ser objeto de decisiones individuales</w:t>
        </w:r>
      </w:hyperlink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highlight w:val="white"/>
          <w:u w:val="none"/>
        </w:rPr>
        <w:t xml:space="preserve"> automatizadas a través de la sede electrónica de la Administración de la Comunidad Autónoma de Aragón con los formularios normalizados disponibles. </w:t>
      </w:r>
      <w:r>
        <w:rPr>
          <w:rStyle w:val="EnlacedeInternet"/>
          <w:rFonts w:cs="Arial" w:ascii="Arial" w:hAnsi="Arial"/>
          <w:b w:val="false"/>
          <w:bCs w:val="false"/>
          <w:color w:val="000000"/>
          <w:sz w:val="16"/>
          <w:szCs w:val="16"/>
          <w:u w:val="none"/>
        </w:rPr>
        <w:t xml:space="preserve">Puedes consultar la información adicional y detallada sobre esta actividad de tratamiento “Promoción, comercialización, industrias” en </w:t>
      </w:r>
      <w:hyperlink r:id="rId9">
        <w:r>
          <w:rPr>
            <w:rStyle w:val="EnlacedeInternet"/>
            <w:rFonts w:cs="Arial" w:ascii="Arial" w:hAnsi="Arial"/>
            <w:b w:val="false"/>
            <w:bCs w:val="false"/>
            <w:sz w:val="16"/>
            <w:szCs w:val="16"/>
          </w:rPr>
          <w:t>https://aplicaciones.aragon.es/notif_lopd_pub/details.action?fileId=130</w:t>
        </w:r>
      </w:hyperlink>
    </w:p>
    <w:p>
      <w:pPr>
        <w:pStyle w:val="Normal"/>
        <w:spacing w:lineRule="auto" w:line="240" w:before="0" w:after="0"/>
        <w:rPr>
          <w:rFonts w:cs="Calibri" w:cstheme="minorHAnsi"/>
          <w:b/>
          <w:b/>
          <w:bCs/>
          <w:color w:val="000000"/>
          <w:sz w:val="14"/>
          <w:szCs w:val="14"/>
        </w:rPr>
      </w:pPr>
      <w:r>
        <w:rPr>
          <w:rFonts w:cs="Calibri" w:cstheme="minorHAnsi"/>
          <w:b/>
          <w:bCs/>
          <w:color w:val="000000"/>
          <w:sz w:val="14"/>
          <w:szCs w:val="14"/>
        </w:rPr>
      </w:r>
    </w:p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  <w:t>Fecha:</w:t>
      </w:r>
    </w:p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p>
      <w:pPr>
        <w:pStyle w:val="Normal"/>
        <w:spacing w:lineRule="auto" w:line="240" w:before="0" w:after="0"/>
        <w:rPr>
          <w:rFonts w:cs="Calibri"/>
        </w:rPr>
      </w:pPr>
      <w:r>
        <w:rPr>
          <w:rFonts w:cs="Calibri"/>
        </w:rPr>
      </w:r>
    </w:p>
    <w:p>
      <w:pPr>
        <w:pStyle w:val="Normal"/>
        <w:tabs>
          <w:tab w:val="left" w:pos="284" w:leader="none"/>
        </w:tabs>
        <w:spacing w:lineRule="auto" w:line="240" w:before="0" w:after="0"/>
        <w:rPr>
          <w:rFonts w:cs="Calibri"/>
        </w:rPr>
      </w:pPr>
      <w:r>
        <w:rPr>
          <w:rFonts w:cs="Calibri"/>
        </w:rPr>
        <w:t>Fdo.:</w:t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  <w:lang w:eastAsia="es-ES"/>
        </w:rPr>
      </w:pPr>
      <w:r>
        <w:rPr>
          <w:rFonts w:cs="Calibri" w:cstheme="minorHAnsi"/>
          <w:sz w:val="20"/>
          <w:szCs w:val="20"/>
          <w:lang w:eastAsia="es-ES"/>
        </w:rPr>
      </w:r>
    </w:p>
    <w:p>
      <w:pPr>
        <w:pStyle w:val="Normal"/>
        <w:spacing w:lineRule="auto" w:line="240" w:before="0" w:after="0"/>
        <w:rPr>
          <w:rFonts w:ascii="Calibri" w:hAnsi="Calibri" w:cs="Calibri" w:asciiTheme="minorHAnsi" w:cstheme="minorHAnsi" w:hAnsiTheme="minorHAnsi"/>
          <w:sz w:val="20"/>
          <w:szCs w:val="20"/>
        </w:rPr>
      </w:pPr>
      <w:r>
        <w:rPr>
          <w:rFonts w:cs="Calibri" w:cstheme="minorHAnsi"/>
          <w:sz w:val="20"/>
          <w:szCs w:val="20"/>
        </w:rPr>
      </w:r>
    </w:p>
    <w:p>
      <w:pPr>
        <w:pStyle w:val="Normal"/>
        <w:spacing w:lineRule="auto" w:line="240" w:before="0" w:after="0"/>
        <w:rPr/>
      </w:pPr>
      <w:r>
        <w:rPr/>
      </w:r>
    </w:p>
    <w:sectPr>
      <w:headerReference w:type="default" r:id="rId10"/>
      <w:headerReference w:type="first" r:id="rId11"/>
      <w:footerReference w:type="default" r:id="rId12"/>
      <w:footerReference w:type="first" r:id="rId13"/>
      <w:type w:val="nextPage"/>
      <w:pgSz w:w="11906" w:h="16838"/>
      <w:pgMar w:left="720" w:right="720" w:header="567" w:top="720" w:footer="283" w:bottom="720" w:gutter="0"/>
      <w:pgNumType w:fmt="decimal"/>
      <w:formProt w:val="false"/>
      <w:titlePg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Helvetica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Ttulo1"/>
      <w:tabs>
        <w:tab w:val="left" w:pos="9781" w:leader="none"/>
      </w:tabs>
      <w:spacing w:before="0" w:after="0"/>
      <w:jc w:val="both"/>
      <w:rPr>
        <w:rStyle w:val="EnlacedeInternet"/>
        <w:rFonts w:ascii="Calibri" w:hAnsi="Calibri" w:eastAsia="Calibri" w:cs="Calibri"/>
        <w:b w:val="false"/>
        <w:b w:val="false"/>
        <w:sz w:val="16"/>
        <w:szCs w:val="16"/>
        <w:lang w:eastAsia="en-US"/>
      </w:rPr>
    </w:pPr>
    <w:r>
      <w:rPr>
        <w:rFonts w:eastAsia="Calibri" w:cs="Calibri" w:ascii="Calibri" w:hAnsi="Calibri"/>
        <w:b w:val="false"/>
        <w:sz w:val="16"/>
        <w:szCs w:val="16"/>
        <w:lang w:eastAsia="en-US"/>
      </w:rPr>
    </w:r>
  </w:p>
  <w:p>
    <w:pPr>
      <w:pStyle w:val="Ttulo1"/>
      <w:tabs>
        <w:tab w:val="left" w:pos="9781" w:leader="none"/>
      </w:tabs>
      <w:spacing w:before="0" w:after="0"/>
      <w:rPr/>
    </w:pPr>
    <w:r>
      <w:rPr>
        <w:rFonts w:cs="Helvetica" w:ascii="Helvetica" w:hAnsi="Helvetica"/>
        <w:sz w:val="20"/>
      </w:rPr>
      <w:t>DIRECCIÓN GENERAL DE INNOVACIÓN Y PROMOCIÓN AGROALIMENTARIA</w:t>
    </w:r>
  </w:p>
  <w:p>
    <w:pPr>
      <w:pStyle w:val="Normal"/>
      <w:tabs>
        <w:tab w:val="center" w:pos="4252" w:leader="none"/>
        <w:tab w:val="right" w:pos="8504" w:leader="none"/>
      </w:tabs>
      <w:spacing w:lineRule="auto" w:line="240" w:before="0" w:after="0"/>
      <w:jc w:val="both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923" w:type="dxa"/>
      <w:jc w:val="left"/>
      <w:tblInd w:w="0" w:type="dxa"/>
      <w:tblBorders/>
      <w:tblCellMar>
        <w:top w:w="0" w:type="dxa"/>
        <w:left w:w="70" w:type="dxa"/>
        <w:bottom w:w="0" w:type="dxa"/>
        <w:right w:w="70" w:type="dxa"/>
      </w:tblCellMar>
      <w:tblLook w:firstRow="0" w:noVBand="0" w:lastRow="0" w:firstColumn="0" w:lastColumn="0" w:noHBand="0" w:val="0000"/>
    </w:tblPr>
    <w:tblGrid>
      <w:gridCol w:w="2976"/>
      <w:gridCol w:w="3687"/>
      <w:gridCol w:w="3260"/>
    </w:tblGrid>
    <w:tr>
      <w:trPr>
        <w:trHeight w:val="899" w:hRule="atLeast"/>
      </w:trPr>
      <w:tc>
        <w:tcPr>
          <w:tcW w:w="2976" w:type="dxa"/>
          <w:tcBorders/>
          <w:shd w:color="auto" w:fill="auto" w:val="clear"/>
        </w:tcPr>
        <w:p>
          <w:pPr>
            <w:pStyle w:val="Normal"/>
            <w:tabs>
              <w:tab w:val="left" w:pos="1418" w:leader="none"/>
            </w:tabs>
            <w:spacing w:before="0" w:after="200"/>
            <w:rPr/>
          </w:pPr>
          <w:r>
            <w:rPr/>
            <w:drawing>
              <wp:anchor behindDoc="1" distT="0" distB="0" distL="114300" distR="116840" simplePos="0" locked="0" layoutInCell="1" allowOverlap="1" relativeHeight="2">
                <wp:simplePos x="0" y="0"/>
                <wp:positionH relativeFrom="column">
                  <wp:posOffset>156845</wp:posOffset>
                </wp:positionH>
                <wp:positionV relativeFrom="paragraph">
                  <wp:posOffset>55880</wp:posOffset>
                </wp:positionV>
                <wp:extent cx="1330960" cy="480695"/>
                <wp:effectExtent l="0" t="0" r="0" b="0"/>
                <wp:wrapSquare wrapText="bothSides"/>
                <wp:docPr id="3" name="Imagen 5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5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0960" cy="4806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3687" w:type="dxa"/>
          <w:tcBorders/>
          <w:shd w:color="auto" w:fill="auto" w:val="clear"/>
        </w:tcPr>
        <w:p>
          <w:pPr>
            <w:pStyle w:val="Normal"/>
            <w:tabs>
              <w:tab w:val="left" w:pos="1418" w:leader="none"/>
            </w:tabs>
            <w:spacing w:before="0" w:after="200"/>
            <w:rPr/>
          </w:pPr>
          <w:r>
            <w:rPr/>
          </w:r>
        </w:p>
      </w:tc>
      <w:tc>
        <w:tcPr>
          <w:tcW w:w="3260" w:type="dxa"/>
          <w:tcBorders/>
          <w:shd w:color="auto" w:fill="auto" w:val="clear"/>
        </w:tcPr>
        <w:p>
          <w:pPr>
            <w:pStyle w:val="Normal"/>
            <w:tabs>
              <w:tab w:val="left" w:pos="708" w:leader="none"/>
              <w:tab w:val="left" w:pos="1418" w:leader="none"/>
              <w:tab w:val="left" w:pos="2124" w:leader="none"/>
              <w:tab w:val="left" w:pos="2832" w:leader="none"/>
              <w:tab w:val="left" w:pos="3540" w:leader="none"/>
              <w:tab w:val="left" w:pos="4248" w:leader="none"/>
              <w:tab w:val="left" w:pos="4956" w:leader="none"/>
              <w:tab w:val="left" w:pos="5664" w:leader="none"/>
              <w:tab w:val="left" w:pos="6372" w:leader="none"/>
              <w:tab w:val="left" w:pos="7080" w:leader="none"/>
              <w:tab w:val="left" w:pos="7788" w:leader="none"/>
              <w:tab w:val="center" w:pos="8505" w:leader="none"/>
              <w:tab w:val="center" w:pos="9214" w:leader="none"/>
            </w:tabs>
            <w:spacing w:before="0" w:after="200"/>
            <w:ind w:right="1185" w:hanging="0"/>
            <w:rPr/>
          </w:pPr>
          <w:r>
            <w:rPr/>
            <w:object>
              <v:shape id="ole_rId2" style="width:57.8pt;height:33.65pt" o:ole="">
                <v:imagedata r:id="rId3" o:title=""/>
              </v:shape>
              <o:OLEObject Type="Embed" ProgID="Word.Picture.8" ShapeID="ole_rId2" DrawAspect="Content" ObjectID="_1989307359" r:id="rId2"/>
            </w:object>
            <mc:AlternateContent>
              <mc:Choice Requires="wps">
                <w:drawing>
                  <wp:anchor behindDoc="1" distT="0" distB="0" distL="114935" distR="114935" simplePos="0" locked="0" layoutInCell="1" allowOverlap="1" relativeHeight="3">
                    <wp:simplePos x="0" y="0"/>
                    <wp:positionH relativeFrom="margin">
                      <wp:posOffset>5629275</wp:posOffset>
                    </wp:positionH>
                    <wp:positionV relativeFrom="paragraph">
                      <wp:posOffset>508000</wp:posOffset>
                    </wp:positionV>
                    <wp:extent cx="1186180" cy="513080"/>
                    <wp:effectExtent l="1905" t="635" r="3175" b="1270"/>
                    <wp:wrapNone/>
                    <wp:docPr id="4" name="Cuadro de texto 5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185480" cy="512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Contenidodelmarco"/>
                                  <w:rPr>
                                    <w:color w:val="auto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4"/>
                                    <w:szCs w:val="14"/>
                                  </w:rPr>
                                  <w:t>UNIÓN EUROPEA</w:t>
                                </w:r>
                              </w:p>
                              <w:p>
                                <w:pPr>
                                  <w:pStyle w:val="Contenidodelmarco"/>
                                  <w:rPr>
                                    <w:rFonts w:ascii="Arial" w:hAnsi="Arial" w:cs="Arial"/>
                                    <w:b/>
                                    <w:b/>
                                    <w:color w:val="auto"/>
                                    <w:sz w:val="10"/>
                                    <w:szCs w:val="10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0"/>
                                    <w:szCs w:val="10"/>
                                  </w:rPr>
                                </w:r>
                              </w:p>
                              <w:p>
                                <w:pPr>
                                  <w:pStyle w:val="Contenidodelmarco"/>
                                  <w:rPr>
                                    <w:color w:val="auto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4"/>
                                    <w:szCs w:val="14"/>
                                  </w:rPr>
                                  <w:t xml:space="preserve">Fondo Europeo Marítimo </w:t>
                                </w:r>
                              </w:p>
                              <w:p>
                                <w:pPr>
                                  <w:pStyle w:val="Contenidodelmarco"/>
                                  <w:rPr>
                                    <w:color w:val="auto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4"/>
                                    <w:szCs w:val="14"/>
                                  </w:rPr>
                                  <w:t>y de Pesca (FEMP)</w:t>
                                </w:r>
                              </w:p>
                              <w:p>
                                <w:pPr>
                                  <w:pStyle w:val="Contenidodelmarco"/>
                                  <w:spacing w:before="0" w:after="200"/>
                                  <w:rPr>
                                    <w:rFonts w:ascii="Arial" w:hAnsi="Arial" w:cs="Arial"/>
                                    <w:color w:val="auto"/>
                                    <w:sz w:val="12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color w:val="auto"/>
                                    <w:sz w:val="12"/>
                                  </w:rPr>
                                </w:r>
                              </w:p>
                            </w:txbxContent>
                          </wps:txbx>
                          <wps:bodyPr lIns="20880" rIns="20880" tIns="14040" bIns="14040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shape_0" ID="Cuadro de texto 5" fillcolor="white" stroked="f" style="position:absolute;margin-left:443.25pt;margin-top:40pt;width:93.3pt;height:40.3pt;mso-position-horizontal-relative:margin">
                    <w10:wrap type="square"/>
                    <v:fill o:detectmouseclick="t" type="solid" color2="black" opacity="0"/>
                    <v:stroke color="#3465a4" joinstyle="round" endcap="flat"/>
                    <v:textbox>
                      <w:txbxContent>
                        <w:p>
                          <w:pPr>
                            <w:pStyle w:val="Contenidodelmarco"/>
                            <w:rPr>
                              <w:color w:val="auto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4"/>
                              <w:szCs w:val="14"/>
                            </w:rPr>
                            <w:t>UNIÓN EUROPEA</w:t>
                          </w:r>
                        </w:p>
                        <w:p>
                          <w:pPr>
                            <w:pStyle w:val="Contenidodelmarco"/>
                            <w:rPr>
                              <w:rFonts w:ascii="Arial" w:hAnsi="Arial" w:cs="Arial"/>
                              <w:b/>
                              <w:b/>
                              <w:color w:val="auto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0"/>
                              <w:szCs w:val="10"/>
                            </w:rPr>
                          </w:r>
                        </w:p>
                        <w:p>
                          <w:pPr>
                            <w:pStyle w:val="Contenidodelmarco"/>
                            <w:rPr>
                              <w:color w:val="auto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4"/>
                              <w:szCs w:val="14"/>
                            </w:rPr>
                            <w:t xml:space="preserve">Fondo Europeo Marítimo </w:t>
                          </w:r>
                        </w:p>
                        <w:p>
                          <w:pPr>
                            <w:pStyle w:val="Contenidodelmarco"/>
                            <w:rPr>
                              <w:color w:val="auto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4"/>
                              <w:szCs w:val="14"/>
                            </w:rPr>
                            <w:t>y de Pesca (FEMP)</w:t>
                          </w:r>
                        </w:p>
                        <w:p>
                          <w:pPr>
                            <w:pStyle w:val="Contenidodelmarco"/>
                            <w:spacing w:before="0" w:after="200"/>
                            <w:rPr>
                              <w:rFonts w:ascii="Arial" w:hAnsi="Arial" w:cs="Arial"/>
                              <w:color w:val="auto"/>
                              <w:sz w:val="12"/>
                            </w:rPr>
                          </w:pPr>
                          <w:r>
                            <w:rPr>
                              <w:rFonts w:cs="Arial" w:ascii="Arial" w:hAnsi="Arial"/>
                              <w:color w:val="auto"/>
                              <w:sz w:val="12"/>
                            </w:rPr>
                          </w:r>
                        </w:p>
                      </w:txbxContent>
                    </v:textbox>
                  </v:rect>
                </w:pict>
              </mc:Fallback>
            </mc:AlternateContent>
            <mc:AlternateContent>
              <mc:Choice Requires="wps">
                <w:drawing>
                  <wp:anchor behindDoc="1" distT="0" distB="0" distL="114935" distR="114935" simplePos="0" locked="0" layoutInCell="1" allowOverlap="1" relativeHeight="5">
                    <wp:simplePos x="0" y="0"/>
                    <wp:positionH relativeFrom="margin">
                      <wp:posOffset>5629275</wp:posOffset>
                    </wp:positionH>
                    <wp:positionV relativeFrom="paragraph">
                      <wp:posOffset>508000</wp:posOffset>
                    </wp:positionV>
                    <wp:extent cx="1186180" cy="513080"/>
                    <wp:effectExtent l="1905" t="635" r="3175" b="1270"/>
                    <wp:wrapNone/>
                    <wp:docPr id="6" name="Cuadro de texto 6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185480" cy="512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Contenidodelmarco"/>
                                  <w:rPr>
                                    <w:color w:val="auto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4"/>
                                    <w:szCs w:val="14"/>
                                  </w:rPr>
                                  <w:t>UNIÓN EUROPEA</w:t>
                                </w:r>
                              </w:p>
                              <w:p>
                                <w:pPr>
                                  <w:pStyle w:val="Contenidodelmarco"/>
                                  <w:rPr>
                                    <w:rFonts w:ascii="Arial" w:hAnsi="Arial" w:cs="Arial"/>
                                    <w:b/>
                                    <w:b/>
                                    <w:color w:val="auto"/>
                                    <w:sz w:val="10"/>
                                    <w:szCs w:val="10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0"/>
                                    <w:szCs w:val="10"/>
                                  </w:rPr>
                                </w:r>
                              </w:p>
                              <w:p>
                                <w:pPr>
                                  <w:pStyle w:val="Contenidodelmarco"/>
                                  <w:rPr>
                                    <w:color w:val="auto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4"/>
                                    <w:szCs w:val="14"/>
                                  </w:rPr>
                                  <w:t xml:space="preserve">Fondo Europeo Marítimo </w:t>
                                </w:r>
                              </w:p>
                              <w:p>
                                <w:pPr>
                                  <w:pStyle w:val="Contenidodelmarco"/>
                                  <w:rPr>
                                    <w:color w:val="auto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4"/>
                                    <w:szCs w:val="14"/>
                                  </w:rPr>
                                  <w:t>y de Pesca (FEMP)</w:t>
                                </w:r>
                              </w:p>
                              <w:p>
                                <w:pPr>
                                  <w:pStyle w:val="Contenidodelmarco"/>
                                  <w:spacing w:before="0" w:after="200"/>
                                  <w:rPr>
                                    <w:rFonts w:ascii="Arial" w:hAnsi="Arial" w:cs="Arial"/>
                                    <w:color w:val="auto"/>
                                    <w:sz w:val="12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color w:val="auto"/>
                                    <w:sz w:val="12"/>
                                  </w:rPr>
                                </w:r>
                              </w:p>
                            </w:txbxContent>
                          </wps:txbx>
                          <wps:bodyPr lIns="20880" rIns="20880" tIns="14040" bIns="14040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shape_0" ID="Cuadro de texto 6" fillcolor="white" stroked="f" style="position:absolute;margin-left:443.25pt;margin-top:40pt;width:93.3pt;height:40.3pt;mso-position-horizontal-relative:margin">
                    <w10:wrap type="square"/>
                    <v:fill o:detectmouseclick="t" type="solid" color2="black" opacity="0"/>
                    <v:stroke color="#3465a4" joinstyle="round" endcap="flat"/>
                    <v:textbox>
                      <w:txbxContent>
                        <w:p>
                          <w:pPr>
                            <w:pStyle w:val="Contenidodelmarco"/>
                            <w:rPr>
                              <w:color w:val="auto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4"/>
                              <w:szCs w:val="14"/>
                            </w:rPr>
                            <w:t>UNIÓN EUROPEA</w:t>
                          </w:r>
                        </w:p>
                        <w:p>
                          <w:pPr>
                            <w:pStyle w:val="Contenidodelmarco"/>
                            <w:rPr>
                              <w:rFonts w:ascii="Arial" w:hAnsi="Arial" w:cs="Arial"/>
                              <w:b/>
                              <w:b/>
                              <w:color w:val="auto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0"/>
                              <w:szCs w:val="10"/>
                            </w:rPr>
                          </w:r>
                        </w:p>
                        <w:p>
                          <w:pPr>
                            <w:pStyle w:val="Contenidodelmarco"/>
                            <w:rPr>
                              <w:color w:val="auto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4"/>
                              <w:szCs w:val="14"/>
                            </w:rPr>
                            <w:t xml:space="preserve">Fondo Europeo Marítimo </w:t>
                          </w:r>
                        </w:p>
                        <w:p>
                          <w:pPr>
                            <w:pStyle w:val="Contenidodelmarco"/>
                            <w:rPr>
                              <w:color w:val="auto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4"/>
                              <w:szCs w:val="14"/>
                            </w:rPr>
                            <w:t>y de Pesca (FEMP)</w:t>
                          </w:r>
                        </w:p>
                        <w:p>
                          <w:pPr>
                            <w:pStyle w:val="Contenidodelmarco"/>
                            <w:spacing w:before="0" w:after="200"/>
                            <w:rPr>
                              <w:rFonts w:ascii="Arial" w:hAnsi="Arial" w:cs="Arial"/>
                              <w:color w:val="auto"/>
                              <w:sz w:val="12"/>
                            </w:rPr>
                          </w:pPr>
                          <w:r>
                            <w:rPr>
                              <w:rFonts w:cs="Arial" w:ascii="Arial" w:hAnsi="Arial"/>
                              <w:color w:val="auto"/>
                              <w:sz w:val="12"/>
                            </w:rPr>
                          </w:r>
                        </w:p>
                      </w:txbxContent>
                    </v:textbox>
                  </v:rect>
                </w:pict>
              </mc:Fallback>
            </mc:AlternateContent>
            <mc:AlternateContent>
              <mc:Choice Requires="wps">
                <w:drawing>
                  <wp:anchor behindDoc="1" distT="0" distB="0" distL="114935" distR="114935" simplePos="0" locked="0" layoutInCell="1" allowOverlap="1" relativeHeight="6">
                    <wp:simplePos x="0" y="0"/>
                    <wp:positionH relativeFrom="margin">
                      <wp:posOffset>5629275</wp:posOffset>
                    </wp:positionH>
                    <wp:positionV relativeFrom="paragraph">
                      <wp:posOffset>508000</wp:posOffset>
                    </wp:positionV>
                    <wp:extent cx="1186180" cy="513080"/>
                    <wp:effectExtent l="1905" t="635" r="3175" b="1270"/>
                    <wp:wrapNone/>
                    <wp:docPr id="8" name="Cuadro de texto 7"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1185480" cy="51228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0"/>
                            <a:fillRef idx="0"/>
                            <a:effectRef idx="0"/>
                            <a:fontRef idx="minor"/>
                          </wps:style>
                          <wps:txbx>
                            <w:txbxContent>
                              <w:p>
                                <w:pPr>
                                  <w:pStyle w:val="Contenidodelmarco"/>
                                  <w:rPr>
                                    <w:color w:val="auto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4"/>
                                    <w:szCs w:val="14"/>
                                  </w:rPr>
                                  <w:t>UNIÓN EUROPEA</w:t>
                                </w:r>
                              </w:p>
                              <w:p>
                                <w:pPr>
                                  <w:pStyle w:val="Contenidodelmarco"/>
                                  <w:rPr>
                                    <w:rFonts w:ascii="Arial" w:hAnsi="Arial" w:cs="Arial"/>
                                    <w:b/>
                                    <w:b/>
                                    <w:color w:val="auto"/>
                                    <w:sz w:val="10"/>
                                    <w:szCs w:val="10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0"/>
                                    <w:szCs w:val="10"/>
                                  </w:rPr>
                                </w:r>
                              </w:p>
                              <w:p>
                                <w:pPr>
                                  <w:pStyle w:val="Contenidodelmarco"/>
                                  <w:rPr>
                                    <w:color w:val="auto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4"/>
                                    <w:szCs w:val="14"/>
                                  </w:rPr>
                                  <w:t xml:space="preserve">Fondo Europeo Marítimo </w:t>
                                </w:r>
                              </w:p>
                              <w:p>
                                <w:pPr>
                                  <w:pStyle w:val="Contenidodelmarco"/>
                                  <w:rPr>
                                    <w:color w:val="auto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b/>
                                    <w:color w:val="auto"/>
                                    <w:sz w:val="14"/>
                                    <w:szCs w:val="14"/>
                                  </w:rPr>
                                  <w:t>y de Pesca (FEMP)</w:t>
                                </w:r>
                              </w:p>
                              <w:p>
                                <w:pPr>
                                  <w:pStyle w:val="Contenidodelmarco"/>
                                  <w:spacing w:before="0" w:after="200"/>
                                  <w:rPr>
                                    <w:rFonts w:ascii="Arial" w:hAnsi="Arial" w:cs="Arial"/>
                                    <w:color w:val="auto"/>
                                    <w:sz w:val="12"/>
                                  </w:rPr>
                                </w:pPr>
                                <w:r>
                                  <w:rPr>
                                    <w:rFonts w:cs="Arial" w:ascii="Arial" w:hAnsi="Arial"/>
                                    <w:color w:val="auto"/>
                                    <w:sz w:val="12"/>
                                  </w:rPr>
                                </w:r>
                              </w:p>
                            </w:txbxContent>
                          </wps:txbx>
                          <wps:bodyPr lIns="20880" rIns="20880" tIns="14040" bIns="14040">
                            <a:noAutofit/>
                          </wps:bodyPr>
                        </wps:wsp>
                      </a:graphicData>
                    </a:graphic>
                  </wp:anchor>
                </w:drawing>
              </mc:Choice>
              <mc:Fallback>
                <w:pict>
                  <v:rect id="shape_0" ID="Cuadro de texto 7" fillcolor="white" stroked="f" style="position:absolute;margin-left:443.25pt;margin-top:40pt;width:93.3pt;height:40.3pt;mso-position-horizontal-relative:margin">
                    <w10:wrap type="square"/>
                    <v:fill o:detectmouseclick="t" type="solid" color2="black" opacity="0"/>
                    <v:stroke color="#3465a4" joinstyle="round" endcap="flat"/>
                    <v:textbox>
                      <w:txbxContent>
                        <w:p>
                          <w:pPr>
                            <w:pStyle w:val="Contenidodelmarco"/>
                            <w:rPr>
                              <w:color w:val="auto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4"/>
                              <w:szCs w:val="14"/>
                            </w:rPr>
                            <w:t>UNIÓN EUROPEA</w:t>
                          </w:r>
                        </w:p>
                        <w:p>
                          <w:pPr>
                            <w:pStyle w:val="Contenidodelmarco"/>
                            <w:rPr>
                              <w:rFonts w:ascii="Arial" w:hAnsi="Arial" w:cs="Arial"/>
                              <w:b/>
                              <w:b/>
                              <w:color w:val="auto"/>
                              <w:sz w:val="10"/>
                              <w:szCs w:val="10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0"/>
                              <w:szCs w:val="10"/>
                            </w:rPr>
                          </w:r>
                        </w:p>
                        <w:p>
                          <w:pPr>
                            <w:pStyle w:val="Contenidodelmarco"/>
                            <w:rPr>
                              <w:color w:val="auto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4"/>
                              <w:szCs w:val="14"/>
                            </w:rPr>
                            <w:t xml:space="preserve">Fondo Europeo Marítimo </w:t>
                          </w:r>
                        </w:p>
                        <w:p>
                          <w:pPr>
                            <w:pStyle w:val="Contenidodelmarco"/>
                            <w:rPr>
                              <w:color w:val="auto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color w:val="auto"/>
                              <w:sz w:val="14"/>
                              <w:szCs w:val="14"/>
                            </w:rPr>
                            <w:t>y de Pesca (FEMP)</w:t>
                          </w:r>
                        </w:p>
                        <w:p>
                          <w:pPr>
                            <w:pStyle w:val="Contenidodelmarco"/>
                            <w:spacing w:before="0" w:after="200"/>
                            <w:rPr>
                              <w:rFonts w:ascii="Arial" w:hAnsi="Arial" w:cs="Arial"/>
                              <w:color w:val="auto"/>
                              <w:sz w:val="12"/>
                            </w:rPr>
                          </w:pPr>
                          <w:r>
                            <w:rPr>
                              <w:rFonts w:cs="Arial" w:ascii="Arial" w:hAnsi="Arial"/>
                              <w:color w:val="auto"/>
                              <w:sz w:val="12"/>
                            </w:rPr>
                          </w:r>
                        </w:p>
                      </w:txbxContent>
                    </v:textbox>
                  </v:rect>
                </w:pict>
              </mc:Fallback>
            </mc:AlternateContent>
          </w:r>
        </w:p>
      </w:tc>
    </w:tr>
  </w:tbl>
  <w:p>
    <w:pPr>
      <w:pStyle w:val="Encabezado1"/>
      <w:rPr/>
    </w:pPr>
    <w:r>
      <w:rPr/>
    </w:r>
  </w:p>
</w:hdr>
</file>

<file path=word/settings.xml><?xml version="1.0" encoding="utf-8"?>
<w:settings xmlns:w="http://schemas.openxmlformats.org/wordprocessingml/2006/main">
  <w:zoom w:percent="158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Cs w:val="22"/>
        <w:lang w:val="es-ES" w:eastAsia="es-E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607a8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00000A"/>
      <w:sz w:val="22"/>
      <w:szCs w:val="22"/>
      <w:lang w:eastAsia="en-US" w:val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1"/>
    <w:uiPriority w:val="99"/>
    <w:semiHidden/>
    <w:qFormat/>
    <w:locked/>
    <w:rsid w:val="00211356"/>
    <w:rPr>
      <w:rFonts w:cs="Times New Roman"/>
    </w:rPr>
  </w:style>
  <w:style w:type="character" w:styleId="PiedepginaCar" w:customStyle="1">
    <w:name w:val="Pie de página Car"/>
    <w:basedOn w:val="DefaultParagraphFont"/>
    <w:link w:val="Piedepgina1"/>
    <w:uiPriority w:val="99"/>
    <w:semiHidden/>
    <w:qFormat/>
    <w:locked/>
    <w:rsid w:val="00211356"/>
    <w:rPr>
      <w:rFonts w:cs="Times New Roman"/>
    </w:rPr>
  </w:style>
  <w:style w:type="character" w:styleId="TITULOCar" w:customStyle="1">
    <w:name w:val="TITULO Car"/>
    <w:link w:val="TITULO"/>
    <w:uiPriority w:val="99"/>
    <w:qFormat/>
    <w:locked/>
    <w:rsid w:val="00211356"/>
    <w:rPr>
      <w:rFonts w:ascii="Arial" w:hAnsi="Arial"/>
      <w:b/>
      <w:sz w:val="20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8e3f22"/>
    <w:rPr>
      <w:rFonts w:ascii="Segoe UI" w:hAnsi="Segoe UI" w:cs="Segoe UI"/>
      <w:sz w:val="18"/>
      <w:szCs w:val="18"/>
      <w:lang w:eastAsia="en-US"/>
    </w:rPr>
  </w:style>
  <w:style w:type="character" w:styleId="EnlacedeInternet">
    <w:name w:val="Enlace de Internet"/>
    <w:basedOn w:val="DefaultParagraphFont"/>
    <w:uiPriority w:val="99"/>
    <w:unhideWhenUsed/>
    <w:rsid w:val="00c57d2e"/>
    <w:rPr>
      <w:color w:val="0000FF" w:themeColor="hyperlink"/>
      <w:u w:val="single"/>
    </w:rPr>
  </w:style>
  <w:style w:type="character" w:styleId="TextoindependienteCar" w:customStyle="1">
    <w:name w:val="Texto independiente Car"/>
    <w:basedOn w:val="DefaultParagraphFont"/>
    <w:link w:val="Textoindependiente"/>
    <w:uiPriority w:val="99"/>
    <w:semiHidden/>
    <w:qFormat/>
    <w:rsid w:val="00f800e6"/>
    <w:rPr>
      <w:lang w:eastAsia="en-US"/>
    </w:rPr>
  </w:style>
  <w:style w:type="character" w:styleId="Ttulo2Car" w:customStyle="1">
    <w:name w:val="Título 2 Car"/>
    <w:basedOn w:val="DefaultParagraphFont"/>
    <w:link w:val="Ttulo21"/>
    <w:qFormat/>
    <w:rsid w:val="00922873"/>
    <w:rPr>
      <w:rFonts w:ascii="Times New Roman" w:hAnsi="Times New Roman" w:eastAsia="Times New Roman"/>
      <w:sz w:val="24"/>
      <w:szCs w:val="20"/>
      <w:lang w:eastAsia="zh-CN"/>
    </w:rPr>
  </w:style>
  <w:style w:type="character" w:styleId="ListLabel1" w:customStyle="1">
    <w:name w:val="ListLabel 1"/>
    <w:qFormat/>
    <w:rsid w:val="008e32f4"/>
    <w:rPr>
      <w:rFonts w:cs="Courier New"/>
    </w:rPr>
  </w:style>
  <w:style w:type="character" w:styleId="ListLabel2" w:customStyle="1">
    <w:name w:val="ListLabel 2"/>
    <w:qFormat/>
    <w:rsid w:val="008e32f4"/>
    <w:rPr>
      <w:rFonts w:cs="Courier New"/>
    </w:rPr>
  </w:style>
  <w:style w:type="character" w:styleId="ListLabel3" w:customStyle="1">
    <w:name w:val="ListLabel 3"/>
    <w:qFormat/>
    <w:rsid w:val="008e32f4"/>
    <w:rPr>
      <w:rFonts w:cs="Courier New"/>
    </w:rPr>
  </w:style>
  <w:style w:type="character" w:styleId="ListLabel4" w:customStyle="1">
    <w:name w:val="ListLabel 4"/>
    <w:qFormat/>
    <w:rsid w:val="008e32f4"/>
    <w:rPr>
      <w:rFonts w:cs="Courier New"/>
    </w:rPr>
  </w:style>
  <w:style w:type="character" w:styleId="ListLabel5" w:customStyle="1">
    <w:name w:val="ListLabel 5"/>
    <w:qFormat/>
    <w:rsid w:val="008e32f4"/>
    <w:rPr>
      <w:rFonts w:cs="Courier New"/>
    </w:rPr>
  </w:style>
  <w:style w:type="character" w:styleId="ListLabel6" w:customStyle="1">
    <w:name w:val="ListLabel 6"/>
    <w:qFormat/>
    <w:rsid w:val="008e32f4"/>
    <w:rPr>
      <w:rFonts w:cs="Courier New"/>
    </w:rPr>
  </w:style>
  <w:style w:type="character" w:styleId="ListLabel7" w:customStyle="1">
    <w:name w:val="ListLabel 7"/>
    <w:qFormat/>
    <w:rsid w:val="008e32f4"/>
    <w:rPr>
      <w:rFonts w:cs="Courier New"/>
    </w:rPr>
  </w:style>
  <w:style w:type="character" w:styleId="ListLabel8" w:customStyle="1">
    <w:name w:val="ListLabel 8"/>
    <w:qFormat/>
    <w:rsid w:val="008e32f4"/>
    <w:rPr>
      <w:rFonts w:cs="Courier New"/>
    </w:rPr>
  </w:style>
  <w:style w:type="character" w:styleId="ListLabel9" w:customStyle="1">
    <w:name w:val="ListLabel 9"/>
    <w:qFormat/>
    <w:rsid w:val="008e32f4"/>
    <w:rPr>
      <w:rFonts w:cs="Courier New"/>
    </w:rPr>
  </w:style>
  <w:style w:type="character" w:styleId="ListLabel10" w:customStyle="1">
    <w:name w:val="ListLabel 10"/>
    <w:qFormat/>
    <w:rsid w:val="008e32f4"/>
    <w:rPr>
      <w:rFonts w:cs="Courier New"/>
    </w:rPr>
  </w:style>
  <w:style w:type="character" w:styleId="ListLabel11" w:customStyle="1">
    <w:name w:val="ListLabel 11"/>
    <w:qFormat/>
    <w:rsid w:val="008e32f4"/>
    <w:rPr>
      <w:rFonts w:cs="Courier New"/>
    </w:rPr>
  </w:style>
  <w:style w:type="character" w:styleId="ListLabel12" w:customStyle="1">
    <w:name w:val="ListLabel 12"/>
    <w:qFormat/>
    <w:rsid w:val="008e32f4"/>
    <w:rPr>
      <w:rFonts w:cs="Courier New"/>
    </w:rPr>
  </w:style>
  <w:style w:type="character" w:styleId="ListLabel13" w:customStyle="1">
    <w:name w:val="ListLabel 13"/>
    <w:qFormat/>
    <w:rsid w:val="008e32f4"/>
    <w:rPr>
      <w:rFonts w:cs="Courier New"/>
    </w:rPr>
  </w:style>
  <w:style w:type="character" w:styleId="ListLabel14" w:customStyle="1">
    <w:name w:val="ListLabel 14"/>
    <w:qFormat/>
    <w:rsid w:val="008e32f4"/>
    <w:rPr>
      <w:rFonts w:cs="Courier New"/>
    </w:rPr>
  </w:style>
  <w:style w:type="character" w:styleId="ListLabel15" w:customStyle="1">
    <w:name w:val="ListLabel 15"/>
    <w:qFormat/>
    <w:rsid w:val="008e32f4"/>
    <w:rPr>
      <w:rFonts w:cs="Courier New"/>
    </w:rPr>
  </w:style>
  <w:style w:type="character" w:styleId="ListLabel16" w:customStyle="1">
    <w:name w:val="ListLabel 16"/>
    <w:qFormat/>
    <w:rsid w:val="008e32f4"/>
    <w:rPr>
      <w:rFonts w:ascii="Calibri" w:hAnsi="Calibri" w:cs="Symbol"/>
      <w:sz w:val="20"/>
    </w:rPr>
  </w:style>
  <w:style w:type="character" w:styleId="ListLabel17" w:customStyle="1">
    <w:name w:val="ListLabel 17"/>
    <w:qFormat/>
    <w:rsid w:val="008e32f4"/>
    <w:rPr>
      <w:rFonts w:cs="Courier New"/>
    </w:rPr>
  </w:style>
  <w:style w:type="character" w:styleId="ListLabel18" w:customStyle="1">
    <w:name w:val="ListLabel 18"/>
    <w:qFormat/>
    <w:rsid w:val="008e32f4"/>
    <w:rPr>
      <w:rFonts w:cs="Wingdings"/>
    </w:rPr>
  </w:style>
  <w:style w:type="character" w:styleId="ListLabel19" w:customStyle="1">
    <w:name w:val="ListLabel 19"/>
    <w:qFormat/>
    <w:rsid w:val="008e32f4"/>
    <w:rPr>
      <w:rFonts w:cs="Symbol"/>
    </w:rPr>
  </w:style>
  <w:style w:type="character" w:styleId="ListLabel20" w:customStyle="1">
    <w:name w:val="ListLabel 20"/>
    <w:qFormat/>
    <w:rsid w:val="008e32f4"/>
    <w:rPr>
      <w:rFonts w:cs="Courier New"/>
    </w:rPr>
  </w:style>
  <w:style w:type="character" w:styleId="ListLabel21" w:customStyle="1">
    <w:name w:val="ListLabel 21"/>
    <w:qFormat/>
    <w:rsid w:val="008e32f4"/>
    <w:rPr>
      <w:rFonts w:cs="Wingdings"/>
    </w:rPr>
  </w:style>
  <w:style w:type="character" w:styleId="ListLabel22" w:customStyle="1">
    <w:name w:val="ListLabel 22"/>
    <w:qFormat/>
    <w:rsid w:val="008e32f4"/>
    <w:rPr>
      <w:rFonts w:cs="Symbol"/>
    </w:rPr>
  </w:style>
  <w:style w:type="character" w:styleId="ListLabel23" w:customStyle="1">
    <w:name w:val="ListLabel 23"/>
    <w:qFormat/>
    <w:rsid w:val="008e32f4"/>
    <w:rPr>
      <w:rFonts w:cs="Courier New"/>
    </w:rPr>
  </w:style>
  <w:style w:type="character" w:styleId="ListLabel24" w:customStyle="1">
    <w:name w:val="ListLabel 24"/>
    <w:qFormat/>
    <w:rsid w:val="008e32f4"/>
    <w:rPr>
      <w:rFonts w:cs="Wingdings"/>
    </w:rPr>
  </w:style>
  <w:style w:type="character" w:styleId="ListLabel25" w:customStyle="1">
    <w:name w:val="ListLabel 25"/>
    <w:qFormat/>
    <w:rsid w:val="008e32f4"/>
    <w:rPr>
      <w:rFonts w:ascii="Calibri" w:hAnsi="Calibri" w:cs="Symbol"/>
      <w:sz w:val="20"/>
    </w:rPr>
  </w:style>
  <w:style w:type="character" w:styleId="ListLabel26" w:customStyle="1">
    <w:name w:val="ListLabel 26"/>
    <w:qFormat/>
    <w:rsid w:val="008e32f4"/>
    <w:rPr>
      <w:rFonts w:ascii="Calibri" w:hAnsi="Calibri" w:cs="Symbol"/>
      <w:sz w:val="20"/>
    </w:rPr>
  </w:style>
  <w:style w:type="character" w:styleId="ListLabel27" w:customStyle="1">
    <w:name w:val="ListLabel 27"/>
    <w:qFormat/>
    <w:rsid w:val="008e32f4"/>
    <w:rPr>
      <w:rFonts w:cs="Wingdings"/>
    </w:rPr>
  </w:style>
  <w:style w:type="character" w:styleId="ListLabel28" w:customStyle="1">
    <w:name w:val="ListLabel 28"/>
    <w:qFormat/>
    <w:rsid w:val="008e32f4"/>
    <w:rPr>
      <w:rFonts w:cs="Symbol"/>
    </w:rPr>
  </w:style>
  <w:style w:type="character" w:styleId="ListLabel29" w:customStyle="1">
    <w:name w:val="ListLabel 29"/>
    <w:qFormat/>
    <w:rsid w:val="008e32f4"/>
    <w:rPr>
      <w:rFonts w:cs="Courier New"/>
    </w:rPr>
  </w:style>
  <w:style w:type="character" w:styleId="ListLabel30" w:customStyle="1">
    <w:name w:val="ListLabel 30"/>
    <w:qFormat/>
    <w:rsid w:val="008e32f4"/>
    <w:rPr>
      <w:rFonts w:cs="Wingdings"/>
    </w:rPr>
  </w:style>
  <w:style w:type="character" w:styleId="ListLabel31" w:customStyle="1">
    <w:name w:val="ListLabel 31"/>
    <w:qFormat/>
    <w:rsid w:val="008e32f4"/>
    <w:rPr>
      <w:rFonts w:cs="Symbol"/>
    </w:rPr>
  </w:style>
  <w:style w:type="character" w:styleId="ListLabel32" w:customStyle="1">
    <w:name w:val="ListLabel 32"/>
    <w:qFormat/>
    <w:rsid w:val="008e32f4"/>
    <w:rPr>
      <w:rFonts w:cs="Courier New"/>
    </w:rPr>
  </w:style>
  <w:style w:type="character" w:styleId="ListLabel33" w:customStyle="1">
    <w:name w:val="ListLabel 33"/>
    <w:qFormat/>
    <w:rsid w:val="008e32f4"/>
    <w:rPr>
      <w:rFonts w:cs="Wingdings"/>
    </w:rPr>
  </w:style>
  <w:style w:type="character" w:styleId="ListLabel34" w:customStyle="1">
    <w:name w:val="ListLabel 34"/>
    <w:qFormat/>
    <w:rsid w:val="008e32f4"/>
    <w:rPr>
      <w:rFonts w:ascii="Calibri" w:hAnsi="Calibri" w:cs="Symbol"/>
      <w:sz w:val="20"/>
    </w:rPr>
  </w:style>
  <w:style w:type="character" w:styleId="ListLabel35" w:customStyle="1">
    <w:name w:val="ListLabel 35"/>
    <w:qFormat/>
    <w:rsid w:val="008e32f4"/>
    <w:rPr>
      <w:rFonts w:cs="Courier New"/>
    </w:rPr>
  </w:style>
  <w:style w:type="character" w:styleId="ListLabel36" w:customStyle="1">
    <w:name w:val="ListLabel 36"/>
    <w:qFormat/>
    <w:rsid w:val="008e32f4"/>
    <w:rPr>
      <w:rFonts w:cs="Wingdings"/>
    </w:rPr>
  </w:style>
  <w:style w:type="character" w:styleId="ListLabel37" w:customStyle="1">
    <w:name w:val="ListLabel 37"/>
    <w:qFormat/>
    <w:rsid w:val="008e32f4"/>
    <w:rPr>
      <w:rFonts w:cs="Symbol"/>
    </w:rPr>
  </w:style>
  <w:style w:type="character" w:styleId="ListLabel38" w:customStyle="1">
    <w:name w:val="ListLabel 38"/>
    <w:qFormat/>
    <w:rsid w:val="008e32f4"/>
    <w:rPr>
      <w:rFonts w:cs="Courier New"/>
    </w:rPr>
  </w:style>
  <w:style w:type="character" w:styleId="ListLabel39" w:customStyle="1">
    <w:name w:val="ListLabel 39"/>
    <w:qFormat/>
    <w:rsid w:val="008e32f4"/>
    <w:rPr>
      <w:rFonts w:cs="Wingdings"/>
    </w:rPr>
  </w:style>
  <w:style w:type="character" w:styleId="ListLabel40" w:customStyle="1">
    <w:name w:val="ListLabel 40"/>
    <w:qFormat/>
    <w:rsid w:val="008e32f4"/>
    <w:rPr>
      <w:rFonts w:cs="Symbol"/>
    </w:rPr>
  </w:style>
  <w:style w:type="character" w:styleId="ListLabel41" w:customStyle="1">
    <w:name w:val="ListLabel 41"/>
    <w:qFormat/>
    <w:rsid w:val="008e32f4"/>
    <w:rPr>
      <w:rFonts w:cs="Courier New"/>
    </w:rPr>
  </w:style>
  <w:style w:type="character" w:styleId="ListLabel42" w:customStyle="1">
    <w:name w:val="ListLabel 42"/>
    <w:qFormat/>
    <w:rsid w:val="008e32f4"/>
    <w:rPr>
      <w:rFonts w:cs="Wingdings"/>
    </w:rPr>
  </w:style>
  <w:style w:type="character" w:styleId="EncabezadoCar1" w:customStyle="1">
    <w:name w:val="Encabezado Car1"/>
    <w:basedOn w:val="DefaultParagraphFont"/>
    <w:link w:val="Encabezado"/>
    <w:uiPriority w:val="99"/>
    <w:qFormat/>
    <w:rsid w:val="007d7309"/>
    <w:rPr>
      <w:color w:val="00000A"/>
      <w:sz w:val="22"/>
      <w:lang w:eastAsia="en-US"/>
    </w:rPr>
  </w:style>
  <w:style w:type="character" w:styleId="PiedepginaCar1" w:customStyle="1">
    <w:name w:val="Pie de página Car1"/>
    <w:basedOn w:val="DefaultParagraphFont"/>
    <w:link w:val="Piedepgina"/>
    <w:uiPriority w:val="99"/>
    <w:qFormat/>
    <w:rsid w:val="007d7309"/>
    <w:rPr>
      <w:color w:val="00000A"/>
      <w:sz w:val="22"/>
      <w:lang w:eastAsia="en-US"/>
    </w:rPr>
  </w:style>
  <w:style w:type="character" w:styleId="ListLabel43">
    <w:name w:val="ListLabel 43"/>
    <w:qFormat/>
    <w:rPr>
      <w:rFonts w:cs="Symbol"/>
      <w:sz w:val="20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Symbol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  <w:sz w:val="20"/>
    </w:rPr>
  </w:style>
  <w:style w:type="character" w:styleId="ListLabel53">
    <w:name w:val="ListLabel 53"/>
    <w:qFormat/>
    <w:rPr>
      <w:rFonts w:cs="Symbol"/>
      <w:sz w:val="20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  <w:sz w:val="20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character" w:styleId="ListLabel67">
    <w:name w:val="ListLabel 67"/>
    <w:qFormat/>
    <w:rPr>
      <w:rFonts w:cs="Symbol"/>
    </w:rPr>
  </w:style>
  <w:style w:type="character" w:styleId="ListLabel68">
    <w:name w:val="ListLabel 68"/>
    <w:qFormat/>
    <w:rPr>
      <w:rFonts w:cs="Courier New"/>
    </w:rPr>
  </w:style>
  <w:style w:type="character" w:styleId="ListLabel69">
    <w:name w:val="ListLabel 69"/>
    <w:qFormat/>
    <w:rPr>
      <w:rFonts w:cs="Wingdings"/>
    </w:rPr>
  </w:style>
  <w:style w:type="character" w:styleId="EnlacedeInternetvisitado">
    <w:name w:val="Enlace de Internet visitado"/>
    <w:rPr>
      <w:color w:val="800080"/>
      <w:u w:val="single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link w:val="TextoindependienteCar"/>
    <w:uiPriority w:val="99"/>
    <w:semiHidden/>
    <w:unhideWhenUsed/>
    <w:rsid w:val="00f800e6"/>
    <w:pPr>
      <w:spacing w:before="0" w:after="120"/>
    </w:pPr>
    <w:rPr/>
  </w:style>
  <w:style w:type="paragraph" w:styleId="Lista">
    <w:name w:val="List"/>
    <w:basedOn w:val="Cuerpodetexto"/>
    <w:rsid w:val="008e32f4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8e32f4"/>
    <w:pPr>
      <w:suppressLineNumbers/>
    </w:pPr>
    <w:rPr>
      <w:rFonts w:cs="Lucida Sans"/>
    </w:rPr>
  </w:style>
  <w:style w:type="paragraph" w:styleId="Ttulo21" w:customStyle="1">
    <w:name w:val="Título 21"/>
    <w:basedOn w:val="Normal"/>
    <w:next w:val="Normal"/>
    <w:link w:val="Ttulo2Car"/>
    <w:qFormat/>
    <w:locked/>
    <w:rsid w:val="00922873"/>
    <w:pPr>
      <w:keepNext w:val="true"/>
      <w:suppressAutoHyphens w:val="true"/>
      <w:spacing w:lineRule="auto" w:line="240" w:before="0" w:after="0"/>
      <w:ind w:left="567" w:hanging="0"/>
      <w:jc w:val="both"/>
      <w:outlineLvl w:val="1"/>
    </w:pPr>
    <w:rPr>
      <w:rFonts w:ascii="Times New Roman" w:hAnsi="Times New Roman" w:eastAsia="Times New Roman"/>
      <w:sz w:val="24"/>
      <w:szCs w:val="20"/>
      <w:lang w:eastAsia="zh-CN"/>
    </w:rPr>
  </w:style>
  <w:style w:type="paragraph" w:styleId="Titular">
    <w:name w:val="Title"/>
    <w:basedOn w:val="Normal"/>
    <w:qFormat/>
    <w:rsid w:val="008e32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Descripcin1" w:customStyle="1">
    <w:name w:val="Descripción1"/>
    <w:basedOn w:val="Normal"/>
    <w:qFormat/>
    <w:rsid w:val="008e32f4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Encabezado1" w:customStyle="1">
    <w:name w:val="Encabezado1"/>
    <w:basedOn w:val="Normal"/>
    <w:link w:val="EncabezadoCar"/>
    <w:uiPriority w:val="99"/>
    <w:semiHidden/>
    <w:qFormat/>
    <w:rsid w:val="00211356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1" w:customStyle="1">
    <w:name w:val="Pie de página1"/>
    <w:basedOn w:val="Normal"/>
    <w:link w:val="PiedepginaCar"/>
    <w:uiPriority w:val="99"/>
    <w:semiHidden/>
    <w:qFormat/>
    <w:rsid w:val="00211356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TITULO" w:customStyle="1">
    <w:name w:val="TITULO"/>
    <w:basedOn w:val="Normal"/>
    <w:link w:val="TITULOCar"/>
    <w:uiPriority w:val="99"/>
    <w:qFormat/>
    <w:rsid w:val="00211356"/>
    <w:pPr>
      <w:pBdr>
        <w:top w:val="single" w:sz="4" w:space="1" w:color="00000A"/>
        <w:bottom w:val="single" w:sz="4" w:space="1" w:color="00000A"/>
      </w:pBdr>
      <w:spacing w:lineRule="exact" w:line="360" w:before="40" w:after="120"/>
      <w:jc w:val="center"/>
    </w:pPr>
    <w:rPr>
      <w:rFonts w:ascii="Arial" w:hAnsi="Arial" w:eastAsia="Times New Roman"/>
      <w:b/>
      <w:sz w:val="28"/>
      <w:szCs w:val="20"/>
      <w:lang w:eastAsia="ja-JP"/>
    </w:rPr>
  </w:style>
  <w:style w:type="paragraph" w:styleId="ListParagraph">
    <w:name w:val="List Paragraph"/>
    <w:basedOn w:val="Normal"/>
    <w:uiPriority w:val="99"/>
    <w:qFormat/>
    <w:rsid w:val="00216113"/>
    <w:pPr>
      <w:spacing w:before="0" w:after="200"/>
      <w:ind w:left="720" w:hanging="0"/>
      <w:contextualSpacing/>
    </w:pPr>
    <w:rPr/>
  </w:style>
  <w:style w:type="paragraph" w:styleId="Default" w:customStyle="1">
    <w:name w:val="Default"/>
    <w:qFormat/>
    <w:rsid w:val="00552002"/>
    <w:pPr>
      <w:widowControl/>
      <w:bidi w:val="0"/>
      <w:jc w:val="left"/>
    </w:pPr>
    <w:rPr>
      <w:rFonts w:ascii="Arial" w:hAnsi="Arial" w:cs="Arial" w:eastAsia="Calibri"/>
      <w:color w:val="000000"/>
      <w:sz w:val="24"/>
      <w:szCs w:val="24"/>
      <w:lang w:val="es-ES" w:eastAsia="es-ES" w:bidi="ar-SA"/>
    </w:rPr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8e3f22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Ttulo1" w:customStyle="1">
    <w:name w:val="Título1"/>
    <w:basedOn w:val="Normal"/>
    <w:qFormat/>
    <w:rsid w:val="00f800e6"/>
    <w:pPr>
      <w:suppressAutoHyphens w:val="true"/>
      <w:spacing w:lineRule="auto" w:line="240" w:before="240" w:after="60"/>
      <w:jc w:val="center"/>
    </w:pPr>
    <w:rPr>
      <w:rFonts w:ascii="Arial" w:hAnsi="Arial" w:eastAsia="Times New Roman" w:cs="Arial"/>
      <w:b/>
      <w:sz w:val="32"/>
      <w:szCs w:val="20"/>
      <w:lang w:eastAsia="zh-CN"/>
    </w:rPr>
  </w:style>
  <w:style w:type="paragraph" w:styleId="Contenidodelmarco" w:customStyle="1">
    <w:name w:val="Contenido del marco"/>
    <w:basedOn w:val="Normal"/>
    <w:qFormat/>
    <w:rsid w:val="008e32f4"/>
    <w:pPr/>
    <w:rPr/>
  </w:style>
  <w:style w:type="paragraph" w:styleId="Cabecera">
    <w:name w:val="Header"/>
    <w:basedOn w:val="Normal"/>
    <w:link w:val="EncabezadoCar1"/>
    <w:uiPriority w:val="99"/>
    <w:unhideWhenUsed/>
    <w:rsid w:val="007d7309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1"/>
    <w:uiPriority w:val="99"/>
    <w:unhideWhenUsed/>
    <w:rsid w:val="007d7309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aragon.es/en/tramitador/-/tramite/proteccion-datos-ejercicio-derecho-acceso" TargetMode="External"/><Relationship Id="rId3" Type="http://schemas.openxmlformats.org/officeDocument/2006/relationships/hyperlink" Target="https://www.aragon.es/en/tramitador/-/tramite/proteccion-datos-ejercicio-derecho-rectificacion" TargetMode="External"/><Relationship Id="rId4" Type="http://schemas.openxmlformats.org/officeDocument/2006/relationships/hyperlink" Target="https://www.aragon.es/en/tramitador/-/tramite/proteccion-datos-ejercicio-derecho-supresion-derecho-olvido" TargetMode="External"/><Relationship Id="rId5" Type="http://schemas.openxmlformats.org/officeDocument/2006/relationships/hyperlink" Target="https://www.aragon.es/en/tramitador/-/tramite/proteccion-datos-ejercicio-derecho-portabilidad-datos" TargetMode="External"/><Relationship Id="rId6" Type="http://schemas.openxmlformats.org/officeDocument/2006/relationships/hyperlink" Target="https://www.aragon.es/en/tramitador/-/tramite/proteccion-datos-ejercicio-derecho-limitacion" TargetMode="External"/><Relationship Id="rId7" Type="http://schemas.openxmlformats.org/officeDocument/2006/relationships/hyperlink" Target="https://www.aragon.es/en/tramitador/-/tramite/proteccion-datos-ejercicio-derecho-oposicion" TargetMode="External"/><Relationship Id="rId8" Type="http://schemas.openxmlformats.org/officeDocument/2006/relationships/hyperlink" Target="https://www.aragon.es/en/tramitador/-/tramite/proteccion-datos-ejercicio-derecho-objeto-decisiones-individuales-automatizadas" TargetMode="External"/><Relationship Id="rId9" Type="http://schemas.openxmlformats.org/officeDocument/2006/relationships/hyperlink" Target="https://aplicaciones.aragon.es/notif_lopd_pub/details.action?fileId=130" TargetMode="External"/><Relationship Id="rId10" Type="http://schemas.openxmlformats.org/officeDocument/2006/relationships/header" Target="header1.xml"/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fontTable" Target="fontTable.xml"/><Relationship Id="rId15" Type="http://schemas.openxmlformats.org/officeDocument/2006/relationships/settings" Target="settings.xml"/><Relationship Id="rId16" Type="http://schemas.openxmlformats.org/officeDocument/2006/relationships/theme" Target="theme/theme1.xml"/><Relationship Id="rId17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oleObject" Target="embeddings/oleObject1.bin"/><Relationship Id="rId3" Type="http://schemas.openxmlformats.org/officeDocument/2006/relationships/image" Target="media/image2.em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9DF9AB-F10B-4041-A389-E5EDB9FA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Application>LibreOffice/5.3.6.1$Windows_X86_64 LibreOffice_project/686f202eff87ef707079aeb7f485847613344eb7</Application>
  <Pages>1</Pages>
  <Words>248</Words>
  <Characters>1533</Characters>
  <CharactersWithSpaces>1752</CharactersWithSpaces>
  <Paragraphs>54</Paragraphs>
  <Company> 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2021-02-18T08:02:00Z</dcterms:created>
  <dc:creator>plos</dc:creator>
  <dc:description/>
  <dc:language>es-ES</dc:language>
  <cp:lastModifiedBy/>
  <cp:lastPrinted>2021-02-19T08:57:00Z</cp:lastPrinted>
  <dcterms:modified xsi:type="dcterms:W3CDTF">2021-03-22T15:15:28Z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