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23A3" w:rsidRDefault="00435600">
      <w:pPr>
        <w:pStyle w:val="Textoindependiente"/>
        <w:ind w:left="392"/>
      </w:pPr>
      <w:bookmarkStart w:id="0" w:name="_GoBack"/>
      <w:bookmarkEnd w:id="0"/>
      <w:r>
        <w:rPr>
          <w:noProof/>
          <w:lang w:eastAsia="es-ES"/>
        </w:rPr>
        <w:drawing>
          <wp:inline distT="0" distB="0" distL="0" distR="0">
            <wp:extent cx="1459865" cy="521335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9865" cy="521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23A3" w:rsidRDefault="00D223A3">
      <w:pPr>
        <w:pStyle w:val="Textoindependiente"/>
        <w:spacing w:before="6"/>
        <w:rPr>
          <w:sz w:val="18"/>
        </w:rPr>
      </w:pPr>
    </w:p>
    <w:p w:rsidR="00D223A3" w:rsidRDefault="00D223A3">
      <w:pPr>
        <w:sectPr w:rsidR="00D223A3">
          <w:pgSz w:w="16850" w:h="11906" w:orient="landscape"/>
          <w:pgMar w:top="280" w:right="1100" w:bottom="280" w:left="460" w:header="0" w:footer="0" w:gutter="0"/>
          <w:cols w:space="720"/>
          <w:formProt w:val="0"/>
          <w:docGrid w:linePitch="600" w:charSpace="-2049"/>
        </w:sectPr>
      </w:pPr>
    </w:p>
    <w:p w:rsidR="00D223A3" w:rsidRDefault="00D223A3">
      <w:pPr>
        <w:pStyle w:val="Textoindependiente"/>
        <w:spacing w:before="10"/>
        <w:rPr>
          <w:sz w:val="29"/>
        </w:rPr>
      </w:pPr>
    </w:p>
    <w:p w:rsidR="00D223A3" w:rsidRDefault="00435600">
      <w:pPr>
        <w:pStyle w:val="Textoindependiente"/>
        <w:ind w:left="392"/>
      </w:pPr>
      <w:r>
        <w:t>Entidad:</w:t>
      </w:r>
    </w:p>
    <w:p w:rsidR="00D223A3" w:rsidRDefault="00435600">
      <w:pPr>
        <w:spacing w:before="92"/>
        <w:ind w:left="391"/>
      </w:pPr>
      <w:r>
        <w:br w:type="column"/>
      </w:r>
      <w:r>
        <w:rPr>
          <w:b/>
        </w:rPr>
        <w:lastRenderedPageBreak/>
        <w:t>ANEJO</w:t>
      </w:r>
      <w:r>
        <w:rPr>
          <w:b/>
          <w:spacing w:val="-1"/>
        </w:rPr>
        <w:t xml:space="preserve"> </w:t>
      </w:r>
      <w:r>
        <w:rPr>
          <w:b/>
        </w:rPr>
        <w:t>2-3_</w:t>
      </w:r>
      <w:r>
        <w:rPr>
          <w:b/>
          <w:spacing w:val="-1"/>
        </w:rPr>
        <w:t xml:space="preserve"> </w:t>
      </w:r>
      <w:bookmarkStart w:id="1" w:name="__DdeLink__5930_1741102833"/>
      <w:r>
        <w:rPr>
          <w:b/>
        </w:rPr>
        <w:t>EFECTIVOS</w:t>
      </w:r>
      <w:r>
        <w:rPr>
          <w:b/>
          <w:spacing w:val="-2"/>
        </w:rPr>
        <w:t xml:space="preserve"> </w:t>
      </w:r>
      <w:r>
        <w:rPr>
          <w:b/>
        </w:rPr>
        <w:t xml:space="preserve">PRODUCTIVOS </w:t>
      </w:r>
      <w:bookmarkEnd w:id="1"/>
      <w:r>
        <w:t>(A</w:t>
      </w:r>
      <w:r>
        <w:rPr>
          <w:spacing w:val="-5"/>
        </w:rPr>
        <w:t xml:space="preserve"> </w:t>
      </w:r>
      <w:r>
        <w:t>rellenar</w:t>
      </w:r>
      <w:r>
        <w:rPr>
          <w:spacing w:val="-4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cada</w:t>
      </w:r>
      <w:r>
        <w:rPr>
          <w:spacing w:val="-4"/>
        </w:rPr>
        <w:t xml:space="preserve"> </w:t>
      </w:r>
      <w:r>
        <w:t>socio)</w:t>
      </w:r>
    </w:p>
    <w:p w:rsidR="00D223A3" w:rsidRDefault="00D223A3">
      <w:pPr>
        <w:sectPr w:rsidR="00D223A3">
          <w:type w:val="continuous"/>
          <w:pgSz w:w="16850" w:h="11906" w:orient="landscape"/>
          <w:pgMar w:top="280" w:right="1100" w:bottom="280" w:left="460" w:header="0" w:footer="0" w:gutter="0"/>
          <w:cols w:num="2" w:space="720" w:equalWidth="0">
            <w:col w:w="2736" w:space="1518"/>
            <w:col w:w="11035"/>
          </w:cols>
          <w:formProt w:val="0"/>
          <w:docGrid w:linePitch="600" w:charSpace="-2049"/>
        </w:sectPr>
      </w:pPr>
    </w:p>
    <w:p w:rsidR="00D223A3" w:rsidRDefault="00D223A3">
      <w:pPr>
        <w:pStyle w:val="Textoindependiente"/>
        <w:spacing w:before="4"/>
        <w:rPr>
          <w:sz w:val="13"/>
        </w:rPr>
      </w:pPr>
    </w:p>
    <w:tbl>
      <w:tblPr>
        <w:tblStyle w:val="TableNormal"/>
        <w:tblW w:w="14830" w:type="dxa"/>
        <w:tblInd w:w="335" w:type="dxa"/>
        <w:tblBorders>
          <w:bottom w:val="single" w:sz="6" w:space="0" w:color="000001"/>
          <w:right w:val="single" w:sz="6" w:space="0" w:color="000001"/>
          <w:insideH w:val="single" w:sz="6" w:space="0" w:color="000001"/>
          <w:insideV w:val="single" w:sz="6" w:space="0" w:color="000001"/>
        </w:tblBorders>
        <w:tblCellMar>
          <w:left w:w="115" w:type="dxa"/>
          <w:right w:w="108" w:type="dxa"/>
        </w:tblCellMar>
        <w:tblLook w:val="01E0" w:firstRow="1" w:lastRow="1" w:firstColumn="1" w:lastColumn="1" w:noHBand="0" w:noVBand="0"/>
      </w:tblPr>
      <w:tblGrid>
        <w:gridCol w:w="945"/>
        <w:gridCol w:w="256"/>
        <w:gridCol w:w="1002"/>
        <w:gridCol w:w="1052"/>
        <w:gridCol w:w="988"/>
        <w:gridCol w:w="852"/>
        <w:gridCol w:w="1254"/>
        <w:gridCol w:w="1269"/>
        <w:gridCol w:w="1252"/>
        <w:gridCol w:w="1254"/>
        <w:gridCol w:w="1500"/>
        <w:gridCol w:w="1519"/>
        <w:gridCol w:w="1054"/>
        <w:gridCol w:w="633"/>
      </w:tblGrid>
      <w:tr w:rsidR="00D223A3">
        <w:trPr>
          <w:trHeight w:val="1688"/>
        </w:trPr>
        <w:tc>
          <w:tcPr>
            <w:tcW w:w="946" w:type="dxa"/>
            <w:tcBorders>
              <w:bottom w:val="single" w:sz="6" w:space="0" w:color="000001"/>
              <w:right w:val="single" w:sz="6" w:space="0" w:color="000001"/>
            </w:tcBorders>
            <w:shd w:val="clear" w:color="auto" w:fill="auto"/>
          </w:tcPr>
          <w:p w:rsidR="00D223A3" w:rsidRDefault="00D223A3">
            <w:pPr>
              <w:pStyle w:val="TableParagraph"/>
              <w:rPr>
                <w:sz w:val="18"/>
              </w:rPr>
            </w:pPr>
          </w:p>
        </w:tc>
        <w:tc>
          <w:tcPr>
            <w:tcW w:w="13250" w:type="dxa"/>
            <w:gridSpan w:val="12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spacing w:before="2"/>
              <w:rPr>
                <w:sz w:val="21"/>
              </w:rPr>
            </w:pPr>
          </w:p>
          <w:p w:rsidR="00D223A3" w:rsidRDefault="00435600">
            <w:pPr>
              <w:pStyle w:val="TableParagraph"/>
              <w:tabs>
                <w:tab w:val="left" w:pos="6427"/>
              </w:tabs>
              <w:ind w:left="54"/>
              <w:rPr>
                <w:sz w:val="24"/>
              </w:rPr>
            </w:pPr>
            <w:r>
              <w:rPr>
                <w:sz w:val="24"/>
              </w:rPr>
              <w:t>Nº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Socio:</w:t>
            </w:r>
            <w:r>
              <w:rPr>
                <w:sz w:val="24"/>
              </w:rPr>
              <w:tab/>
              <w:t>Fecha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Alta:</w:t>
            </w:r>
          </w:p>
          <w:p w:rsidR="00D223A3" w:rsidRDefault="00435600">
            <w:pPr>
              <w:pStyle w:val="TableParagraph"/>
              <w:tabs>
                <w:tab w:val="left" w:pos="6427"/>
              </w:tabs>
              <w:ind w:left="54"/>
              <w:rPr>
                <w:sz w:val="24"/>
              </w:rPr>
            </w:pPr>
            <w:r>
              <w:rPr>
                <w:sz w:val="24"/>
              </w:rPr>
              <w:t>Nombre:</w:t>
            </w:r>
            <w:r>
              <w:rPr>
                <w:sz w:val="24"/>
              </w:rPr>
              <w:tab/>
              <w:t>Domicilio:</w:t>
            </w:r>
          </w:p>
          <w:p w:rsidR="00D223A3" w:rsidRDefault="00435600">
            <w:pPr>
              <w:pStyle w:val="TableParagraph"/>
              <w:tabs>
                <w:tab w:val="left" w:pos="6427"/>
              </w:tabs>
              <w:ind w:left="54"/>
              <w:rPr>
                <w:sz w:val="24"/>
              </w:rPr>
            </w:pPr>
            <w:r>
              <w:rPr>
                <w:sz w:val="24"/>
              </w:rPr>
              <w:t>Apellidos:</w:t>
            </w:r>
            <w:r>
              <w:rPr>
                <w:sz w:val="24"/>
              </w:rPr>
              <w:tab/>
              <w:t>Localidad:</w:t>
            </w:r>
          </w:p>
          <w:p w:rsidR="00D223A3" w:rsidRDefault="00435600">
            <w:pPr>
              <w:pStyle w:val="TableParagraph"/>
              <w:tabs>
                <w:tab w:val="left" w:pos="3594"/>
                <w:tab w:val="left" w:pos="7135"/>
              </w:tabs>
              <w:spacing w:before="10"/>
              <w:ind w:left="54"/>
              <w:rPr>
                <w:sz w:val="24"/>
              </w:rPr>
            </w:pPr>
            <w:proofErr w:type="spellStart"/>
            <w:r>
              <w:rPr>
                <w:sz w:val="24"/>
              </w:rPr>
              <w:t>NIF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CIF</w:t>
            </w:r>
            <w:proofErr w:type="spellEnd"/>
            <w:r>
              <w:rPr>
                <w:sz w:val="24"/>
              </w:rPr>
              <w:t>:</w:t>
            </w:r>
            <w:r>
              <w:rPr>
                <w:sz w:val="24"/>
              </w:rPr>
              <w:tab/>
              <w:t>Tel:</w:t>
            </w:r>
            <w:r>
              <w:rPr>
                <w:sz w:val="24"/>
              </w:rPr>
              <w:tab/>
              <w:t>C.P.:</w:t>
            </w:r>
          </w:p>
        </w:tc>
        <w:tc>
          <w:tcPr>
            <w:tcW w:w="633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8"/>
              </w:rPr>
            </w:pPr>
          </w:p>
        </w:tc>
      </w:tr>
      <w:tr w:rsidR="00F35D7C">
        <w:trPr>
          <w:trHeight w:val="376"/>
        </w:trPr>
        <w:tc>
          <w:tcPr>
            <w:tcW w:w="1205" w:type="dxa"/>
            <w:gridSpan w:val="2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F35D7C" w:rsidP="00F35D7C">
            <w:pPr>
              <w:pStyle w:val="TableParagraph"/>
              <w:spacing w:before="98"/>
              <w:jc w:val="center"/>
              <w:rPr>
                <w:b/>
                <w:sz w:val="16"/>
              </w:rPr>
            </w:pPr>
            <w:r>
              <w:rPr>
                <w:rFonts w:ascii="Calibri" w:hAnsi="Calibri"/>
                <w:b/>
                <w:sz w:val="16"/>
              </w:rPr>
              <w:t>PROVINCIA</w:t>
            </w:r>
          </w:p>
        </w:tc>
        <w:tc>
          <w:tcPr>
            <w:tcW w:w="1003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F35D7C" w:rsidP="00F35D7C">
            <w:pPr>
              <w:pStyle w:val="TableParagraph"/>
              <w:spacing w:before="98"/>
              <w:rPr>
                <w:b/>
                <w:sz w:val="16"/>
              </w:rPr>
            </w:pPr>
            <w:r>
              <w:rPr>
                <w:rFonts w:ascii="Calibri" w:hAnsi="Calibri"/>
                <w:b/>
                <w:sz w:val="16"/>
              </w:rPr>
              <w:t>MUNICIPIO</w:t>
            </w:r>
          </w:p>
        </w:tc>
        <w:tc>
          <w:tcPr>
            <w:tcW w:w="1053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435600">
            <w:pPr>
              <w:pStyle w:val="TableParagraph"/>
              <w:spacing w:before="98"/>
              <w:ind w:left="83"/>
              <w:rPr>
                <w:b/>
                <w:sz w:val="16"/>
              </w:rPr>
            </w:pPr>
            <w:proofErr w:type="spellStart"/>
            <w:r>
              <w:rPr>
                <w:rFonts w:ascii="Calibri" w:hAnsi="Calibri"/>
                <w:b/>
                <w:sz w:val="16"/>
              </w:rPr>
              <w:t>POLIGONO</w:t>
            </w:r>
            <w:proofErr w:type="spellEnd"/>
          </w:p>
        </w:tc>
        <w:tc>
          <w:tcPr>
            <w:tcW w:w="989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435600">
            <w:pPr>
              <w:pStyle w:val="TableParagraph"/>
              <w:spacing w:before="98"/>
              <w:ind w:left="107"/>
              <w:rPr>
                <w:b/>
                <w:sz w:val="16"/>
              </w:rPr>
            </w:pPr>
            <w:r>
              <w:rPr>
                <w:rFonts w:ascii="Calibri" w:hAnsi="Calibri"/>
                <w:b/>
                <w:sz w:val="16"/>
              </w:rPr>
              <w:t>PARCELA</w:t>
            </w:r>
          </w:p>
        </w:tc>
        <w:tc>
          <w:tcPr>
            <w:tcW w:w="853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435600">
            <w:pPr>
              <w:pStyle w:val="TableParagraph"/>
              <w:spacing w:before="98"/>
              <w:ind w:left="16"/>
              <w:rPr>
                <w:b/>
                <w:sz w:val="16"/>
              </w:rPr>
            </w:pPr>
            <w:r>
              <w:rPr>
                <w:rFonts w:ascii="Calibri" w:hAnsi="Calibri"/>
                <w:b/>
                <w:sz w:val="16"/>
              </w:rPr>
              <w:t>RECINTO</w:t>
            </w:r>
          </w:p>
        </w:tc>
        <w:tc>
          <w:tcPr>
            <w:tcW w:w="1254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435600">
            <w:pPr>
              <w:pStyle w:val="TableParagraph"/>
              <w:spacing w:line="180" w:lineRule="atLeast"/>
              <w:ind w:left="348" w:right="98" w:firstLine="235"/>
              <w:rPr>
                <w:b/>
                <w:sz w:val="16"/>
              </w:rPr>
            </w:pPr>
            <w:proofErr w:type="spellStart"/>
            <w:r>
              <w:rPr>
                <w:rFonts w:ascii="Calibri" w:hAnsi="Calibri"/>
                <w:b/>
                <w:sz w:val="16"/>
              </w:rPr>
              <w:t>SUP</w:t>
            </w:r>
            <w:proofErr w:type="spellEnd"/>
            <w:r>
              <w:rPr>
                <w:rFonts w:ascii="Calibri" w:hAnsi="Calibri"/>
                <w:b/>
                <w:spacing w:val="1"/>
                <w:sz w:val="16"/>
              </w:rPr>
              <w:t xml:space="preserve"> </w:t>
            </w:r>
            <w:r>
              <w:rPr>
                <w:rFonts w:ascii="Calibri" w:hAnsi="Calibri"/>
                <w:b/>
                <w:sz w:val="16"/>
              </w:rPr>
              <w:t>PARCELA</w:t>
            </w:r>
          </w:p>
        </w:tc>
        <w:tc>
          <w:tcPr>
            <w:tcW w:w="1255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435600">
            <w:pPr>
              <w:pStyle w:val="TableParagraph"/>
              <w:spacing w:line="180" w:lineRule="atLeast"/>
              <w:ind w:left="360" w:right="113" w:firstLine="223"/>
              <w:rPr>
                <w:b/>
                <w:sz w:val="16"/>
              </w:rPr>
            </w:pPr>
            <w:proofErr w:type="spellStart"/>
            <w:r>
              <w:rPr>
                <w:rFonts w:ascii="Calibri" w:hAnsi="Calibri"/>
                <w:b/>
                <w:sz w:val="16"/>
              </w:rPr>
              <w:t>SUP</w:t>
            </w:r>
            <w:proofErr w:type="spellEnd"/>
            <w:r>
              <w:rPr>
                <w:rFonts w:ascii="Calibri" w:hAnsi="Calibri"/>
                <w:b/>
                <w:spacing w:val="1"/>
                <w:sz w:val="16"/>
              </w:rPr>
              <w:t xml:space="preserve"> </w:t>
            </w:r>
            <w:r>
              <w:rPr>
                <w:rFonts w:ascii="Calibri" w:hAnsi="Calibri"/>
                <w:b/>
                <w:sz w:val="16"/>
              </w:rPr>
              <w:t>RECINTO</w:t>
            </w:r>
          </w:p>
        </w:tc>
        <w:tc>
          <w:tcPr>
            <w:tcW w:w="1254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435600">
            <w:pPr>
              <w:pStyle w:val="TableParagraph"/>
              <w:spacing w:before="98"/>
              <w:ind w:left="392"/>
              <w:rPr>
                <w:b/>
                <w:sz w:val="16"/>
              </w:rPr>
            </w:pPr>
            <w:r>
              <w:rPr>
                <w:rFonts w:ascii="Calibri" w:hAnsi="Calibri"/>
                <w:b/>
                <w:sz w:val="16"/>
              </w:rPr>
              <w:t>ESPECIE</w:t>
            </w:r>
          </w:p>
        </w:tc>
        <w:tc>
          <w:tcPr>
            <w:tcW w:w="1255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435600">
            <w:pPr>
              <w:pStyle w:val="TableParagraph"/>
              <w:spacing w:before="98"/>
              <w:ind w:left="303"/>
              <w:rPr>
                <w:b/>
                <w:sz w:val="16"/>
              </w:rPr>
            </w:pPr>
            <w:r>
              <w:rPr>
                <w:rFonts w:ascii="Calibri" w:hAnsi="Calibri"/>
                <w:b/>
                <w:sz w:val="16"/>
              </w:rPr>
              <w:t>VARIEDAD</w:t>
            </w:r>
          </w:p>
        </w:tc>
        <w:tc>
          <w:tcPr>
            <w:tcW w:w="1501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435600">
            <w:pPr>
              <w:pStyle w:val="TableParagraph"/>
              <w:spacing w:line="180" w:lineRule="atLeast"/>
              <w:ind w:left="318" w:right="71" w:firstLine="360"/>
              <w:rPr>
                <w:b/>
                <w:sz w:val="16"/>
              </w:rPr>
            </w:pPr>
            <w:r>
              <w:rPr>
                <w:rFonts w:ascii="Calibri" w:hAnsi="Calibri"/>
                <w:b/>
                <w:sz w:val="16"/>
              </w:rPr>
              <w:t>AÑO</w:t>
            </w:r>
            <w:r>
              <w:rPr>
                <w:rFonts w:ascii="Calibri" w:hAnsi="Calibri"/>
                <w:b/>
                <w:spacing w:val="1"/>
                <w:sz w:val="16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z w:val="16"/>
              </w:rPr>
              <w:t>PLANTACION</w:t>
            </w:r>
            <w:proofErr w:type="spellEnd"/>
          </w:p>
        </w:tc>
        <w:tc>
          <w:tcPr>
            <w:tcW w:w="1520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435600">
            <w:pPr>
              <w:pStyle w:val="TableParagraph"/>
              <w:spacing w:line="180" w:lineRule="atLeast"/>
              <w:ind w:left="434" w:right="134" w:hanging="53"/>
              <w:rPr>
                <w:b/>
                <w:sz w:val="16"/>
              </w:rPr>
            </w:pPr>
            <w:r>
              <w:rPr>
                <w:rFonts w:ascii="Calibri" w:hAnsi="Calibri"/>
                <w:b/>
                <w:sz w:val="16"/>
              </w:rPr>
              <w:t>SUPERFICIE</w:t>
            </w:r>
            <w:r>
              <w:rPr>
                <w:rFonts w:ascii="Calibri" w:hAnsi="Calibri"/>
                <w:b/>
                <w:spacing w:val="-37"/>
                <w:sz w:val="16"/>
              </w:rPr>
              <w:t xml:space="preserve"> </w:t>
            </w:r>
            <w:r>
              <w:rPr>
                <w:rFonts w:ascii="Calibri" w:hAnsi="Calibri"/>
                <w:b/>
                <w:sz w:val="16"/>
              </w:rPr>
              <w:t>VARIEDAD</w:t>
            </w:r>
          </w:p>
        </w:tc>
        <w:tc>
          <w:tcPr>
            <w:tcW w:w="1687" w:type="dxa"/>
            <w:gridSpan w:val="2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435600">
            <w:pPr>
              <w:pStyle w:val="TableParagraph"/>
              <w:spacing w:line="180" w:lineRule="atLeast"/>
              <w:ind w:left="723" w:right="150" w:hanging="327"/>
              <w:rPr>
                <w:b/>
                <w:sz w:val="16"/>
              </w:rPr>
            </w:pPr>
            <w:proofErr w:type="spellStart"/>
            <w:r>
              <w:rPr>
                <w:rFonts w:ascii="Calibri" w:hAnsi="Calibri"/>
                <w:b/>
                <w:sz w:val="16"/>
              </w:rPr>
              <w:t>PRODUCCION</w:t>
            </w:r>
            <w:proofErr w:type="spellEnd"/>
            <w:r>
              <w:rPr>
                <w:rFonts w:ascii="Calibri" w:hAnsi="Calibri"/>
                <w:b/>
                <w:spacing w:val="-37"/>
                <w:sz w:val="16"/>
              </w:rPr>
              <w:t xml:space="preserve"> </w:t>
            </w:r>
            <w:r>
              <w:rPr>
                <w:rFonts w:ascii="Calibri" w:hAnsi="Calibri"/>
                <w:b/>
                <w:sz w:val="16"/>
              </w:rPr>
              <w:t>(</w:t>
            </w:r>
            <w:proofErr w:type="spellStart"/>
            <w:r>
              <w:rPr>
                <w:rFonts w:ascii="Calibri" w:hAnsi="Calibri"/>
                <w:b/>
                <w:sz w:val="16"/>
              </w:rPr>
              <w:t>kGS</w:t>
            </w:r>
            <w:proofErr w:type="spellEnd"/>
            <w:r>
              <w:rPr>
                <w:rFonts w:ascii="Calibri" w:hAnsi="Calibri"/>
                <w:b/>
                <w:sz w:val="16"/>
              </w:rPr>
              <w:t>.)</w:t>
            </w:r>
          </w:p>
        </w:tc>
      </w:tr>
      <w:tr w:rsidR="00F35D7C">
        <w:trPr>
          <w:trHeight w:val="229"/>
        </w:trPr>
        <w:tc>
          <w:tcPr>
            <w:tcW w:w="1205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0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05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9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85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2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2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2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2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5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5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687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</w:tr>
      <w:tr w:rsidR="00F35D7C">
        <w:trPr>
          <w:trHeight w:val="229"/>
        </w:trPr>
        <w:tc>
          <w:tcPr>
            <w:tcW w:w="1205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0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05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9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85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2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2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2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2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5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5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687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</w:tr>
      <w:tr w:rsidR="00F35D7C">
        <w:trPr>
          <w:trHeight w:val="229"/>
        </w:trPr>
        <w:tc>
          <w:tcPr>
            <w:tcW w:w="1205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0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05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9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85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2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2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2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2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5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5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687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</w:tr>
      <w:tr w:rsidR="00F35D7C">
        <w:trPr>
          <w:trHeight w:val="229"/>
        </w:trPr>
        <w:tc>
          <w:tcPr>
            <w:tcW w:w="1205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0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05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9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85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2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2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2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2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5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5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687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</w:tr>
      <w:tr w:rsidR="00F35D7C">
        <w:trPr>
          <w:trHeight w:val="229"/>
        </w:trPr>
        <w:tc>
          <w:tcPr>
            <w:tcW w:w="1205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0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05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9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85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2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2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2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2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5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5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687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</w:tr>
      <w:tr w:rsidR="00F35D7C">
        <w:trPr>
          <w:trHeight w:val="229"/>
        </w:trPr>
        <w:tc>
          <w:tcPr>
            <w:tcW w:w="1205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0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05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9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85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2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2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2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2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5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5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687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</w:tr>
      <w:tr w:rsidR="00F35D7C">
        <w:trPr>
          <w:trHeight w:val="229"/>
        </w:trPr>
        <w:tc>
          <w:tcPr>
            <w:tcW w:w="1205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0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05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9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85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2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2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2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2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5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5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687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</w:tr>
      <w:tr w:rsidR="00F35D7C">
        <w:trPr>
          <w:trHeight w:val="229"/>
        </w:trPr>
        <w:tc>
          <w:tcPr>
            <w:tcW w:w="1205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0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05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9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85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2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2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2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2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5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5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687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</w:tr>
      <w:tr w:rsidR="00F35D7C">
        <w:trPr>
          <w:trHeight w:val="229"/>
        </w:trPr>
        <w:tc>
          <w:tcPr>
            <w:tcW w:w="1205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0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05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9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85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2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2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2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2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5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5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687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</w:tr>
      <w:tr w:rsidR="00F35D7C">
        <w:trPr>
          <w:trHeight w:val="229"/>
        </w:trPr>
        <w:tc>
          <w:tcPr>
            <w:tcW w:w="1205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0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05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9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85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2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2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2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2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5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5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687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</w:tr>
      <w:tr w:rsidR="00F35D7C">
        <w:trPr>
          <w:trHeight w:val="230"/>
        </w:trPr>
        <w:tc>
          <w:tcPr>
            <w:tcW w:w="1205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0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05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9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85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2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2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2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2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5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5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687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</w:tr>
      <w:tr w:rsidR="00F35D7C">
        <w:trPr>
          <w:trHeight w:val="232"/>
        </w:trPr>
        <w:tc>
          <w:tcPr>
            <w:tcW w:w="1205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0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05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9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85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2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2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2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2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5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5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687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</w:tr>
      <w:tr w:rsidR="00F35D7C">
        <w:trPr>
          <w:trHeight w:val="229"/>
        </w:trPr>
        <w:tc>
          <w:tcPr>
            <w:tcW w:w="1205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0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05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9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85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2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2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2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2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5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5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687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</w:tr>
      <w:tr w:rsidR="00F35D7C">
        <w:trPr>
          <w:trHeight w:val="229"/>
        </w:trPr>
        <w:tc>
          <w:tcPr>
            <w:tcW w:w="1205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0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05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9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85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2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2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2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2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5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5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687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</w:tr>
      <w:tr w:rsidR="00F35D7C">
        <w:trPr>
          <w:trHeight w:val="229"/>
        </w:trPr>
        <w:tc>
          <w:tcPr>
            <w:tcW w:w="1205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0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05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9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85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2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2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2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2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5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5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687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</w:tr>
      <w:tr w:rsidR="00F35D7C">
        <w:trPr>
          <w:trHeight w:val="229"/>
        </w:trPr>
        <w:tc>
          <w:tcPr>
            <w:tcW w:w="1205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0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05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9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85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2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2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2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2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5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5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687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</w:tr>
      <w:tr w:rsidR="00F35D7C">
        <w:trPr>
          <w:trHeight w:val="229"/>
        </w:trPr>
        <w:tc>
          <w:tcPr>
            <w:tcW w:w="1205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0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05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9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85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2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2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2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2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5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5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687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</w:tr>
      <w:tr w:rsidR="00F35D7C">
        <w:trPr>
          <w:trHeight w:val="229"/>
        </w:trPr>
        <w:tc>
          <w:tcPr>
            <w:tcW w:w="1205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0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05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9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85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2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2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2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2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5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5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687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</w:tr>
      <w:tr w:rsidR="00F35D7C">
        <w:trPr>
          <w:trHeight w:val="229"/>
        </w:trPr>
        <w:tc>
          <w:tcPr>
            <w:tcW w:w="1205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0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05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9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85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2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2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2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2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5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5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  <w:tc>
          <w:tcPr>
            <w:tcW w:w="1687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99" w:type="dxa"/>
            </w:tcMar>
          </w:tcPr>
          <w:p w:rsidR="00D223A3" w:rsidRDefault="00D223A3">
            <w:pPr>
              <w:pStyle w:val="TableParagraph"/>
              <w:rPr>
                <w:sz w:val="16"/>
              </w:rPr>
            </w:pPr>
          </w:p>
        </w:tc>
      </w:tr>
    </w:tbl>
    <w:p w:rsidR="00D223A3" w:rsidRDefault="00D223A3">
      <w:pPr>
        <w:pStyle w:val="Textoindependiente"/>
        <w:spacing w:before="91"/>
        <w:ind w:right="488"/>
        <w:jc w:val="right"/>
      </w:pPr>
    </w:p>
    <w:p w:rsidR="00D223A3" w:rsidRDefault="00435600">
      <w:pPr>
        <w:pStyle w:val="Textoindependiente"/>
        <w:spacing w:before="91"/>
        <w:ind w:right="488"/>
        <w:jc w:val="right"/>
      </w:pPr>
      <w:r>
        <w:t>FIRMA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SOCIO:</w:t>
      </w:r>
    </w:p>
    <w:p w:rsidR="00D223A3" w:rsidRDefault="00D223A3" w:rsidP="00435600">
      <w:pPr>
        <w:pStyle w:val="Textoindependiente"/>
        <w:spacing w:before="1"/>
        <w:rPr>
          <w:b/>
          <w:sz w:val="16"/>
        </w:rPr>
      </w:pPr>
    </w:p>
    <w:p w:rsidR="00D223A3" w:rsidRDefault="00435600" w:rsidP="00435600">
      <w:pPr>
        <w:pStyle w:val="Textoindependiente"/>
        <w:spacing w:after="283"/>
        <w:sectPr w:rsidR="00D223A3">
          <w:type w:val="continuous"/>
          <w:pgSz w:w="16850" w:h="11906" w:orient="landscape"/>
          <w:pgMar w:top="280" w:right="1100" w:bottom="280" w:left="460" w:header="0" w:footer="0" w:gutter="0"/>
          <w:cols w:space="720"/>
          <w:formProt w:val="0"/>
          <w:docGrid w:linePitch="600" w:charSpace="-2049"/>
        </w:sectPr>
      </w:pPr>
      <w:r>
        <w:rPr>
          <w:rFonts w:ascii="Verdana;Arial;Helvetica;sans-se" w:hAnsi="Verdana;Arial;Helvetica;sans-se"/>
          <w:color w:val="000000"/>
          <w:sz w:val="14"/>
          <w:szCs w:val="14"/>
        </w:rPr>
        <w:t xml:space="preserve">El responsable del tratamiento de tus datos personales </w:t>
      </w:r>
      <w:proofErr w:type="spellStart"/>
      <w:r>
        <w:rPr>
          <w:rFonts w:ascii="Verdana;Arial;Helvetica;sans-se" w:hAnsi="Verdana;Arial;Helvetica;sans-se"/>
          <w:color w:val="000000"/>
          <w:sz w:val="14"/>
          <w:szCs w:val="14"/>
        </w:rPr>
        <w:t>es:DIRECCIÓN</w:t>
      </w:r>
      <w:proofErr w:type="spellEnd"/>
      <w:r>
        <w:rPr>
          <w:rFonts w:ascii="Verdana;Arial;Helvetica;sans-se" w:hAnsi="Verdana;Arial;Helvetica;sans-se"/>
          <w:color w:val="000000"/>
          <w:sz w:val="14"/>
          <w:szCs w:val="14"/>
        </w:rPr>
        <w:t xml:space="preserve"> GENERAL DE INNOVACIÓN Y PROMOCIÓN AGROALIMENTARIA </w:t>
      </w:r>
      <w:r>
        <w:rPr>
          <w:b/>
          <w:sz w:val="14"/>
          <w:szCs w:val="14"/>
        </w:rPr>
        <w:br/>
      </w:r>
      <w:r>
        <w:rPr>
          <w:rFonts w:ascii="Verdana;Arial;Helvetica;sans-se" w:hAnsi="Verdana;Arial;Helvetica;sans-se"/>
          <w:color w:val="000000"/>
          <w:sz w:val="14"/>
          <w:szCs w:val="14"/>
        </w:rPr>
        <w:t>La finalidad de este tratamiento es: Recoger los datos de las entidades del sector agrario que solicitan su inclusión en un Registro gestionado por el Departamento de Agricultura, Ganadería y Medio Ambiente.</w:t>
      </w:r>
      <w:r>
        <w:rPr>
          <w:b/>
          <w:sz w:val="14"/>
          <w:szCs w:val="14"/>
        </w:rPr>
        <w:br/>
      </w:r>
      <w:r>
        <w:rPr>
          <w:rFonts w:ascii="Verdana;Arial;Helvetica;sans-se" w:hAnsi="Verdana;Arial;Helvetica;sans-se"/>
          <w:color w:val="000000"/>
          <w:sz w:val="14"/>
          <w:szCs w:val="14"/>
        </w:rPr>
        <w:t xml:space="preserve">La legitimación para realizar el tratamiento de tus datos nos la da: obligación legal para el responsable </w:t>
      </w:r>
      <w:proofErr w:type="spellStart"/>
      <w:r>
        <w:rPr>
          <w:rFonts w:ascii="Verdana;Arial;Helvetica;sans-se" w:hAnsi="Verdana;Arial;Helvetica;sans-se"/>
          <w:color w:val="000000"/>
          <w:sz w:val="14"/>
          <w:szCs w:val="14"/>
        </w:rPr>
        <w:t>y</w:t>
      </w:r>
      <w:proofErr w:type="spellEnd"/>
      <w:r>
        <w:rPr>
          <w:rFonts w:ascii="Verdana;Arial;Helvetica;sans-se" w:hAnsi="Verdana;Arial;Helvetica;sans-se"/>
          <w:color w:val="000000"/>
          <w:sz w:val="14"/>
          <w:szCs w:val="14"/>
        </w:rPr>
        <w:t xml:space="preserve"> interés público o ejercicio de poderes públicos.</w:t>
      </w:r>
      <w:r>
        <w:rPr>
          <w:b/>
          <w:sz w:val="14"/>
          <w:szCs w:val="14"/>
        </w:rPr>
        <w:br/>
      </w:r>
      <w:r>
        <w:rPr>
          <w:rFonts w:ascii="Verdana;Arial;Helvetica;sans-se" w:hAnsi="Verdana;Arial;Helvetica;sans-se"/>
          <w:color w:val="000000"/>
          <w:sz w:val="14"/>
          <w:szCs w:val="14"/>
        </w:rPr>
        <w:t>No vamos a comunicar tus datos personales a terceros destinatarios salvo obligación legal.</w:t>
      </w:r>
      <w:r>
        <w:rPr>
          <w:b/>
          <w:sz w:val="14"/>
          <w:szCs w:val="14"/>
        </w:rPr>
        <w:br/>
      </w:r>
      <w:r>
        <w:rPr>
          <w:rFonts w:ascii="Verdana;Arial;Helvetica;sans-se" w:hAnsi="Verdana;Arial;Helvetica;sans-se"/>
          <w:color w:val="000000"/>
          <w:sz w:val="14"/>
          <w:szCs w:val="14"/>
        </w:rPr>
        <w:t xml:space="preserve">Se pueden ejercitar los derechos de </w:t>
      </w:r>
      <w:hyperlink r:id="rId5">
        <w:r>
          <w:rPr>
            <w:rStyle w:val="EnlacedeInternet"/>
            <w:rFonts w:ascii="Verdana;Arial;Helvetica;sans-se" w:hAnsi="Verdana;Arial;Helvetica;sans-se"/>
            <w:color w:val="4567A6"/>
            <w:sz w:val="14"/>
            <w:szCs w:val="14"/>
            <w:u w:val="none"/>
          </w:rPr>
          <w:t>acceso</w:t>
        </w:r>
      </w:hyperlink>
      <w:r>
        <w:rPr>
          <w:rFonts w:ascii="Verdana;Arial;Helvetica;sans-se" w:hAnsi="Verdana;Arial;Helvetica;sans-se"/>
          <w:color w:val="000000"/>
          <w:sz w:val="14"/>
          <w:szCs w:val="14"/>
        </w:rPr>
        <w:t xml:space="preserve">, </w:t>
      </w:r>
      <w:hyperlink r:id="rId6">
        <w:r>
          <w:rPr>
            <w:rStyle w:val="EnlacedeInternet"/>
            <w:rFonts w:ascii="Verdana;Arial;Helvetica;sans-se" w:hAnsi="Verdana;Arial;Helvetica;sans-se"/>
            <w:color w:val="4567A6"/>
            <w:sz w:val="14"/>
            <w:szCs w:val="14"/>
            <w:u w:val="none"/>
          </w:rPr>
          <w:t>rectificación</w:t>
        </w:r>
      </w:hyperlink>
      <w:r>
        <w:rPr>
          <w:rFonts w:ascii="Verdana;Arial;Helvetica;sans-se" w:hAnsi="Verdana;Arial;Helvetica;sans-se"/>
          <w:color w:val="000000"/>
          <w:sz w:val="14"/>
          <w:szCs w:val="14"/>
        </w:rPr>
        <w:t xml:space="preserve">, </w:t>
      </w:r>
      <w:hyperlink r:id="rId7">
        <w:r>
          <w:rPr>
            <w:rStyle w:val="EnlacedeInternet"/>
            <w:rFonts w:ascii="Verdana;Arial;Helvetica;sans-se" w:hAnsi="Verdana;Arial;Helvetica;sans-se"/>
            <w:color w:val="4567A6"/>
            <w:sz w:val="14"/>
            <w:szCs w:val="14"/>
            <w:u w:val="none"/>
          </w:rPr>
          <w:t>supresión</w:t>
        </w:r>
      </w:hyperlink>
      <w:r>
        <w:rPr>
          <w:rFonts w:ascii="Verdana;Arial;Helvetica;sans-se" w:hAnsi="Verdana;Arial;Helvetica;sans-se"/>
          <w:b/>
          <w:color w:val="000000"/>
          <w:sz w:val="14"/>
          <w:szCs w:val="14"/>
        </w:rPr>
        <w:t xml:space="preserve"> </w:t>
      </w:r>
      <w:r>
        <w:rPr>
          <w:rFonts w:ascii="Verdana;Arial;Helvetica;sans-se" w:hAnsi="Verdana;Arial;Helvetica;sans-se"/>
          <w:color w:val="000000"/>
          <w:sz w:val="14"/>
          <w:szCs w:val="14"/>
        </w:rPr>
        <w:t>,</w:t>
      </w:r>
      <w:hyperlink r:id="rId8">
        <w:r>
          <w:rPr>
            <w:rStyle w:val="EnlacedeInternet"/>
            <w:rFonts w:ascii="Verdana;Arial;Helvetica;sans-se" w:hAnsi="Verdana;Arial;Helvetica;sans-se"/>
            <w:color w:val="4567A6"/>
            <w:sz w:val="14"/>
            <w:szCs w:val="14"/>
            <w:u w:val="none"/>
          </w:rPr>
          <w:t>portabilidad de los datos</w:t>
        </w:r>
      </w:hyperlink>
      <w:r>
        <w:rPr>
          <w:rFonts w:ascii="Verdana;Arial;Helvetica;sans-se" w:hAnsi="Verdana;Arial;Helvetica;sans-se"/>
          <w:b/>
          <w:color w:val="000000"/>
          <w:sz w:val="14"/>
          <w:szCs w:val="14"/>
        </w:rPr>
        <w:t xml:space="preserve"> </w:t>
      </w:r>
      <w:r>
        <w:rPr>
          <w:rFonts w:ascii="Verdana;Arial;Helvetica;sans-se" w:hAnsi="Verdana;Arial;Helvetica;sans-se"/>
          <w:color w:val="000000"/>
          <w:sz w:val="14"/>
          <w:szCs w:val="14"/>
        </w:rPr>
        <w:t xml:space="preserve">, y los de </w:t>
      </w:r>
      <w:hyperlink r:id="rId9">
        <w:r>
          <w:rPr>
            <w:rStyle w:val="EnlacedeInternet"/>
            <w:rFonts w:ascii="Verdana;Arial;Helvetica;sans-se" w:hAnsi="Verdana;Arial;Helvetica;sans-se"/>
            <w:color w:val="4567A6"/>
            <w:sz w:val="14"/>
            <w:szCs w:val="14"/>
            <w:u w:val="none"/>
          </w:rPr>
          <w:t>limitación</w:t>
        </w:r>
      </w:hyperlink>
      <w:r>
        <w:rPr>
          <w:rFonts w:ascii="Verdana;Arial;Helvetica;sans-se" w:hAnsi="Verdana;Arial;Helvetica;sans-se"/>
          <w:b/>
          <w:color w:val="000000"/>
          <w:sz w:val="14"/>
          <w:szCs w:val="14"/>
        </w:rPr>
        <w:t xml:space="preserve"> </w:t>
      </w:r>
      <w:r>
        <w:rPr>
          <w:rFonts w:ascii="Verdana;Arial;Helvetica;sans-se" w:hAnsi="Verdana;Arial;Helvetica;sans-se"/>
          <w:color w:val="000000"/>
          <w:sz w:val="14"/>
          <w:szCs w:val="14"/>
        </w:rPr>
        <w:t xml:space="preserve">y </w:t>
      </w:r>
      <w:hyperlink r:id="rId10">
        <w:r>
          <w:rPr>
            <w:rStyle w:val="EnlacedeInternet"/>
            <w:rFonts w:ascii="Verdana;Arial;Helvetica;sans-se" w:hAnsi="Verdana;Arial;Helvetica;sans-se"/>
            <w:color w:val="4567A6"/>
            <w:sz w:val="14"/>
            <w:szCs w:val="14"/>
            <w:u w:val="none"/>
          </w:rPr>
          <w:t>oposición a los tratamientos</w:t>
        </w:r>
      </w:hyperlink>
      <w:r>
        <w:rPr>
          <w:rFonts w:ascii="Verdana;Arial;Helvetica;sans-se" w:hAnsi="Verdana;Arial;Helvetica;sans-se"/>
          <w:b/>
          <w:color w:val="000000"/>
          <w:sz w:val="14"/>
          <w:szCs w:val="14"/>
        </w:rPr>
        <w:t xml:space="preserve"> </w:t>
      </w:r>
      <w:r>
        <w:rPr>
          <w:rFonts w:ascii="Verdana;Arial;Helvetica;sans-se" w:hAnsi="Verdana;Arial;Helvetica;sans-se"/>
          <w:color w:val="000000"/>
          <w:sz w:val="14"/>
          <w:szCs w:val="14"/>
        </w:rPr>
        <w:t xml:space="preserve">, así como a </w:t>
      </w:r>
      <w:hyperlink r:id="rId11">
        <w:r>
          <w:rPr>
            <w:rStyle w:val="EnlacedeInternet"/>
            <w:rFonts w:ascii="Verdana;Arial;Helvetica;sans-se" w:hAnsi="Verdana;Arial;Helvetica;sans-se"/>
            <w:color w:val="4567A6"/>
            <w:sz w:val="14"/>
            <w:szCs w:val="14"/>
            <w:u w:val="none"/>
          </w:rPr>
          <w:t>no ser objeto de decisiones individuales automatizadas</w:t>
        </w:r>
      </w:hyperlink>
      <w:r>
        <w:rPr>
          <w:rFonts w:ascii="Verdana;Arial;Helvetica;sans-se" w:hAnsi="Verdana;Arial;Helvetica;sans-se"/>
          <w:b/>
          <w:color w:val="000000"/>
          <w:sz w:val="14"/>
          <w:szCs w:val="14"/>
        </w:rPr>
        <w:t xml:space="preserve"> </w:t>
      </w:r>
      <w:r>
        <w:rPr>
          <w:rFonts w:ascii="Verdana;Arial;Helvetica;sans-se" w:hAnsi="Verdana;Arial;Helvetica;sans-se"/>
          <w:color w:val="000000"/>
          <w:sz w:val="14"/>
          <w:szCs w:val="14"/>
        </w:rPr>
        <w:t>, a través de la sede electrónica de la Administración de la Comunidad Autónoma de Aragón con los formularios normalizados disponibles.</w:t>
      </w:r>
      <w:r>
        <w:rPr>
          <w:b/>
          <w:sz w:val="14"/>
          <w:szCs w:val="14"/>
        </w:rPr>
        <w:br/>
      </w:r>
      <w:r>
        <w:rPr>
          <w:rFonts w:ascii="Verdana;Arial;Helvetica;sans-se" w:hAnsi="Verdana;Arial;Helvetica;sans-se"/>
          <w:color w:val="000000"/>
          <w:sz w:val="14"/>
          <w:szCs w:val="14"/>
        </w:rPr>
        <w:t xml:space="preserve">Puedes obtener información adicional en el Registro de Actividades de Tratamiento del Gobierno de Aragón, en el siguiente enlace </w:t>
      </w:r>
      <w:hyperlink r:id="rId12">
        <w:r>
          <w:rPr>
            <w:rStyle w:val="EnlacedeInternet"/>
            <w:rFonts w:ascii="Verdana;Arial;Helvetica;sans-se" w:hAnsi="Verdana;Arial;Helvetica;sans-se"/>
            <w:color w:val="4567A6"/>
            <w:sz w:val="14"/>
            <w:szCs w:val="14"/>
            <w:u w:val="none"/>
          </w:rPr>
          <w:t>https://aplicaciones.aragon.es/notif_lopd_pub/details.action?fileId=130</w:t>
        </w:r>
      </w:hyperlink>
    </w:p>
    <w:p w:rsidR="00837D53" w:rsidRDefault="00837D53"/>
    <w:sectPr w:rsidR="00837D53">
      <w:type w:val="continuous"/>
      <w:pgSz w:w="16850" w:h="11906" w:orient="landscape"/>
      <w:pgMar w:top="280" w:right="1100" w:bottom="280" w:left="460" w:header="0" w:footer="0" w:gutter="0"/>
      <w:cols w:space="720"/>
      <w:formProt w:val="0"/>
      <w:docGrid w:linePitch="60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;Arial;Helvetica;sans-se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3A3"/>
    <w:rsid w:val="00435600"/>
    <w:rsid w:val="00586C18"/>
    <w:rsid w:val="00837D53"/>
    <w:rsid w:val="00D223A3"/>
    <w:rsid w:val="00F35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0098FB-CA53-4923-AB03-88634B78B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color w:val="00000A"/>
      <w:sz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lacedeInternet">
    <w:name w:val="Enlace de Internet"/>
    <w:rPr>
      <w:color w:val="000080"/>
      <w:u w:val="single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en/tramitador/-/tramite/proteccion-datos-ejercicio-derecho-portabilidad-datos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aragon.es/en/tramitador/-/tramite/proteccion-datos-ejercicio-derecho-supresion-derecho-olvido" TargetMode="External"/><Relationship Id="rId12" Type="http://schemas.openxmlformats.org/officeDocument/2006/relationships/hyperlink" Target="https://aplicaciones.aragon.es/notif_lopd_pub/details.action?fileId=13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aragon.es/en/tramitador/-/tramite/proteccion-datos-ejercicio-derecho-rectificacion" TargetMode="External"/><Relationship Id="rId11" Type="http://schemas.openxmlformats.org/officeDocument/2006/relationships/hyperlink" Target="https://www.aragon.es/en/tramitador/-/tramite/proteccion-datos-ejercicio-derecho-objeto-decisiones-individuales-automatizadas" TargetMode="External"/><Relationship Id="rId5" Type="http://schemas.openxmlformats.org/officeDocument/2006/relationships/hyperlink" Target="https://www.aragon.es/en/tramitador/-/tramite/proteccion-datos-ejercicio-derecho-acceso" TargetMode="External"/><Relationship Id="rId10" Type="http://schemas.openxmlformats.org/officeDocument/2006/relationships/hyperlink" Target="https://www.aragon.es/en/tramitador/-/tramite/proteccion-datos-ejercicio-derecho-oposicion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www.aragon.es/en/tramitador/-/tramite/proteccion-datos-ejercicio-derecho-limitacion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DGA</vt:lpstr>
    </vt:vector>
  </TitlesOfParts>
  <Company/>
  <LinksUpToDate>false</LinksUpToDate>
  <CharactersWithSpaces>2619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DGA</dc:title>
  <dc:subject>OPFH</dc:subject>
  <dc:creator>Administrador</dc:creator>
  <dc:description/>
  <cp:lastModifiedBy>Administrador</cp:lastModifiedBy>
  <cp:revision>2</cp:revision>
  <dcterms:created xsi:type="dcterms:W3CDTF">2022-08-26T10:51:00Z</dcterms:created>
  <dcterms:modified xsi:type="dcterms:W3CDTF">2022-08-26T10:51:00Z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astSaved">
    <vt:filetime>2021-03-29T00:00:00Z</vt:filetime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