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6FB" w:rsidRPr="007E26FB" w:rsidRDefault="00B0615C" w:rsidP="007E26FB">
      <w:pPr>
        <w:jc w:val="center"/>
        <w:rPr>
          <w:b/>
        </w:rPr>
      </w:pPr>
      <w:r>
        <w:rPr>
          <w:b/>
        </w:rPr>
        <w:t>ACREDITACIÓN SERVICIOS MÉDICOS E INSTALACIONES SANITARIAS</w:t>
      </w:r>
    </w:p>
    <w:p w:rsidR="007E26FB" w:rsidRPr="007E26FB" w:rsidRDefault="007E26FB"/>
    <w:p w:rsidR="004F7712" w:rsidRDefault="004F7712" w:rsidP="009D1B67">
      <w:pPr>
        <w:jc w:val="both"/>
      </w:pPr>
      <w:r w:rsidRPr="007E26FB">
        <w:t>D. ……………………………</w:t>
      </w:r>
      <w:r w:rsidR="00B0615C">
        <w:t>………………</w:t>
      </w:r>
      <w:proofErr w:type="gramStart"/>
      <w:r w:rsidR="00B0615C">
        <w:t>…….</w:t>
      </w:r>
      <w:proofErr w:type="gramEnd"/>
      <w:r w:rsidR="00B0615C">
        <w:t>, con DNI……………………..y</w:t>
      </w:r>
      <w:r w:rsidR="009D1B67" w:rsidRPr="009D1B67">
        <w:t xml:space="preserve"> </w:t>
      </w:r>
      <w:r w:rsidR="009D1B67">
        <w:t>colegiado nº ……….</w:t>
      </w:r>
      <w:r w:rsidR="009D1B67" w:rsidRPr="00E2210B">
        <w:t xml:space="preserve"> del</w:t>
      </w:r>
      <w:r w:rsidR="009D1B67">
        <w:t xml:space="preserve"> Colegio Oficial de Médicos de ……………………, como médico responsable</w:t>
      </w:r>
      <w:r w:rsidR="001535AC">
        <w:t xml:space="preserve"> del equipo</w:t>
      </w:r>
      <w:r w:rsidR="009D1B67">
        <w:t xml:space="preserve"> que va a actuar en los festejos taurinos que se van a celebrar en la localidad de……………</w:t>
      </w:r>
      <w:proofErr w:type="gramStart"/>
      <w:r w:rsidR="009D1B67">
        <w:t>…….</w:t>
      </w:r>
      <w:proofErr w:type="gramEnd"/>
      <w:r w:rsidR="009D1B67">
        <w:t>.</w:t>
      </w:r>
    </w:p>
    <w:p w:rsidR="00C371A9" w:rsidRPr="007E26FB" w:rsidRDefault="00C371A9" w:rsidP="009D1B67">
      <w:pPr>
        <w:jc w:val="both"/>
      </w:pPr>
    </w:p>
    <w:p w:rsidR="004F7712" w:rsidRPr="007E26FB" w:rsidRDefault="00D46EEA">
      <w:r>
        <w:t>CERTIFICA</w:t>
      </w:r>
      <w:r w:rsidR="004F7712" w:rsidRPr="007E26FB">
        <w:t>:</w:t>
      </w:r>
    </w:p>
    <w:p w:rsidR="00E90B7D" w:rsidRPr="007E26FB" w:rsidRDefault="001D071E" w:rsidP="00E90B7D">
      <w:pPr>
        <w:jc w:val="both"/>
      </w:pPr>
      <w:r>
        <w:rPr>
          <w:rFonts w:eastAsia="Times New Roman" w:cs="Arial"/>
          <w:color w:val="222222"/>
          <w:lang w:eastAsia="es-ES"/>
        </w:rPr>
        <w:t>1º)</w:t>
      </w:r>
      <w:r w:rsidR="00D46EEA">
        <w:rPr>
          <w:rFonts w:eastAsia="Times New Roman" w:cs="Arial"/>
          <w:color w:val="222222"/>
          <w:lang w:eastAsia="es-ES"/>
        </w:rPr>
        <w:t xml:space="preserve"> </w:t>
      </w:r>
      <w:r w:rsidR="00D46EEA" w:rsidRPr="00C371A9">
        <w:rPr>
          <w:rFonts w:eastAsia="Times New Roman" w:cs="Arial"/>
          <w:color w:val="222222"/>
          <w:lang w:eastAsia="es-ES"/>
        </w:rPr>
        <w:t xml:space="preserve">Que </w:t>
      </w:r>
      <w:r w:rsidR="005A02CA" w:rsidRPr="00C371A9">
        <w:rPr>
          <w:rFonts w:eastAsia="Times New Roman" w:cs="Arial"/>
          <w:color w:val="222222"/>
          <w:lang w:eastAsia="es-ES"/>
        </w:rPr>
        <w:t>los servicios médicos</w:t>
      </w:r>
      <w:r w:rsidR="009C1FCE" w:rsidRPr="00C371A9">
        <w:rPr>
          <w:rFonts w:eastAsia="Times New Roman" w:cs="Arial"/>
          <w:color w:val="222222"/>
          <w:lang w:eastAsia="es-ES"/>
        </w:rPr>
        <w:t xml:space="preserve"> detallado</w:t>
      </w:r>
      <w:r w:rsidR="005A02CA" w:rsidRPr="00C371A9">
        <w:rPr>
          <w:rFonts w:eastAsia="Times New Roman" w:cs="Arial"/>
          <w:color w:val="222222"/>
          <w:lang w:eastAsia="es-ES"/>
        </w:rPr>
        <w:t>s</w:t>
      </w:r>
      <w:r w:rsidR="009C1FCE" w:rsidRPr="00C371A9">
        <w:rPr>
          <w:rFonts w:eastAsia="Times New Roman" w:cs="Arial"/>
          <w:color w:val="222222"/>
          <w:lang w:eastAsia="es-ES"/>
        </w:rPr>
        <w:t xml:space="preserve"> a continuación acudirá</w:t>
      </w:r>
      <w:r w:rsidR="005A02CA" w:rsidRPr="00C371A9">
        <w:rPr>
          <w:rFonts w:eastAsia="Times New Roman" w:cs="Arial"/>
          <w:color w:val="222222"/>
          <w:lang w:eastAsia="es-ES"/>
        </w:rPr>
        <w:t>n</w:t>
      </w:r>
      <w:r w:rsidR="009C1FCE" w:rsidRPr="00C371A9">
        <w:rPr>
          <w:rFonts w:eastAsia="Times New Roman" w:cs="Arial"/>
          <w:color w:val="222222"/>
          <w:lang w:eastAsia="es-ES"/>
        </w:rPr>
        <w:t xml:space="preserve"> a la localidad de ……</w:t>
      </w:r>
      <w:proofErr w:type="gramStart"/>
      <w:r w:rsidR="009C1FCE" w:rsidRPr="00C371A9">
        <w:rPr>
          <w:rFonts w:eastAsia="Times New Roman" w:cs="Arial"/>
          <w:color w:val="222222"/>
          <w:lang w:eastAsia="es-ES"/>
        </w:rPr>
        <w:t>…</w:t>
      </w:r>
      <w:r w:rsidR="0097244F" w:rsidRPr="00C371A9">
        <w:rPr>
          <w:rFonts w:eastAsia="Times New Roman" w:cs="Arial"/>
          <w:color w:val="222222"/>
          <w:lang w:eastAsia="es-ES"/>
        </w:rPr>
        <w:t>….</w:t>
      </w:r>
      <w:proofErr w:type="gramEnd"/>
      <w:r w:rsidR="0097244F" w:rsidRPr="00C371A9">
        <w:rPr>
          <w:rFonts w:eastAsia="Times New Roman" w:cs="Arial"/>
          <w:color w:val="222222"/>
          <w:lang w:eastAsia="es-ES"/>
        </w:rPr>
        <w:t>.</w:t>
      </w:r>
      <w:r w:rsidR="009C1FCE" w:rsidRPr="00C371A9">
        <w:rPr>
          <w:rFonts w:eastAsia="Times New Roman" w:cs="Arial"/>
          <w:color w:val="222222"/>
          <w:lang w:eastAsia="es-ES"/>
        </w:rPr>
        <w:t>……(provin</w:t>
      </w:r>
      <w:r w:rsidR="004C254A" w:rsidRPr="00C371A9">
        <w:rPr>
          <w:rFonts w:eastAsia="Times New Roman" w:cs="Arial"/>
          <w:color w:val="222222"/>
          <w:lang w:eastAsia="es-ES"/>
        </w:rPr>
        <w:t xml:space="preserve">cia) y estarán presentes </w:t>
      </w:r>
      <w:r w:rsidR="0097244F" w:rsidRPr="00C371A9">
        <w:rPr>
          <w:rFonts w:eastAsia="Times New Roman" w:cs="Arial"/>
          <w:color w:val="222222"/>
          <w:lang w:eastAsia="es-ES"/>
        </w:rPr>
        <w:t>treinta minutos antes de cada festejo</w:t>
      </w:r>
      <w:r w:rsidR="004C254A" w:rsidRPr="00C371A9">
        <w:rPr>
          <w:rFonts w:eastAsia="Times New Roman" w:cs="Arial"/>
          <w:color w:val="222222"/>
          <w:lang w:eastAsia="es-ES"/>
        </w:rPr>
        <w:t xml:space="preserve"> taurino popular, durante el desarrollo de los mismos</w:t>
      </w:r>
      <w:r w:rsidR="0097244F" w:rsidRPr="00C371A9">
        <w:rPr>
          <w:rFonts w:eastAsia="Times New Roman" w:cs="Arial"/>
          <w:color w:val="222222"/>
          <w:lang w:eastAsia="es-ES"/>
        </w:rPr>
        <w:t xml:space="preserve"> y</w:t>
      </w:r>
      <w:r w:rsidR="004C254A" w:rsidRPr="00C371A9">
        <w:rPr>
          <w:rFonts w:eastAsia="Times New Roman" w:cs="Arial"/>
          <w:color w:val="222222"/>
          <w:lang w:eastAsia="es-ES"/>
        </w:rPr>
        <w:t xml:space="preserve"> </w:t>
      </w:r>
      <w:r w:rsidR="0097244F" w:rsidRPr="00C371A9">
        <w:rPr>
          <w:rFonts w:eastAsia="Times New Roman" w:cs="Arial"/>
          <w:color w:val="222222"/>
          <w:lang w:eastAsia="es-ES"/>
        </w:rPr>
        <w:t xml:space="preserve"> hasta el embarque de las reses en el camión, para p</w:t>
      </w:r>
      <w:r w:rsidR="0072568A" w:rsidRPr="00C371A9">
        <w:rPr>
          <w:rFonts w:eastAsia="Times New Roman" w:cs="Arial"/>
          <w:color w:val="222222"/>
          <w:lang w:eastAsia="es-ES"/>
        </w:rPr>
        <w:t>restar la cobertura</w:t>
      </w:r>
      <w:r w:rsidR="0097244F" w:rsidRPr="00C371A9">
        <w:rPr>
          <w:rFonts w:eastAsia="Times New Roman" w:cs="Arial"/>
          <w:color w:val="222222"/>
          <w:lang w:eastAsia="es-ES"/>
        </w:rPr>
        <w:t xml:space="preserve"> sanitaria</w:t>
      </w:r>
      <w:r w:rsidR="004C254A" w:rsidRPr="00C371A9">
        <w:rPr>
          <w:rFonts w:eastAsia="Times New Roman" w:cs="Arial"/>
          <w:color w:val="222222"/>
          <w:lang w:eastAsia="es-ES"/>
        </w:rPr>
        <w:t xml:space="preserve"> necesaria. </w:t>
      </w:r>
      <w:r w:rsidR="0097244F" w:rsidRPr="00C371A9">
        <w:rPr>
          <w:rFonts w:eastAsia="Times New Roman" w:cs="Arial"/>
          <w:color w:val="222222"/>
          <w:lang w:eastAsia="es-ES"/>
        </w:rPr>
        <w:t xml:space="preserve"> </w:t>
      </w:r>
      <w:r w:rsidR="004C254A" w:rsidRPr="00C371A9">
        <w:rPr>
          <w:rFonts w:eastAsia="Times New Roman" w:cs="Arial"/>
          <w:color w:val="222222"/>
          <w:lang w:eastAsia="es-ES"/>
        </w:rPr>
        <w:t>L</w:t>
      </w:r>
      <w:r w:rsidR="0097244F" w:rsidRPr="00C371A9">
        <w:rPr>
          <w:rFonts w:eastAsia="Times New Roman" w:cs="Arial"/>
          <w:color w:val="222222"/>
          <w:lang w:eastAsia="es-ES"/>
        </w:rPr>
        <w:t>os festejos taurinos populares  se celebrarán en el siguiente horario :</w:t>
      </w:r>
      <w:r w:rsidR="0097244F" w:rsidRPr="0097244F">
        <w:rPr>
          <w:rFonts w:eastAsia="Times New Roman" w:cs="Arial"/>
          <w:color w:val="222222"/>
          <w:lang w:eastAsia="es-ES"/>
        </w:rPr>
        <w:t xml:space="preserve">                                           </w:t>
      </w:r>
      <w:r w:rsidR="0097244F">
        <w:rPr>
          <w:rFonts w:eastAsia="Times New Roman" w:cs="Arial"/>
          <w:color w:val="222222"/>
          <w:lang w:eastAsia="es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2409"/>
        <w:gridCol w:w="2977"/>
      </w:tblGrid>
      <w:tr w:rsidR="0097244F" w:rsidRPr="007E26FB" w:rsidTr="0097244F">
        <w:tc>
          <w:tcPr>
            <w:tcW w:w="993" w:type="dxa"/>
          </w:tcPr>
          <w:p w:rsidR="0097244F" w:rsidRPr="007E26FB" w:rsidRDefault="0097244F" w:rsidP="004018B1">
            <w:pPr>
              <w:jc w:val="center"/>
            </w:pPr>
            <w:r w:rsidRPr="007E26FB">
              <w:t>FECHA</w:t>
            </w:r>
          </w:p>
        </w:tc>
        <w:tc>
          <w:tcPr>
            <w:tcW w:w="992" w:type="dxa"/>
          </w:tcPr>
          <w:p w:rsidR="0097244F" w:rsidRPr="007E26FB" w:rsidRDefault="0097244F" w:rsidP="004018B1">
            <w:pPr>
              <w:jc w:val="center"/>
            </w:pPr>
            <w:r w:rsidRPr="007E26FB">
              <w:t>HORA INICIO</w:t>
            </w:r>
          </w:p>
        </w:tc>
        <w:tc>
          <w:tcPr>
            <w:tcW w:w="1276" w:type="dxa"/>
          </w:tcPr>
          <w:p w:rsidR="0097244F" w:rsidRDefault="0097244F" w:rsidP="004018B1">
            <w:pPr>
              <w:jc w:val="center"/>
            </w:pPr>
            <w:r w:rsidRPr="007E26FB">
              <w:t xml:space="preserve">HORA </w:t>
            </w:r>
          </w:p>
          <w:p w:rsidR="0097244F" w:rsidRPr="007E26FB" w:rsidRDefault="0097244F" w:rsidP="004018B1">
            <w:pPr>
              <w:jc w:val="center"/>
            </w:pPr>
            <w:r w:rsidRPr="007E26FB">
              <w:t>FIN</w:t>
            </w:r>
          </w:p>
        </w:tc>
        <w:tc>
          <w:tcPr>
            <w:tcW w:w="2409" w:type="dxa"/>
          </w:tcPr>
          <w:p w:rsidR="0097244F" w:rsidRPr="007E26FB" w:rsidRDefault="001535AC" w:rsidP="004018B1">
            <w:pPr>
              <w:jc w:val="center"/>
            </w:pPr>
            <w:r>
              <w:t>Nombre</w:t>
            </w:r>
            <w:r w:rsidR="0072568A">
              <w:t>, apellidos y nº de colegiado del personal médico</w:t>
            </w:r>
          </w:p>
        </w:tc>
        <w:tc>
          <w:tcPr>
            <w:tcW w:w="2977" w:type="dxa"/>
          </w:tcPr>
          <w:p w:rsidR="0097244F" w:rsidRPr="007E26FB" w:rsidRDefault="0072568A" w:rsidP="004018B1">
            <w:pPr>
              <w:jc w:val="center"/>
            </w:pPr>
            <w:r>
              <w:t>Nombre, apellidos y nº de colegiado del personal gr</w:t>
            </w:r>
            <w:r w:rsidR="005A02CA">
              <w:t>aduado en enfermerí</w:t>
            </w:r>
            <w:r>
              <w:t>a</w:t>
            </w: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  <w:tr w:rsidR="0097244F" w:rsidRPr="007E26FB" w:rsidTr="0097244F">
        <w:tc>
          <w:tcPr>
            <w:tcW w:w="993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992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1276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409" w:type="dxa"/>
          </w:tcPr>
          <w:p w:rsidR="0097244F" w:rsidRPr="007E26FB" w:rsidRDefault="0097244F" w:rsidP="00E90B7D">
            <w:pPr>
              <w:jc w:val="both"/>
            </w:pPr>
          </w:p>
        </w:tc>
        <w:tc>
          <w:tcPr>
            <w:tcW w:w="2977" w:type="dxa"/>
          </w:tcPr>
          <w:p w:rsidR="0097244F" w:rsidRPr="007E26FB" w:rsidRDefault="0097244F" w:rsidP="00E90B7D">
            <w:pPr>
              <w:jc w:val="both"/>
            </w:pPr>
          </w:p>
        </w:tc>
      </w:tr>
    </w:tbl>
    <w:p w:rsidR="00E90B7D" w:rsidRDefault="00E90B7D" w:rsidP="00E90B7D">
      <w:pPr>
        <w:jc w:val="both"/>
      </w:pPr>
    </w:p>
    <w:p w:rsidR="001D071E" w:rsidRDefault="001D071E" w:rsidP="00E90B7D">
      <w:pPr>
        <w:jc w:val="both"/>
      </w:pPr>
      <w:r>
        <w:t xml:space="preserve">2º) Que </w:t>
      </w:r>
      <w:r w:rsidR="0072568A">
        <w:t>las instalaciones sanitarias disponibles son las siguientes:</w:t>
      </w:r>
    </w:p>
    <w:p w:rsidR="0072568A" w:rsidRDefault="005A02CA" w:rsidP="005A02CA">
      <w:pPr>
        <w:pStyle w:val="Prrafodelista"/>
        <w:numPr>
          <w:ilvl w:val="0"/>
          <w:numId w:val="1"/>
        </w:numPr>
        <w:jc w:val="both"/>
      </w:pPr>
      <w:r>
        <w:t>Centro sanitario</w:t>
      </w:r>
    </w:p>
    <w:p w:rsidR="005A02CA" w:rsidRDefault="005A02CA" w:rsidP="005A02CA">
      <w:pPr>
        <w:pStyle w:val="Prrafodelista"/>
        <w:numPr>
          <w:ilvl w:val="0"/>
          <w:numId w:val="1"/>
        </w:numPr>
        <w:jc w:val="both"/>
      </w:pPr>
      <w:r>
        <w:t>Local anejo habilitado al efecto</w:t>
      </w:r>
    </w:p>
    <w:p w:rsidR="005A02CA" w:rsidRDefault="005A02CA" w:rsidP="005A02CA">
      <w:pPr>
        <w:pStyle w:val="Prrafodelista"/>
        <w:numPr>
          <w:ilvl w:val="0"/>
          <w:numId w:val="1"/>
        </w:numPr>
        <w:jc w:val="both"/>
      </w:pPr>
      <w:r>
        <w:t>Instalación móvil (ambulancia SVB/SVA)</w:t>
      </w:r>
    </w:p>
    <w:p w:rsidR="005A02CA" w:rsidRDefault="005A02CA" w:rsidP="005A02CA">
      <w:pPr>
        <w:pStyle w:val="Prrafodelista"/>
        <w:numPr>
          <w:ilvl w:val="0"/>
          <w:numId w:val="1"/>
        </w:numPr>
        <w:jc w:val="both"/>
      </w:pPr>
      <w:r>
        <w:t>Otros. Especificar el tipo de instalación:</w:t>
      </w:r>
    </w:p>
    <w:p w:rsidR="007E26FB" w:rsidRPr="007E26FB" w:rsidRDefault="001D071E" w:rsidP="00E90B7D">
      <w:pPr>
        <w:jc w:val="both"/>
      </w:pPr>
      <w:r>
        <w:t xml:space="preserve">3º) </w:t>
      </w:r>
      <w:r w:rsidR="005A02CA">
        <w:t>Que los servicios médicos e instalaciones sanitarias habilitadas por quienes organicen el festejo taurino son las adecuadas para la atención de los posibles heridos.</w:t>
      </w:r>
    </w:p>
    <w:p w:rsidR="00C371A9" w:rsidRPr="00C371A9" w:rsidRDefault="00F404D5" w:rsidP="00F404D5">
      <w:pPr>
        <w:rPr>
          <w:rFonts w:cs="Arial"/>
          <w:i/>
        </w:rPr>
      </w:pPr>
      <w:r w:rsidRPr="007E26FB">
        <w:rPr>
          <w:rFonts w:cs="Arial"/>
          <w:i/>
        </w:rPr>
        <w:t>Lugar, fecha y firma</w:t>
      </w:r>
      <w:r w:rsidR="004018B1">
        <w:rPr>
          <w:rFonts w:cs="Arial"/>
          <w:i/>
        </w:rPr>
        <w:t xml:space="preserve"> electrónica</w:t>
      </w:r>
    </w:p>
    <w:p w:rsidR="00E90B7D" w:rsidRDefault="00E90B7D" w:rsidP="00E90B7D">
      <w:pPr>
        <w:jc w:val="both"/>
      </w:pPr>
    </w:p>
    <w:p w:rsidR="00E90B7D" w:rsidRDefault="00C371A9" w:rsidP="00E90B7D">
      <w:pPr>
        <w:jc w:val="both"/>
      </w:pPr>
      <w:r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A7C5C2" wp14:editId="285AB13E">
                <wp:simplePos x="0" y="0"/>
                <wp:positionH relativeFrom="margin">
                  <wp:posOffset>0</wp:posOffset>
                </wp:positionH>
                <wp:positionV relativeFrom="paragraph">
                  <wp:posOffset>327660</wp:posOffset>
                </wp:positionV>
                <wp:extent cx="5505450" cy="3055620"/>
                <wp:effectExtent l="0" t="0" r="11430" b="22860"/>
                <wp:wrapSquare wrapText="bothSides"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305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1A9" w:rsidRDefault="00C371A9" w:rsidP="00C371A9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El responsable del tratamiento de tus datos personales es la DIRECCIÓN GENERAL DE INTERIOR Y EMERGENCIAS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La finalidad de este tr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 xml:space="preserve">atamiento es: </w:t>
                            </w:r>
                            <w:bookmarkStart w:id="0" w:name="_GoBack"/>
                            <w:bookmarkEnd w:id="0"/>
                          </w:p>
                          <w:p w:rsidR="00C371A9" w:rsidRDefault="00C371A9" w:rsidP="00C371A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 xml:space="preserve">-Autorización, gestión, inspección y sanción de Espectáculos Públicos, Actividades Recreativas y Espectáculos Públicos.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  <w:br/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-Registro de Empresarios de Establecimientos públicos.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-Ejercicio del derecho de admisión.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</w:p>
                          <w:p w:rsidR="00C371A9" w:rsidRDefault="00C371A9" w:rsidP="00C371A9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La legitimación para realizar el tratamiento de tus datos nos la da: obligación legal para el responsable.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No vamos a comunicar tus datos personales a terceros destinatarios salvo obligación legal.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sz w:val="18"/>
                                <w:szCs w:val="18"/>
                                <w:lang w:eastAsia="es-ES"/>
                              </w:rPr>
                              <w:br/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Se pueden ejercitar los derechos de </w:t>
                            </w:r>
                            <w:hyperlink r:id="rId6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acceso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, </w:t>
                            </w:r>
                            <w:hyperlink r:id="rId7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rectificación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, </w:t>
                            </w:r>
                            <w:hyperlink r:id="rId8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supresión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 </w:t>
                            </w:r>
                            <w:hyperlink r:id="rId9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portabilidad de los datos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y los de </w:t>
                            </w:r>
                            <w:hyperlink r:id="rId10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limitación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y </w:t>
                            </w:r>
                            <w:hyperlink r:id="rId11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oposición a los tratamientos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así como a </w:t>
                            </w:r>
                            <w:hyperlink r:id="rId12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no ser objeto de decisiones individuales automatizadas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Puedes obtener información adicional en el Registro de Actividades de Tratamiento del Gobierno de Aragón, en el siguiente enlace </w:t>
                            </w:r>
                            <w:hyperlink r:id="rId13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sz w:val="18"/>
                                  <w:szCs w:val="18"/>
                                  <w:lang w:eastAsia="es-ES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C371A9" w:rsidRDefault="00C371A9" w:rsidP="00C371A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7C5C2"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6" type="#_x0000_t202" style="position:absolute;left:0;text-align:left;margin-left:0;margin-top:25.8pt;width:433.5pt;height:24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">
                <v:textbox>
                  <w:txbxContent>
                    <w:p w:rsidR="00C371A9" w:rsidRDefault="00C371A9" w:rsidP="00C371A9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El responsable del tratamiento de tus datos personales es la DIRECCIÓN GENERAL DE INTERIOR Y EMERGENCIAS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La finalidad de este tr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 xml:space="preserve">atamiento es: </w:t>
                      </w:r>
                      <w:bookmarkStart w:id="1" w:name="_GoBack"/>
                      <w:bookmarkEnd w:id="1"/>
                    </w:p>
                    <w:p w:rsidR="00C371A9" w:rsidRDefault="00C371A9" w:rsidP="00C371A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 xml:space="preserve">-Autorización, gestión, inspección y sanción de Espectáculos Públicos, Actividades Recreativas y Espectáculos Públicos.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  <w:br/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-Registro de Empresarios de Establecimientos públicos.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-Ejercicio del derecho de admisión.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</w:p>
                    <w:p w:rsidR="00C371A9" w:rsidRDefault="00C371A9" w:rsidP="00C371A9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La legitimación para realizar el tratamiento de tus datos nos la da: obligación legal para el responsable.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No vamos a comunicar tus datos personales a terceros destinatarios salvo obligación legal.</w:t>
                      </w:r>
                      <w:r>
                        <w:rPr>
                          <w:rFonts w:ascii="Verdana" w:eastAsia="Times New Roman" w:hAnsi="Verdana" w:cs="Times New Roman"/>
                          <w:sz w:val="18"/>
                          <w:szCs w:val="18"/>
                          <w:lang w:eastAsia="es-ES"/>
                        </w:rPr>
                        <w:br/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Se pueden ejercitar los derechos de </w:t>
                      </w:r>
                      <w:hyperlink r:id="rId14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acceso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, </w:t>
                      </w:r>
                      <w:hyperlink r:id="rId15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rectificación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, </w:t>
                      </w:r>
                      <w:hyperlink r:id="rId16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supresión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 </w:t>
                      </w:r>
                      <w:hyperlink r:id="rId17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portabilidad de los datos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y los de </w:t>
                      </w:r>
                      <w:hyperlink r:id="rId18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limitación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y </w:t>
                      </w:r>
                      <w:hyperlink r:id="rId19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oposición a los tratamientos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así como a </w:t>
                      </w:r>
                      <w:hyperlink r:id="rId20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no ser objeto de decisiones individuales automatizadas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a través de la sede electrónica de la Administración de la Comunidad Autónoma de Aragón con los formularios normalizados disponibles.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Puedes obtener información adicional en el Registro de Actividades de Tratamiento del Gobierno de Aragón, en el siguiente enlace </w:t>
                      </w:r>
                      <w:hyperlink r:id="rId21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sz w:val="18"/>
                            <w:szCs w:val="18"/>
                            <w:lang w:eastAsia="es-ES"/>
                          </w:rPr>
                          <w:t>https://protecciondatos.aragon.es/567</w:t>
                        </w:r>
                      </w:hyperlink>
                    </w:p>
                    <w:p w:rsidR="00C371A9" w:rsidRDefault="00C371A9" w:rsidP="00C371A9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90B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8484F"/>
    <w:multiLevelType w:val="hybridMultilevel"/>
    <w:tmpl w:val="5492F888"/>
    <w:lvl w:ilvl="0" w:tplc="1E0ABD72">
      <w:start w:val="1"/>
      <w:numFmt w:val="bullet"/>
      <w:lvlText w:val="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C4D"/>
    <w:rsid w:val="001435D2"/>
    <w:rsid w:val="001535AC"/>
    <w:rsid w:val="001D071E"/>
    <w:rsid w:val="00300A95"/>
    <w:rsid w:val="00327C4D"/>
    <w:rsid w:val="004018B1"/>
    <w:rsid w:val="004944CF"/>
    <w:rsid w:val="004C254A"/>
    <w:rsid w:val="004F7712"/>
    <w:rsid w:val="00510E25"/>
    <w:rsid w:val="005A02CA"/>
    <w:rsid w:val="0072568A"/>
    <w:rsid w:val="00760FDA"/>
    <w:rsid w:val="007E26FB"/>
    <w:rsid w:val="00915A2A"/>
    <w:rsid w:val="0097244F"/>
    <w:rsid w:val="009C1FCE"/>
    <w:rsid w:val="009D1B67"/>
    <w:rsid w:val="00B0615C"/>
    <w:rsid w:val="00C371A9"/>
    <w:rsid w:val="00D46EEA"/>
    <w:rsid w:val="00DC5869"/>
    <w:rsid w:val="00E119F7"/>
    <w:rsid w:val="00E90B7D"/>
    <w:rsid w:val="00EA2A8D"/>
    <w:rsid w:val="00F16E23"/>
    <w:rsid w:val="00F404D5"/>
    <w:rsid w:val="00FE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FF1C0"/>
  <w15:chartTrackingRefBased/>
  <w15:docId w15:val="{EC94590B-BD73-4B1B-8FE5-E5F76F72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A2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90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1435D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A0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3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567" TargetMode="External"/><Relationship Id="rId18" Type="http://schemas.openxmlformats.org/officeDocument/2006/relationships/hyperlink" Target="https://aplicaciones.aragon.es/tramitar/proteccion-datos-ejercicio-derecho-limitaci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otecciondatos.aragon.es/567" TargetMode="Externa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hyperlink" Target="https://aplicaciones.aragon.es/tramitar/proteccion-datos-ejercicio-derecho-portabilid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plicaciones.aragon.es/tramitar/proteccion-datos-ejercicio-derecho-supresion" TargetMode="External"/><Relationship Id="rId20" Type="http://schemas.openxmlformats.org/officeDocument/2006/relationships/hyperlink" Target="https://aplicaciones.aragon.es/tramitar/proteccion-datos-ejercicio-derecho-automatizada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tramitar/proteccion-datos-ejercicio-derecho-rectificac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plicaciones.aragon.es/tramitar/proteccion-datos-ejercicio-derecho-limitacion" TargetMode="External"/><Relationship Id="rId19" Type="http://schemas.openxmlformats.org/officeDocument/2006/relationships/hyperlink" Target="https://aplicaciones.aragon.es/tramitar/proteccion-datos-ejercicio-derecho-oposic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yperlink" Target="https://aplicaciones.aragon.es/tramitar/proteccion-datos-ejercicio-derecho-acceso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96FDB-037B-4C7B-B1CC-9332E5B0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21</cp:revision>
  <dcterms:created xsi:type="dcterms:W3CDTF">2023-05-02T11:16:00Z</dcterms:created>
  <dcterms:modified xsi:type="dcterms:W3CDTF">2025-03-11T11:52:00Z</dcterms:modified>
</cp:coreProperties>
</file>