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844" w:rsidRPr="00C7603E" w:rsidRDefault="007C1844" w:rsidP="007C1844">
      <w:pPr>
        <w:rPr>
          <w:b/>
        </w:rPr>
      </w:pPr>
      <w:r w:rsidRPr="00C7603E">
        <w:rPr>
          <w:b/>
        </w:rPr>
        <w:t>CERTIFICADO DE SEGURO DE RESPONSABILID</w:t>
      </w:r>
      <w:r>
        <w:rPr>
          <w:b/>
        </w:rPr>
        <w:t xml:space="preserve">AD CIVIL PARA </w:t>
      </w:r>
      <w:r w:rsidR="00524273">
        <w:rPr>
          <w:b/>
        </w:rPr>
        <w:t>REAPERTURAS DE PLAZAS DE TOROS</w:t>
      </w:r>
    </w:p>
    <w:p w:rsidR="007C1844" w:rsidRPr="00E2266D" w:rsidRDefault="007C1844" w:rsidP="007C1844">
      <w:pPr>
        <w:spacing w:after="0" w:line="240" w:lineRule="auto"/>
        <w:rPr>
          <w:rFonts w:asciiTheme="majorHAnsi" w:eastAsia="Times New Roman" w:hAnsiTheme="majorHAnsi" w:cs="Arial"/>
          <w:sz w:val="18"/>
          <w:szCs w:val="18"/>
          <w:lang w:eastAsia="es-ES"/>
        </w:rPr>
      </w:pPr>
    </w:p>
    <w:p w:rsidR="007C1844" w:rsidRPr="00C7603E" w:rsidRDefault="007C1844" w:rsidP="007C1844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 w:rsidRPr="00C7603E">
        <w:rPr>
          <w:rFonts w:eastAsia="Times New Roman" w:cs="Arial"/>
          <w:sz w:val="18"/>
          <w:szCs w:val="18"/>
          <w:lang w:eastAsia="es-ES"/>
        </w:rPr>
        <w:t>D/Dª</w:t>
      </w:r>
      <w:r w:rsidRPr="00C7603E">
        <w:rPr>
          <w:rFonts w:eastAsia="Times New Roman" w:cs="Arial"/>
          <w:i/>
          <w:sz w:val="18"/>
          <w:szCs w:val="18"/>
          <w:lang w:eastAsia="es-ES"/>
        </w:rPr>
        <w:t xml:space="preserve"> </w:t>
      </w:r>
      <w:permStart w:id="695942699" w:edGrp="everyone"/>
      <w:r w:rsidR="005D7C7C">
        <w:rPr>
          <w:rFonts w:eastAsia="Times New Roman" w:cs="Arial"/>
          <w:i/>
          <w:sz w:val="18"/>
          <w:szCs w:val="18"/>
          <w:lang w:eastAsia="es-ES"/>
        </w:rPr>
        <w:t>(nombre apellid</w:t>
      </w:r>
      <w:r w:rsidRPr="00C7603E">
        <w:rPr>
          <w:rFonts w:eastAsia="Times New Roman" w:cs="Arial"/>
          <w:i/>
          <w:sz w:val="18"/>
          <w:szCs w:val="18"/>
          <w:lang w:eastAsia="es-ES"/>
        </w:rPr>
        <w:t>os</w:t>
      </w:r>
      <w:r w:rsidRPr="00C7603E">
        <w:rPr>
          <w:rFonts w:eastAsia="Times New Roman" w:cs="Arial"/>
          <w:sz w:val="18"/>
          <w:szCs w:val="18"/>
          <w:lang w:eastAsia="es-ES"/>
        </w:rPr>
        <w:t xml:space="preserve">), </w:t>
      </w:r>
      <w:permEnd w:id="695942699"/>
      <w:r w:rsidRPr="00C7603E">
        <w:rPr>
          <w:rFonts w:eastAsia="Times New Roman" w:cs="Arial"/>
          <w:sz w:val="18"/>
          <w:szCs w:val="18"/>
          <w:lang w:eastAsia="es-ES"/>
        </w:rPr>
        <w:t>con DNI</w:t>
      </w:r>
      <w:r w:rsidR="005D7C7C">
        <w:rPr>
          <w:rFonts w:eastAsia="Times New Roman" w:cs="Arial"/>
          <w:sz w:val="18"/>
          <w:szCs w:val="18"/>
          <w:lang w:eastAsia="es-ES"/>
        </w:rPr>
        <w:t xml:space="preserve"> </w:t>
      </w:r>
      <w:permStart w:id="1800279961" w:edGrp="everyone"/>
      <w:r w:rsidR="005D7C7C">
        <w:rPr>
          <w:rFonts w:eastAsia="Times New Roman" w:cs="Arial"/>
          <w:sz w:val="18"/>
          <w:szCs w:val="18"/>
          <w:lang w:eastAsia="es-ES"/>
        </w:rPr>
        <w:t>(…</w:t>
      </w:r>
      <w:r w:rsidRPr="00C7603E">
        <w:rPr>
          <w:rFonts w:eastAsia="Times New Roman" w:cs="Arial"/>
          <w:sz w:val="18"/>
          <w:szCs w:val="18"/>
          <w:lang w:eastAsia="es-ES"/>
        </w:rPr>
        <w:t>……)</w:t>
      </w:r>
      <w:permEnd w:id="1800279961"/>
      <w:r w:rsidRPr="00C7603E">
        <w:rPr>
          <w:rFonts w:eastAsia="Times New Roman" w:cs="Arial"/>
          <w:sz w:val="18"/>
          <w:szCs w:val="18"/>
          <w:lang w:eastAsia="es-ES"/>
        </w:rPr>
        <w:t xml:space="preserve">, actuando en nombre y representación de </w:t>
      </w:r>
      <w:permStart w:id="1168923548" w:edGrp="everyone"/>
      <w:r w:rsidRPr="00C7603E">
        <w:rPr>
          <w:rFonts w:eastAsia="Times New Roman" w:cs="Arial"/>
          <w:sz w:val="18"/>
          <w:szCs w:val="18"/>
          <w:lang w:eastAsia="es-ES"/>
        </w:rPr>
        <w:t>(</w:t>
      </w:r>
      <w:r w:rsidRPr="00C7603E">
        <w:rPr>
          <w:rFonts w:eastAsia="Times New Roman" w:cs="Arial"/>
          <w:i/>
          <w:sz w:val="18"/>
          <w:szCs w:val="18"/>
          <w:lang w:eastAsia="es-ES"/>
        </w:rPr>
        <w:t>nombre de la Compañía Aseguradora</w:t>
      </w:r>
      <w:r w:rsidRPr="00C7603E">
        <w:rPr>
          <w:rFonts w:eastAsia="Times New Roman" w:cs="Arial"/>
          <w:sz w:val="18"/>
          <w:szCs w:val="18"/>
          <w:lang w:eastAsia="es-ES"/>
        </w:rPr>
        <w:t>)</w:t>
      </w:r>
      <w:permEnd w:id="1168923548"/>
    </w:p>
    <w:p w:rsidR="007C1844" w:rsidRPr="00C7603E" w:rsidRDefault="007C1844" w:rsidP="007C1844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7C1844" w:rsidRPr="00C7603E" w:rsidRDefault="007C1844" w:rsidP="007C1844">
      <w:pPr>
        <w:spacing w:after="0" w:line="240" w:lineRule="auto"/>
        <w:ind w:left="-142" w:firstLine="142"/>
        <w:jc w:val="both"/>
        <w:rPr>
          <w:rFonts w:eastAsia="Times New Roman" w:cs="Arial"/>
          <w:sz w:val="18"/>
          <w:szCs w:val="18"/>
          <w:lang w:eastAsia="es-ES"/>
        </w:rPr>
      </w:pPr>
      <w:r w:rsidRPr="00C7603E">
        <w:rPr>
          <w:rFonts w:eastAsia="Times New Roman" w:cs="Arial"/>
          <w:sz w:val="18"/>
          <w:szCs w:val="18"/>
          <w:lang w:eastAsia="es-ES"/>
        </w:rPr>
        <w:t xml:space="preserve">CERTIFICA: </w:t>
      </w:r>
    </w:p>
    <w:p w:rsidR="007C1844" w:rsidRPr="00C7603E" w:rsidRDefault="007C1844" w:rsidP="007C1844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B233C0" w:rsidRDefault="002919DE" w:rsidP="007C1844">
      <w:pPr>
        <w:shd w:val="clear" w:color="auto" w:fill="FFFFFF"/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>
        <w:rPr>
          <w:rFonts w:eastAsia="Times New Roman" w:cs="Arial"/>
          <w:sz w:val="18"/>
          <w:szCs w:val="18"/>
          <w:lang w:eastAsia="es-ES"/>
        </w:rPr>
        <w:t>1.</w:t>
      </w:r>
      <w:r w:rsidR="00B233C0" w:rsidRPr="002919DE">
        <w:rPr>
          <w:rFonts w:eastAsia="Times New Roman" w:cs="Arial"/>
          <w:sz w:val="18"/>
          <w:szCs w:val="18"/>
          <w:lang w:eastAsia="es-ES"/>
        </w:rPr>
        <w:t xml:space="preserve">Que </w:t>
      </w:r>
      <w:permStart w:id="1076316282" w:edGrp="everyone"/>
      <w:r w:rsidR="00B233C0" w:rsidRPr="002919DE">
        <w:rPr>
          <w:rFonts w:eastAsia="Times New Roman" w:cs="Arial"/>
          <w:sz w:val="18"/>
          <w:szCs w:val="18"/>
          <w:lang w:eastAsia="es-ES"/>
        </w:rPr>
        <w:t>(</w:t>
      </w:r>
      <w:r w:rsidR="00B233C0" w:rsidRPr="002919DE">
        <w:rPr>
          <w:rFonts w:eastAsia="Times New Roman" w:cs="Arial"/>
          <w:i/>
          <w:sz w:val="18"/>
          <w:szCs w:val="18"/>
          <w:lang w:eastAsia="es-ES"/>
        </w:rPr>
        <w:t>nombre del Ayuntamiento</w:t>
      </w:r>
      <w:r w:rsidR="00183B3A" w:rsidRPr="002919DE">
        <w:rPr>
          <w:rFonts w:eastAsia="Times New Roman" w:cs="Arial"/>
          <w:i/>
          <w:sz w:val="18"/>
          <w:szCs w:val="18"/>
          <w:lang w:eastAsia="es-ES"/>
        </w:rPr>
        <w:t xml:space="preserve"> de</w:t>
      </w:r>
      <w:proofErr w:type="gramStart"/>
      <w:r w:rsidR="00183B3A" w:rsidRPr="002919DE">
        <w:rPr>
          <w:rFonts w:eastAsia="Times New Roman" w:cs="Arial"/>
          <w:i/>
          <w:sz w:val="18"/>
          <w:szCs w:val="18"/>
          <w:lang w:eastAsia="es-ES"/>
        </w:rPr>
        <w:t>…….</w:t>
      </w:r>
      <w:proofErr w:type="gramEnd"/>
      <w:r w:rsidR="00B233C0" w:rsidRPr="002919DE">
        <w:rPr>
          <w:rFonts w:eastAsia="Times New Roman" w:cs="Arial"/>
          <w:sz w:val="18"/>
          <w:szCs w:val="18"/>
          <w:lang w:eastAsia="es-ES"/>
        </w:rPr>
        <w:t>)</w:t>
      </w:r>
      <w:r w:rsidR="00183B3A" w:rsidRPr="002919DE">
        <w:rPr>
          <w:rFonts w:eastAsia="Times New Roman" w:cs="Arial"/>
          <w:sz w:val="18"/>
          <w:szCs w:val="18"/>
          <w:lang w:eastAsia="es-ES"/>
        </w:rPr>
        <w:t xml:space="preserve"> </w:t>
      </w:r>
      <w:permEnd w:id="1076316282"/>
      <w:r w:rsidR="00183B3A" w:rsidRPr="002919DE">
        <w:rPr>
          <w:rFonts w:eastAsia="Times New Roman" w:cs="Arial"/>
          <w:sz w:val="18"/>
          <w:szCs w:val="18"/>
          <w:lang w:eastAsia="es-ES"/>
        </w:rPr>
        <w:t xml:space="preserve">con CIF/NIF nº </w:t>
      </w:r>
      <w:permStart w:id="409171229" w:edGrp="everyone"/>
      <w:r w:rsidR="00B233C0" w:rsidRPr="002919DE">
        <w:rPr>
          <w:rFonts w:eastAsia="Times New Roman" w:cs="Arial"/>
          <w:sz w:val="18"/>
          <w:szCs w:val="18"/>
          <w:lang w:eastAsia="es-ES"/>
        </w:rPr>
        <w:t>(…………….………)</w:t>
      </w:r>
      <w:permEnd w:id="409171229"/>
      <w:r w:rsidR="00B233C0" w:rsidRPr="002919DE">
        <w:rPr>
          <w:rFonts w:eastAsia="Times New Roman" w:cs="Arial"/>
          <w:sz w:val="18"/>
          <w:szCs w:val="18"/>
          <w:lang w:eastAsia="es-ES"/>
        </w:rPr>
        <w:t xml:space="preserve">, </w:t>
      </w:r>
      <w:r w:rsidR="00B233C0" w:rsidRPr="00EB7634">
        <w:rPr>
          <w:rFonts w:eastAsia="Times New Roman" w:cs="Arial"/>
          <w:b/>
          <w:sz w:val="18"/>
          <w:szCs w:val="18"/>
          <w:lang w:eastAsia="es-ES"/>
        </w:rPr>
        <w:t>tiene suscrita</w:t>
      </w:r>
      <w:r w:rsidR="00183B3A" w:rsidRPr="00EB7634">
        <w:rPr>
          <w:rFonts w:eastAsia="Times New Roman" w:cs="Arial"/>
          <w:b/>
          <w:sz w:val="18"/>
          <w:szCs w:val="18"/>
          <w:lang w:eastAsia="es-ES"/>
        </w:rPr>
        <w:t xml:space="preserve"> con </w:t>
      </w:r>
      <w:r w:rsidR="00EB7634" w:rsidRPr="00EB7634">
        <w:rPr>
          <w:rFonts w:eastAsia="Times New Roman" w:cs="Arial"/>
          <w:b/>
          <w:sz w:val="18"/>
          <w:szCs w:val="18"/>
          <w:lang w:eastAsia="es-ES"/>
        </w:rPr>
        <w:t>la entidad</w:t>
      </w:r>
      <w:r w:rsidR="00EB7634">
        <w:rPr>
          <w:rFonts w:eastAsia="Times New Roman" w:cs="Arial"/>
          <w:sz w:val="18"/>
          <w:szCs w:val="18"/>
          <w:lang w:eastAsia="es-ES"/>
        </w:rPr>
        <w:t xml:space="preserve"> </w:t>
      </w:r>
      <w:permStart w:id="1833970789" w:edGrp="everyone"/>
      <w:r w:rsidR="00EB7634">
        <w:rPr>
          <w:rFonts w:eastAsia="Times New Roman" w:cs="Arial"/>
          <w:sz w:val="18"/>
          <w:szCs w:val="18"/>
          <w:lang w:eastAsia="es-ES"/>
        </w:rPr>
        <w:t>(</w:t>
      </w:r>
      <w:r w:rsidR="00EB7634" w:rsidRPr="00EB7634">
        <w:rPr>
          <w:rFonts w:eastAsia="Times New Roman" w:cs="Arial"/>
          <w:b/>
          <w:sz w:val="18"/>
          <w:szCs w:val="18"/>
          <w:lang w:eastAsia="es-ES"/>
        </w:rPr>
        <w:t>nombre de la Compañía Aseguradora)</w:t>
      </w:r>
      <w:r w:rsidR="00EB7634">
        <w:rPr>
          <w:rFonts w:eastAsia="Times New Roman" w:cs="Arial"/>
          <w:b/>
          <w:sz w:val="18"/>
          <w:szCs w:val="18"/>
          <w:lang w:eastAsia="es-ES"/>
        </w:rPr>
        <w:t>,</w:t>
      </w:r>
      <w:r w:rsidR="00EB7634">
        <w:rPr>
          <w:rFonts w:eastAsia="Times New Roman" w:cs="Arial"/>
          <w:sz w:val="18"/>
          <w:szCs w:val="18"/>
          <w:lang w:eastAsia="es-ES"/>
        </w:rPr>
        <w:t xml:space="preserve"> </w:t>
      </w:r>
      <w:permEnd w:id="1833970789"/>
      <w:r w:rsidR="00EB7634">
        <w:rPr>
          <w:rFonts w:eastAsia="Times New Roman" w:cs="Arial"/>
          <w:sz w:val="18"/>
          <w:szCs w:val="18"/>
          <w:lang w:eastAsia="es-ES"/>
        </w:rPr>
        <w:t xml:space="preserve">conforme el artículo </w:t>
      </w:r>
      <w:r w:rsidR="00EB7634" w:rsidRPr="002919DE">
        <w:rPr>
          <w:rFonts w:eastAsia="Times New Roman" w:cs="Arial"/>
          <w:sz w:val="18"/>
          <w:szCs w:val="18"/>
          <w:lang w:eastAsia="es-ES"/>
        </w:rPr>
        <w:t>9 Decreto 223/2004 del 19 de</w:t>
      </w:r>
      <w:r w:rsidR="00EB7634">
        <w:rPr>
          <w:rFonts w:eastAsia="Times New Roman" w:cs="Arial"/>
          <w:sz w:val="18"/>
          <w:szCs w:val="18"/>
          <w:lang w:eastAsia="es-ES"/>
        </w:rPr>
        <w:t xml:space="preserve"> octubre del Gobierno de Aragón, por el que se aprueba el reglamento de espectáculos taurinos, </w:t>
      </w:r>
      <w:r w:rsidR="00183B3A" w:rsidRPr="002919DE">
        <w:rPr>
          <w:rFonts w:eastAsia="Times New Roman" w:cs="Arial"/>
          <w:sz w:val="18"/>
          <w:szCs w:val="18"/>
          <w:lang w:eastAsia="es-ES"/>
        </w:rPr>
        <w:t xml:space="preserve"> </w:t>
      </w:r>
      <w:r w:rsidR="00EB7634" w:rsidRPr="00EB7634">
        <w:rPr>
          <w:rFonts w:eastAsia="Times New Roman" w:cs="Arial"/>
          <w:b/>
          <w:sz w:val="18"/>
          <w:szCs w:val="18"/>
          <w:lang w:eastAsia="es-ES"/>
        </w:rPr>
        <w:t xml:space="preserve">la póliza </w:t>
      </w:r>
      <w:r w:rsidR="00B233C0" w:rsidRPr="00EB7634">
        <w:rPr>
          <w:rFonts w:eastAsia="Times New Roman" w:cs="Arial"/>
          <w:b/>
          <w:sz w:val="18"/>
          <w:szCs w:val="18"/>
          <w:lang w:eastAsia="es-ES"/>
        </w:rPr>
        <w:t xml:space="preserve"> nº </w:t>
      </w:r>
      <w:permStart w:id="422145562" w:edGrp="everyone"/>
      <w:r w:rsidR="00806BD3">
        <w:rPr>
          <w:rFonts w:eastAsia="Times New Roman" w:cs="Arial"/>
          <w:b/>
          <w:sz w:val="18"/>
          <w:szCs w:val="18"/>
          <w:lang w:eastAsia="es-ES"/>
        </w:rPr>
        <w:t xml:space="preserve">(……………. </w:t>
      </w:r>
      <w:r w:rsidR="00B233C0" w:rsidRPr="00EB7634">
        <w:rPr>
          <w:rFonts w:eastAsia="Times New Roman" w:cs="Arial"/>
          <w:b/>
          <w:sz w:val="18"/>
          <w:szCs w:val="18"/>
          <w:lang w:eastAsia="es-ES"/>
        </w:rPr>
        <w:t>……)</w:t>
      </w:r>
      <w:permEnd w:id="422145562"/>
      <w:r w:rsidR="00B233C0" w:rsidRPr="002919DE">
        <w:rPr>
          <w:rFonts w:eastAsia="Times New Roman" w:cs="Arial"/>
          <w:sz w:val="18"/>
          <w:szCs w:val="18"/>
          <w:lang w:eastAsia="es-ES"/>
        </w:rPr>
        <w:t xml:space="preserve"> con cobertura para los riesgos derivados de las condiciones objetivas de la plaza de toros, sin ningún tipo de franquicia y por el capital establecido de acuerdo con el </w:t>
      </w:r>
      <w:r w:rsidR="00EB7634">
        <w:rPr>
          <w:rFonts w:eastAsia="Times New Roman" w:cs="Arial"/>
          <w:sz w:val="18"/>
          <w:szCs w:val="18"/>
          <w:lang w:eastAsia="es-ES"/>
        </w:rPr>
        <w:t>aforo máximo autorizado.</w:t>
      </w:r>
    </w:p>
    <w:p w:rsidR="00EB7634" w:rsidRDefault="00EB7634" w:rsidP="007C1844">
      <w:pPr>
        <w:shd w:val="clear" w:color="auto" w:fill="FFFFFF"/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EB7634" w:rsidRDefault="00EB7634" w:rsidP="007C1844">
      <w:pPr>
        <w:shd w:val="clear" w:color="auto" w:fill="FFFFFF"/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>
        <w:rPr>
          <w:rFonts w:eastAsia="Times New Roman" w:cs="Arial"/>
          <w:sz w:val="18"/>
          <w:szCs w:val="18"/>
          <w:lang w:eastAsia="es-ES"/>
        </w:rPr>
        <w:t>Garantías y Capitales</w:t>
      </w:r>
    </w:p>
    <w:p w:rsidR="00EB7634" w:rsidRDefault="00EB7634" w:rsidP="007C1844">
      <w:pPr>
        <w:shd w:val="clear" w:color="auto" w:fill="FFFFFF"/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EB7634" w:rsidRDefault="00EB7634" w:rsidP="00EB7634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>
        <w:rPr>
          <w:rFonts w:eastAsia="Times New Roman" w:cs="Arial"/>
          <w:sz w:val="18"/>
          <w:szCs w:val="18"/>
          <w:lang w:eastAsia="es-ES"/>
        </w:rPr>
        <w:t xml:space="preserve">Responsabilidad Civil </w:t>
      </w:r>
      <w:permStart w:id="1525163008" w:edGrp="everyone"/>
      <w:r>
        <w:rPr>
          <w:rFonts w:eastAsia="Times New Roman" w:cs="Arial"/>
          <w:sz w:val="18"/>
          <w:szCs w:val="18"/>
          <w:lang w:eastAsia="es-ES"/>
        </w:rPr>
        <w:t>(………euros)</w:t>
      </w:r>
      <w:permEnd w:id="1525163008"/>
    </w:p>
    <w:p w:rsidR="00EB7634" w:rsidRDefault="00EB7634" w:rsidP="00EB7634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7C1844" w:rsidRDefault="0004032C" w:rsidP="007C1844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>
        <w:rPr>
          <w:rFonts w:eastAsia="Times New Roman" w:cs="Arial"/>
          <w:sz w:val="18"/>
          <w:szCs w:val="18"/>
          <w:lang w:eastAsia="es-ES"/>
        </w:rPr>
        <w:t>Plaza de toros amparada por la póliza</w:t>
      </w:r>
      <w:bookmarkStart w:id="0" w:name="_GoBack"/>
      <w:bookmarkEnd w:id="0"/>
    </w:p>
    <w:p w:rsidR="0004032C" w:rsidRDefault="0004032C" w:rsidP="007C1844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04032C" w:rsidRPr="00C7603E" w:rsidRDefault="0004032C" w:rsidP="007C1844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permStart w:id="1721662397" w:edGrp="everyone"/>
      <w:r>
        <w:rPr>
          <w:rFonts w:eastAsia="Times New Roman" w:cs="Arial"/>
          <w:sz w:val="18"/>
          <w:szCs w:val="18"/>
          <w:lang w:eastAsia="es-ES"/>
        </w:rPr>
        <w:t>(Nombre de la plaza de toros/localidad)</w:t>
      </w:r>
    </w:p>
    <w:permEnd w:id="1721662397"/>
    <w:p w:rsidR="007C1844" w:rsidRDefault="007C1844" w:rsidP="007C1844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555DB7" w:rsidRDefault="00555DB7" w:rsidP="00555DB7">
      <w:pPr>
        <w:pStyle w:val="Default"/>
      </w:pPr>
    </w:p>
    <w:p w:rsidR="00555DB7" w:rsidRPr="00EB7634" w:rsidRDefault="00EB7634" w:rsidP="002919DE">
      <w:pPr>
        <w:spacing w:after="0" w:line="240" w:lineRule="auto"/>
        <w:jc w:val="both"/>
        <w:rPr>
          <w:rFonts w:eastAsia="Times New Roman" w:cs="Arial"/>
          <w:b/>
          <w:sz w:val="18"/>
          <w:szCs w:val="18"/>
          <w:lang w:eastAsia="es-ES"/>
        </w:rPr>
      </w:pPr>
      <w:r>
        <w:rPr>
          <w:sz w:val="18"/>
          <w:szCs w:val="18"/>
        </w:rPr>
        <w:t>2</w:t>
      </w:r>
      <w:r w:rsidR="002919DE">
        <w:rPr>
          <w:sz w:val="18"/>
          <w:szCs w:val="18"/>
        </w:rPr>
        <w:t>.</w:t>
      </w:r>
      <w:r w:rsidR="00555DB7" w:rsidRPr="002919DE">
        <w:rPr>
          <w:sz w:val="18"/>
          <w:szCs w:val="18"/>
        </w:rPr>
        <w:t xml:space="preserve">Que la póliza suscrita se encuentra </w:t>
      </w:r>
      <w:r w:rsidR="00555DB7" w:rsidRPr="00EB7634">
        <w:rPr>
          <w:b/>
          <w:sz w:val="18"/>
          <w:szCs w:val="18"/>
        </w:rPr>
        <w:t xml:space="preserve">en vigor por el período comprendido entre </w:t>
      </w:r>
      <w:permStart w:id="1035819282" w:edGrp="everyone"/>
      <w:r w:rsidR="00555DB7" w:rsidRPr="00EB7634">
        <w:rPr>
          <w:b/>
          <w:sz w:val="18"/>
          <w:szCs w:val="18"/>
        </w:rPr>
        <w:t xml:space="preserve">DD/MM/AAAA </w:t>
      </w:r>
      <w:permEnd w:id="1035819282"/>
      <w:r w:rsidR="00555DB7" w:rsidRPr="00EB7634">
        <w:rPr>
          <w:b/>
          <w:sz w:val="18"/>
          <w:szCs w:val="18"/>
        </w:rPr>
        <w:t xml:space="preserve">hasta </w:t>
      </w:r>
      <w:permStart w:id="322726685" w:edGrp="everyone"/>
      <w:r w:rsidR="00555DB7" w:rsidRPr="00EB7634">
        <w:rPr>
          <w:b/>
          <w:sz w:val="18"/>
          <w:szCs w:val="18"/>
        </w:rPr>
        <w:t>DD/MM/AAAA</w:t>
      </w:r>
      <w:permEnd w:id="322726685"/>
      <w:r w:rsidR="00555DB7" w:rsidRPr="00EB7634">
        <w:rPr>
          <w:b/>
          <w:sz w:val="18"/>
          <w:szCs w:val="18"/>
        </w:rPr>
        <w:t>.</w:t>
      </w:r>
    </w:p>
    <w:p w:rsidR="00EB7634" w:rsidRDefault="00EB7634" w:rsidP="00EB7634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EB7634" w:rsidRPr="00EB7634" w:rsidRDefault="00EB7634" w:rsidP="00EB7634">
      <w:pPr>
        <w:spacing w:after="0" w:line="240" w:lineRule="auto"/>
        <w:jc w:val="both"/>
        <w:rPr>
          <w:rFonts w:eastAsia="Times New Roman" w:cs="Arial"/>
          <w:b/>
          <w:sz w:val="18"/>
          <w:szCs w:val="18"/>
          <w:lang w:eastAsia="es-ES"/>
        </w:rPr>
      </w:pPr>
      <w:r w:rsidRPr="00EB7634">
        <w:rPr>
          <w:rFonts w:eastAsia="Times New Roman" w:cs="Arial"/>
          <w:b/>
          <w:sz w:val="18"/>
          <w:szCs w:val="18"/>
          <w:lang w:eastAsia="es-ES"/>
        </w:rPr>
        <w:t>3.Que dicha póliza se encuentra al corriente de pago y cuenta con recibo actual.</w:t>
      </w:r>
    </w:p>
    <w:p w:rsidR="00183B3A" w:rsidRPr="00183B3A" w:rsidRDefault="00183B3A" w:rsidP="00183B3A">
      <w:pPr>
        <w:pStyle w:val="Prrafodelista"/>
        <w:spacing w:after="0" w:line="240" w:lineRule="auto"/>
        <w:jc w:val="both"/>
        <w:rPr>
          <w:rFonts w:eastAsia="Times New Roman" w:cs="Arial"/>
          <w:b/>
          <w:sz w:val="18"/>
          <w:szCs w:val="18"/>
          <w:lang w:eastAsia="es-ES"/>
        </w:rPr>
      </w:pPr>
    </w:p>
    <w:p w:rsidR="007C1844" w:rsidRPr="00C7603E" w:rsidRDefault="007C1844" w:rsidP="007C1844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7C1844" w:rsidRPr="00C7603E" w:rsidRDefault="007C1844" w:rsidP="007C1844">
      <w:pPr>
        <w:spacing w:after="0" w:line="240" w:lineRule="auto"/>
        <w:jc w:val="both"/>
        <w:rPr>
          <w:rFonts w:eastAsia="Times New Roman" w:cs="Arial"/>
          <w:i/>
          <w:sz w:val="18"/>
          <w:szCs w:val="18"/>
          <w:lang w:eastAsia="es-ES"/>
        </w:rPr>
      </w:pPr>
      <w:permStart w:id="380788799" w:edGrp="everyone"/>
      <w:r w:rsidRPr="00C7603E">
        <w:rPr>
          <w:rFonts w:eastAsia="Times New Roman" w:cs="Arial"/>
          <w:i/>
          <w:sz w:val="18"/>
          <w:szCs w:val="18"/>
          <w:lang w:eastAsia="es-ES"/>
        </w:rPr>
        <w:t>(</w:t>
      </w:r>
      <w:r w:rsidR="009823A7">
        <w:rPr>
          <w:rFonts w:eastAsia="Times New Roman" w:cs="Arial"/>
          <w:i/>
          <w:sz w:val="18"/>
          <w:szCs w:val="18"/>
          <w:lang w:eastAsia="es-ES"/>
        </w:rPr>
        <w:t>Lugar, fecha y firma electróni</w:t>
      </w:r>
      <w:r w:rsidRPr="00C7603E">
        <w:rPr>
          <w:rFonts w:eastAsia="Times New Roman" w:cs="Arial"/>
          <w:i/>
          <w:sz w:val="18"/>
          <w:szCs w:val="18"/>
          <w:lang w:eastAsia="es-ES"/>
        </w:rPr>
        <w:t>ca del representante de la compañía aseguradora)</w:t>
      </w:r>
    </w:p>
    <w:permEnd w:id="380788799"/>
    <w:p w:rsidR="007C1844" w:rsidRPr="00C7603E" w:rsidRDefault="007C1844" w:rsidP="007C1844">
      <w:pPr>
        <w:spacing w:after="0" w:line="240" w:lineRule="auto"/>
        <w:jc w:val="center"/>
        <w:rPr>
          <w:rFonts w:eastAsia="Times New Roman" w:cs="Arial"/>
          <w:sz w:val="18"/>
          <w:szCs w:val="18"/>
          <w:lang w:eastAsia="es-ES"/>
        </w:rPr>
      </w:pPr>
    </w:p>
    <w:p w:rsidR="007C1844" w:rsidRPr="00A274E6" w:rsidRDefault="007C1844" w:rsidP="007C1844">
      <w:pPr>
        <w:autoSpaceDN w:val="0"/>
        <w:spacing w:line="251" w:lineRule="auto"/>
        <w:rPr>
          <w:rFonts w:ascii="Arial" w:eastAsia="Calibri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C1844" w:rsidTr="00263A07">
        <w:trPr>
          <w:trHeight w:val="4658"/>
        </w:trPr>
        <w:tc>
          <w:tcPr>
            <w:tcW w:w="8895" w:type="dxa"/>
          </w:tcPr>
          <w:p w:rsidR="00555DB7" w:rsidRDefault="007C1844" w:rsidP="00555DB7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El responsable del tratamiento de tus datos personales es la DIRECCIÓN GENERAL DE INTERIOR Y EMERGENCIAS</w:t>
            </w:r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br/>
              <w:t xml:space="preserve">La finalidad de este tratamiento es: </w:t>
            </w:r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br/>
            </w:r>
          </w:p>
          <w:p w:rsidR="007C1844" w:rsidRPr="00183B3A" w:rsidRDefault="007C1844" w:rsidP="00555DB7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s-ES"/>
              </w:rPr>
            </w:pPr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 xml:space="preserve">-Autorización, gestión, inspección y sanción de Espectáculos Públicos, Actividades Recreativas y Espectáculos Públicos. </w:t>
            </w:r>
            <w:r w:rsidRPr="00183B3A">
              <w:rPr>
                <w:rFonts w:eastAsia="Times New Roman" w:cstheme="minorHAnsi"/>
                <w:sz w:val="24"/>
                <w:szCs w:val="24"/>
                <w:lang w:eastAsia="es-ES"/>
              </w:rPr>
              <w:br/>
            </w:r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-Registro de Empresarios de Establecimientos públicos.</w:t>
            </w:r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br/>
              <w:t>-Ejercicio del derecho de admisión.</w:t>
            </w:r>
            <w:r w:rsidRPr="00183B3A">
              <w:rPr>
                <w:rFonts w:eastAsia="Times New Roman" w:cstheme="minorHAnsi"/>
                <w:sz w:val="24"/>
                <w:szCs w:val="24"/>
                <w:lang w:eastAsia="es-ES"/>
              </w:rPr>
              <w:t xml:space="preserve"> </w:t>
            </w:r>
          </w:p>
          <w:p w:rsidR="007C1844" w:rsidRPr="00183B3A" w:rsidRDefault="007C1844" w:rsidP="00263A07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</w:pPr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La legitimación para realizar el tratamiento de tus datos nos la da: obligación legal para el responsable.</w:t>
            </w:r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br/>
              <w:t>No vamos a comunicar tus datos personales a terceros destinatarios salvo obligación legal.</w:t>
            </w:r>
            <w:r w:rsidRPr="00183B3A">
              <w:rPr>
                <w:rFonts w:eastAsia="Times New Roman" w:cstheme="minorHAnsi"/>
                <w:sz w:val="18"/>
                <w:szCs w:val="18"/>
                <w:lang w:eastAsia="es-ES"/>
              </w:rPr>
              <w:br/>
            </w:r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Se pueden ejercitar los derechos de </w:t>
            </w:r>
            <w:hyperlink r:id="rId5" w:tgtFrame="_blank" w:history="1">
              <w:r w:rsidRPr="00183B3A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acceso</w:t>
              </w:r>
            </w:hyperlink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, </w:t>
            </w:r>
            <w:hyperlink r:id="rId6" w:tgtFrame="_blank" w:history="1">
              <w:r w:rsidRPr="00183B3A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rectificación</w:t>
              </w:r>
            </w:hyperlink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, </w:t>
            </w:r>
            <w:hyperlink r:id="rId7" w:tgtFrame="_blank" w:history="1">
              <w:r w:rsidRPr="00183B3A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supresión</w:t>
              </w:r>
            </w:hyperlink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 , </w:t>
            </w:r>
            <w:hyperlink r:id="rId8" w:tgtFrame="_blank" w:history="1">
              <w:r w:rsidRPr="00183B3A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portabilidad de los datos</w:t>
              </w:r>
            </w:hyperlink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 , y los de </w:t>
            </w:r>
            <w:hyperlink r:id="rId9" w:tgtFrame="_blank" w:history="1">
              <w:r w:rsidRPr="00183B3A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limitación</w:t>
              </w:r>
            </w:hyperlink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 y </w:t>
            </w:r>
            <w:hyperlink r:id="rId10" w:tgtFrame="_blank" w:history="1">
              <w:r w:rsidRPr="00183B3A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oposición a los tratamientos</w:t>
              </w:r>
            </w:hyperlink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 , así como a </w:t>
            </w:r>
            <w:hyperlink r:id="rId11" w:tgtFrame="_blank" w:history="1">
              <w:r w:rsidRPr="00183B3A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no ser objeto de decisiones individuales automatizadas</w:t>
              </w:r>
            </w:hyperlink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 , a través de la sede electrónica de la Administración de la Comunidad Autónoma de Aragón con los formularios normalizados disponibles.</w:t>
            </w:r>
          </w:p>
          <w:p w:rsidR="007C1844" w:rsidRDefault="007C1844" w:rsidP="007C1844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3B3A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Puedes obtener información adicional en el Registro de Actividades de Tratamiento del Gobierno de Aragón, en el siguiente enlace </w:t>
            </w:r>
            <w:hyperlink r:id="rId12" w:tgtFrame="_blank" w:history="1">
              <w:r w:rsidRPr="00183B3A">
                <w:rPr>
                  <w:rFonts w:eastAsia="Times New Roman" w:cstheme="minorHAnsi"/>
                  <w:color w:val="0000FF"/>
                  <w:sz w:val="18"/>
                  <w:szCs w:val="18"/>
                  <w:u w:val="single"/>
                  <w:lang w:eastAsia="es-ES"/>
                </w:rPr>
                <w:t>https://protecciondatos.aragon.es/567</w:t>
              </w:r>
            </w:hyperlink>
          </w:p>
        </w:tc>
      </w:tr>
    </w:tbl>
    <w:p w:rsidR="00F3094B" w:rsidRDefault="00806BD3"/>
    <w:sectPr w:rsidR="00F309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B71A9"/>
    <w:multiLevelType w:val="hybridMultilevel"/>
    <w:tmpl w:val="4F5628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geRVdiRcvkJlERNGrQ+M9jBeQAMh7YeRkwOJ2IR76Z4JIa4nVKpD+Hz0OO+wnNOluwWZSgnivU9IHvaKGVO6KA==" w:salt="r9Osl138rfmZF4fDJyHnk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844"/>
    <w:rsid w:val="000141E9"/>
    <w:rsid w:val="0004032C"/>
    <w:rsid w:val="00183B3A"/>
    <w:rsid w:val="002919DE"/>
    <w:rsid w:val="002B0270"/>
    <w:rsid w:val="00524273"/>
    <w:rsid w:val="00555DB7"/>
    <w:rsid w:val="005D7C7C"/>
    <w:rsid w:val="007C1844"/>
    <w:rsid w:val="00806BD3"/>
    <w:rsid w:val="009823A7"/>
    <w:rsid w:val="00A67CED"/>
    <w:rsid w:val="00B233C0"/>
    <w:rsid w:val="00B3171B"/>
    <w:rsid w:val="00BD4840"/>
    <w:rsid w:val="00EB7634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459E5"/>
  <w15:chartTrackingRefBased/>
  <w15:docId w15:val="{821562C3-7D63-4353-92D2-BAE1AE9D2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184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1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83B3A"/>
    <w:pPr>
      <w:ind w:left="720"/>
      <w:contextualSpacing/>
    </w:pPr>
  </w:style>
  <w:style w:type="paragraph" w:customStyle="1" w:styleId="Default">
    <w:name w:val="Default"/>
    <w:rsid w:val="00555DB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portabilida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plicaciones.aragon.es/tramitar/proteccion-datos-ejercicio-derecho-supresion" TargetMode="External"/><Relationship Id="rId12" Type="http://schemas.openxmlformats.org/officeDocument/2006/relationships/hyperlink" Target="https://protecciondatos.aragon.es/5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licaciones.aragon.es/tramitar/proteccion-datos-ejercicio-derecho-rectificacion" TargetMode="External"/><Relationship Id="rId11" Type="http://schemas.openxmlformats.org/officeDocument/2006/relationships/hyperlink" Target="https://aplicaciones.aragon.es/tramitar/proteccion-datos-ejercicio-derecho-automatizadas" TargetMode="External"/><Relationship Id="rId5" Type="http://schemas.openxmlformats.org/officeDocument/2006/relationships/hyperlink" Target="https://aplicaciones.aragon.es/tramitar/proteccion-datos-ejercicio-derecho-acceso" TargetMode="External"/><Relationship Id="rId10" Type="http://schemas.openxmlformats.org/officeDocument/2006/relationships/hyperlink" Target="https://aplicaciones.aragon.es/tramitar/proteccion-datos-ejercicio-derecho-oposic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licaciones.aragon.es/tramitar/proteccion-datos-ejercicio-derecho-limitacio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472</Words>
  <Characters>2597</Characters>
  <Application>Microsoft Office Word</Application>
  <DocSecurity>8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2026-04-13T11:29:00Z</dcterms:created>
  <dcterms:modified xsi:type="dcterms:W3CDTF">2026-04-13T11:29:00Z</dcterms:modified>
</cp:coreProperties>
</file>