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32ED" w:rsidRDefault="006B32ED"/>
    <w:p w:rsidR="00414DCA" w:rsidRDefault="002527C7">
      <w:r>
        <w:rPr>
          <w:noProof/>
        </w:rPr>
        <w:drawing>
          <wp:anchor distT="0" distB="0" distL="114300" distR="114300" simplePos="0" relativeHeight="251659264" behindDoc="0" locked="0" layoutInCell="1" allowOverlap="1" wp14:anchorId="5FB58B49" wp14:editId="52AD50C7">
            <wp:simplePos x="0" y="0"/>
            <wp:positionH relativeFrom="column">
              <wp:posOffset>1114425</wp:posOffset>
            </wp:positionH>
            <wp:positionV relativeFrom="paragraph">
              <wp:posOffset>14605</wp:posOffset>
            </wp:positionV>
            <wp:extent cx="1719580" cy="627380"/>
            <wp:effectExtent l="0" t="0" r="0" b="127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9580" cy="62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4DCA" w:rsidRDefault="00414DCA"/>
    <w:p w:rsidR="00414DCA" w:rsidRDefault="00414DCA" w:rsidP="00414DCA">
      <w:pPr>
        <w:rPr>
          <w:rFonts w:ascii="Arial" w:eastAsia="Arial" w:hAnsi="Arial"/>
          <w:b/>
        </w:rPr>
      </w:pPr>
    </w:p>
    <w:p w:rsidR="009D0616" w:rsidRDefault="009D0616" w:rsidP="00882159">
      <w:pPr>
        <w:jc w:val="center"/>
        <w:rPr>
          <w:rFonts w:ascii="Arial" w:eastAsia="Arial" w:hAnsi="Arial"/>
          <w:b/>
        </w:rPr>
      </w:pPr>
    </w:p>
    <w:p w:rsidR="009D0616" w:rsidRDefault="009D0616" w:rsidP="00882159">
      <w:pPr>
        <w:jc w:val="center"/>
        <w:rPr>
          <w:rFonts w:ascii="Arial" w:eastAsia="Arial" w:hAnsi="Arial"/>
          <w:b/>
        </w:rPr>
      </w:pPr>
    </w:p>
    <w:p w:rsidR="009D0616" w:rsidRDefault="009D0616" w:rsidP="00882159">
      <w:pPr>
        <w:jc w:val="center"/>
        <w:rPr>
          <w:rFonts w:ascii="Arial" w:eastAsia="Arial" w:hAnsi="Arial"/>
          <w:b/>
        </w:rPr>
      </w:pPr>
    </w:p>
    <w:p w:rsidR="009D0616" w:rsidRDefault="009D0616" w:rsidP="00882159">
      <w:pPr>
        <w:jc w:val="center"/>
        <w:rPr>
          <w:rFonts w:ascii="Arial" w:eastAsia="Arial" w:hAnsi="Arial"/>
          <w:b/>
        </w:rPr>
      </w:pPr>
    </w:p>
    <w:tbl>
      <w:tblPr>
        <w:tblpPr w:leftFromText="141" w:rightFromText="141" w:vertAnchor="text" w:horzAnchor="margin" w:tblpY="949"/>
        <w:tblW w:w="154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0"/>
        <w:gridCol w:w="7186"/>
        <w:gridCol w:w="1701"/>
        <w:gridCol w:w="1276"/>
        <w:gridCol w:w="1559"/>
        <w:gridCol w:w="1560"/>
      </w:tblGrid>
      <w:tr w:rsidR="00810229" w:rsidRPr="00810229" w:rsidTr="00810229">
        <w:trPr>
          <w:trHeight w:val="735"/>
        </w:trPr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29" w:rsidRPr="00147725" w:rsidRDefault="00810229" w:rsidP="00810229">
            <w:pPr>
              <w:jc w:val="center"/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147725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Relación</w:t>
            </w:r>
            <w:r w:rsidRPr="00147725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br/>
              <w:t>documentos</w:t>
            </w:r>
          </w:p>
        </w:tc>
        <w:tc>
          <w:tcPr>
            <w:tcW w:w="718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3845" w:rsidRDefault="00FD5652" w:rsidP="003F3845">
            <w:pPr>
              <w:rPr>
                <w:rFonts w:ascii="Arial" w:eastAsia="Arial" w:hAnsi="Arial"/>
                <w:b/>
                <w:sz w:val="18"/>
              </w:rPr>
            </w:pPr>
            <w:r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Á</w:t>
            </w:r>
            <w:r w:rsidR="00810229" w:rsidRPr="00147725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 xml:space="preserve">REA </w:t>
            </w:r>
            <w:r w:rsidR="003F3845" w:rsidRPr="00147725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 xml:space="preserve">DE </w:t>
            </w:r>
            <w:r w:rsidR="003F3845" w:rsidRPr="00147725">
              <w:rPr>
                <w:rFonts w:ascii="Arial" w:eastAsia="Arial" w:hAnsi="Arial"/>
                <w:b/>
                <w:sz w:val="18"/>
              </w:rPr>
              <w:t>MANUTENCIÓN</w:t>
            </w:r>
          </w:p>
          <w:p w:rsidR="00810229" w:rsidRPr="00147725" w:rsidRDefault="00810229" w:rsidP="003F3845">
            <w:pPr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147725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Titular del justificante -factura, nómina o recibo- NIF o CIF , y concepto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229" w:rsidRPr="00147725" w:rsidRDefault="00810229" w:rsidP="00810229">
            <w:pPr>
              <w:jc w:val="center"/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147725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Nº de factura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29" w:rsidRPr="00147725" w:rsidRDefault="00810229" w:rsidP="00810229">
            <w:pPr>
              <w:jc w:val="center"/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147725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Factura fecha</w:t>
            </w:r>
            <w:r w:rsidRPr="00147725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br/>
              <w:t>emisión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10229" w:rsidRPr="00147725" w:rsidRDefault="00810229" w:rsidP="00810229">
            <w:pPr>
              <w:jc w:val="center"/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147725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Factura fecha</w:t>
            </w:r>
            <w:r w:rsidRPr="00147725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br/>
              <w:t>pago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10229" w:rsidRPr="00147725" w:rsidRDefault="00810229" w:rsidP="00810229">
            <w:pPr>
              <w:jc w:val="center"/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</w:pPr>
            <w:r w:rsidRPr="00147725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t>Importe</w:t>
            </w:r>
            <w:r w:rsidRPr="00147725">
              <w:rPr>
                <w:rFonts w:ascii="Arial" w:eastAsia="Times New Roman" w:hAnsi="Arial"/>
                <w:b/>
                <w:color w:val="000000"/>
                <w:sz w:val="18"/>
                <w:szCs w:val="18"/>
              </w:rPr>
              <w:br/>
              <w:t>imputado</w:t>
            </w:r>
          </w:p>
        </w:tc>
      </w:tr>
      <w:tr w:rsidR="00810229" w:rsidRPr="00810229" w:rsidTr="00B935DC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B935DC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B935DC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B935DC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B935DC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B935DC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B935DC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B935DC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B935DC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B935DC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B935DC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B935DC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B935DC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B935DC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B935DC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B935DC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B935DC">
        <w:trPr>
          <w:trHeight w:val="300"/>
        </w:trPr>
        <w:tc>
          <w:tcPr>
            <w:tcW w:w="216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B935DC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B935DC">
        <w:trPr>
          <w:trHeight w:val="315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71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B935DC">
            <w:pPr>
              <w:jc w:val="right"/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</w:tr>
      <w:tr w:rsidR="00810229" w:rsidRPr="00810229" w:rsidTr="00B935DC">
        <w:trPr>
          <w:trHeight w:val="315"/>
        </w:trPr>
        <w:tc>
          <w:tcPr>
            <w:tcW w:w="21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10229" w:rsidRPr="00810229" w:rsidRDefault="00810229" w:rsidP="00810229">
            <w:pPr>
              <w:jc w:val="right"/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</w:rPr>
            </w:pPr>
            <w:r w:rsidRPr="00810229">
              <w:rPr>
                <w:rFonts w:ascii="Arial" w:eastAsia="Times New Roman" w:hAnsi="Arial"/>
                <w:b/>
                <w:bCs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718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0229" w:rsidRPr="00810229" w:rsidRDefault="00810229" w:rsidP="00810229">
            <w:pPr>
              <w:rPr>
                <w:rFonts w:eastAsia="Times New Roman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810229" w:rsidRPr="00B935DC" w:rsidRDefault="00810229" w:rsidP="00810229">
            <w:pPr>
              <w:jc w:val="right"/>
              <w:rPr>
                <w:rFonts w:eastAsia="Times New Roman" w:cs="Calibri"/>
                <w:color w:val="000000" w:themeColor="text1"/>
                <w:sz w:val="22"/>
                <w:szCs w:val="22"/>
              </w:rPr>
            </w:pPr>
          </w:p>
        </w:tc>
      </w:tr>
    </w:tbl>
    <w:p w:rsidR="003F3845" w:rsidRDefault="003F3845" w:rsidP="003F3845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E599" w:themeFill="accent4" w:themeFillTint="66"/>
        <w:jc w:val="center"/>
        <w:rPr>
          <w:rFonts w:ascii="Arial" w:eastAsia="Arial" w:hAnsi="Arial"/>
          <w:b/>
        </w:rPr>
      </w:pPr>
    </w:p>
    <w:p w:rsidR="000C6FAD" w:rsidRDefault="00810229" w:rsidP="003F3845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E599" w:themeFill="accent4" w:themeFillTint="66"/>
        <w:jc w:val="center"/>
        <w:rPr>
          <w:rFonts w:ascii="Arial" w:eastAsia="Arial" w:hAnsi="Arial"/>
          <w:b/>
        </w:rPr>
      </w:pPr>
      <w:r>
        <w:rPr>
          <w:rFonts w:ascii="Arial" w:eastAsia="Arial" w:hAnsi="Arial"/>
          <w:b/>
        </w:rPr>
        <w:t xml:space="preserve"> </w:t>
      </w:r>
      <w:r w:rsidR="006B32ED">
        <w:rPr>
          <w:rFonts w:ascii="Arial" w:eastAsia="Arial" w:hAnsi="Arial"/>
          <w:b/>
        </w:rPr>
        <w:t>JUSTIFICACIÓN DE LA SUBVEN</w:t>
      </w:r>
      <w:r w:rsidR="00882159">
        <w:rPr>
          <w:rFonts w:ascii="Arial" w:eastAsia="Arial" w:hAnsi="Arial"/>
          <w:b/>
        </w:rPr>
        <w:t>C</w:t>
      </w:r>
      <w:r w:rsidR="006B32ED">
        <w:rPr>
          <w:rFonts w:ascii="Arial" w:eastAsia="Arial" w:hAnsi="Arial"/>
          <w:b/>
        </w:rPr>
        <w:t xml:space="preserve">IÓN PARA </w:t>
      </w:r>
      <w:r w:rsidR="003F3845">
        <w:rPr>
          <w:rFonts w:ascii="Arial" w:eastAsia="Arial" w:hAnsi="Arial"/>
          <w:b/>
        </w:rPr>
        <w:t xml:space="preserve">LA </w:t>
      </w:r>
      <w:r w:rsidR="000B0DFA">
        <w:rPr>
          <w:rFonts w:ascii="Arial" w:eastAsia="Arial" w:hAnsi="Arial"/>
          <w:b/>
        </w:rPr>
        <w:t xml:space="preserve">PREPARACIÓN Y/O </w:t>
      </w:r>
      <w:r w:rsidR="000B0DFA" w:rsidRPr="00790F85">
        <w:rPr>
          <w:rFonts w:ascii="Arial" w:eastAsia="Arial" w:hAnsi="Arial"/>
          <w:b/>
          <w:u w:val="single"/>
        </w:rPr>
        <w:t>PARTICIPACIÓN</w:t>
      </w:r>
      <w:r w:rsidR="000B0DFA">
        <w:rPr>
          <w:rFonts w:ascii="Arial" w:eastAsia="Arial" w:hAnsi="Arial"/>
          <w:b/>
          <w:u w:val="single"/>
        </w:rPr>
        <w:t xml:space="preserve"> </w:t>
      </w:r>
      <w:r w:rsidR="00F4563A">
        <w:rPr>
          <w:rFonts w:ascii="Arial" w:eastAsia="Arial" w:hAnsi="Arial"/>
          <w:b/>
        </w:rPr>
        <w:t xml:space="preserve">EN </w:t>
      </w:r>
      <w:r w:rsidR="003F3845">
        <w:rPr>
          <w:rFonts w:ascii="Arial" w:eastAsia="Arial" w:hAnsi="Arial"/>
          <w:b/>
        </w:rPr>
        <w:t>LOS CAMPEONATOS DE ESPAÑA</w:t>
      </w:r>
      <w:r w:rsidR="00F4563A">
        <w:rPr>
          <w:rFonts w:ascii="Arial" w:eastAsia="Arial" w:hAnsi="Arial"/>
          <w:b/>
        </w:rPr>
        <w:t xml:space="preserve"> EN EDAD ESCOLAR </w:t>
      </w:r>
      <w:r w:rsidR="001D54B4">
        <w:rPr>
          <w:rFonts w:ascii="Arial" w:eastAsia="Arial" w:hAnsi="Arial"/>
          <w:b/>
        </w:rPr>
        <w:t>20..</w:t>
      </w:r>
    </w:p>
    <w:p w:rsidR="003F3845" w:rsidRDefault="003F3845" w:rsidP="003F3845">
      <w:pPr>
        <w:pBdr>
          <w:top w:val="single" w:sz="4" w:space="0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FFE599" w:themeFill="accent4" w:themeFillTint="66"/>
        <w:jc w:val="center"/>
        <w:rPr>
          <w:rFonts w:ascii="Arial" w:eastAsia="Arial" w:hAnsi="Arial"/>
          <w:b/>
        </w:rPr>
      </w:pPr>
    </w:p>
    <w:p w:rsidR="000772A5" w:rsidRDefault="000772A5" w:rsidP="00810229">
      <w:pPr>
        <w:spacing w:line="0" w:lineRule="atLeast"/>
        <w:rPr>
          <w:rFonts w:ascii="Arial" w:eastAsia="Arial" w:hAnsi="Arial"/>
          <w:b/>
          <w:sz w:val="16"/>
        </w:rPr>
      </w:pPr>
    </w:p>
    <w:p w:rsidR="000772A5" w:rsidRDefault="000772A5" w:rsidP="00810229">
      <w:pPr>
        <w:spacing w:line="0" w:lineRule="atLeast"/>
        <w:rPr>
          <w:rFonts w:ascii="Arial" w:eastAsia="Arial" w:hAnsi="Arial"/>
          <w:b/>
          <w:sz w:val="16"/>
        </w:rPr>
      </w:pPr>
    </w:p>
    <w:p w:rsidR="00810229" w:rsidRDefault="000772A5" w:rsidP="00810229">
      <w:pPr>
        <w:spacing w:line="0" w:lineRule="atLeast"/>
        <w:rPr>
          <w:rFonts w:ascii="Arial" w:eastAsia="Arial" w:hAnsi="Arial"/>
          <w:b/>
          <w:i/>
          <w:sz w:val="16"/>
        </w:rPr>
      </w:pPr>
      <w:r w:rsidRPr="000772A5">
        <w:rPr>
          <w:rFonts w:ascii="Arial" w:eastAsia="Arial" w:hAnsi="Arial"/>
          <w:b/>
          <w:i/>
          <w:sz w:val="16"/>
        </w:rPr>
        <w:t>Firmado electrónicamente</w:t>
      </w:r>
    </w:p>
    <w:p w:rsidR="00D27BD5" w:rsidRDefault="00D27BD5" w:rsidP="00810229">
      <w:pPr>
        <w:spacing w:line="0" w:lineRule="atLeast"/>
        <w:rPr>
          <w:rFonts w:ascii="Arial" w:eastAsia="Arial" w:hAnsi="Arial"/>
          <w:b/>
          <w:i/>
          <w:sz w:val="16"/>
        </w:rPr>
      </w:pPr>
    </w:p>
    <w:p w:rsidR="00D27BD5" w:rsidRDefault="00D27BD5" w:rsidP="00810229">
      <w:pPr>
        <w:spacing w:line="0" w:lineRule="atLeast"/>
        <w:rPr>
          <w:rFonts w:ascii="Arial" w:eastAsia="Arial" w:hAnsi="Arial"/>
          <w:b/>
          <w:i/>
          <w:sz w:val="16"/>
        </w:rPr>
      </w:pPr>
      <w:bookmarkStart w:id="0" w:name="_GoBack"/>
      <w:bookmarkEnd w:id="0"/>
    </w:p>
    <w:p w:rsidR="00D27BD5" w:rsidRPr="00F167EB" w:rsidRDefault="00D27BD5" w:rsidP="00D27BD5">
      <w:pPr>
        <w:pStyle w:val="Prrafodelista"/>
        <w:jc w:val="both"/>
        <w:rPr>
          <w:b/>
          <w:sz w:val="12"/>
          <w:szCs w:val="12"/>
        </w:rPr>
      </w:pPr>
      <w:r w:rsidRPr="00F167EB">
        <w:rPr>
          <w:b/>
          <w:sz w:val="12"/>
          <w:szCs w:val="12"/>
        </w:rPr>
        <w:t>INFORMACIÓN SOBRE TRATAMIENTO DE DATOS:</w:t>
      </w:r>
    </w:p>
    <w:p w:rsidR="00D27BD5" w:rsidRPr="00F167EB" w:rsidRDefault="00D27BD5" w:rsidP="00D27BD5">
      <w:pPr>
        <w:pStyle w:val="Prrafodelista"/>
        <w:jc w:val="both"/>
        <w:rPr>
          <w:sz w:val="12"/>
          <w:szCs w:val="12"/>
        </w:rPr>
      </w:pPr>
    </w:p>
    <w:p w:rsidR="00D27BD5" w:rsidRPr="00F167EB" w:rsidRDefault="00D27BD5" w:rsidP="00D27BD5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El responsable del tratamiento de tus datos personales es la DIRECCIÓN GENERAL DE DEPORTE, Avda. Ranillas, 5D, 2ª planta, 50018, Zaragoza.</w:t>
      </w:r>
    </w:p>
    <w:p w:rsidR="00D27BD5" w:rsidRPr="00F167EB" w:rsidRDefault="00D27BD5" w:rsidP="00D27BD5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La finalidad de este tratamiento es gestionar el procedimiento de concesión de subvenciones.</w:t>
      </w:r>
    </w:p>
    <w:p w:rsidR="00D27BD5" w:rsidRPr="00F167EB" w:rsidRDefault="00D27BD5" w:rsidP="00D27BD5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La legitimación para realizar el tratamiento de datos se basa en el cumplimiento de una misión realizada en interés público y en el cumplimiento de una obligación legal aplicable al responsable del tratamiento.</w:t>
      </w:r>
    </w:p>
    <w:p w:rsidR="00D27BD5" w:rsidRPr="00F167EB" w:rsidRDefault="00D27BD5" w:rsidP="00D27BD5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No vamos a comunicar tus datos personales a terceros destinatarios salvo obligación legal.</w:t>
      </w:r>
    </w:p>
    <w:p w:rsidR="00D27BD5" w:rsidRPr="00F167EB" w:rsidRDefault="00D27BD5" w:rsidP="00D27BD5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 xml:space="preserve">Podrás ejercer tus derechos de </w:t>
      </w:r>
      <w:hyperlink r:id="rId8" w:history="1">
        <w:r w:rsidRPr="00F167EB">
          <w:rPr>
            <w:rStyle w:val="Hipervnculo"/>
            <w:sz w:val="12"/>
            <w:szCs w:val="12"/>
          </w:rPr>
          <w:t>acceso</w:t>
        </w:r>
      </w:hyperlink>
      <w:r w:rsidRPr="00F167EB">
        <w:rPr>
          <w:sz w:val="12"/>
          <w:szCs w:val="12"/>
        </w:rPr>
        <w:t xml:space="preserve">, </w:t>
      </w:r>
      <w:hyperlink r:id="rId9" w:history="1">
        <w:r w:rsidRPr="00F167EB">
          <w:rPr>
            <w:rStyle w:val="Hipervnculo"/>
            <w:sz w:val="12"/>
            <w:szCs w:val="12"/>
          </w:rPr>
          <w:t>rectificación</w:t>
        </w:r>
      </w:hyperlink>
      <w:r w:rsidRPr="00F167EB">
        <w:rPr>
          <w:sz w:val="12"/>
          <w:szCs w:val="12"/>
        </w:rPr>
        <w:t xml:space="preserve">, </w:t>
      </w:r>
      <w:hyperlink r:id="rId10" w:history="1">
        <w:r w:rsidRPr="00F167EB">
          <w:rPr>
            <w:rStyle w:val="Hipervnculo"/>
            <w:sz w:val="12"/>
            <w:szCs w:val="12"/>
          </w:rPr>
          <w:t>supresión</w:t>
        </w:r>
      </w:hyperlink>
      <w:r w:rsidRPr="00F167EB">
        <w:rPr>
          <w:sz w:val="12"/>
          <w:szCs w:val="12"/>
        </w:rPr>
        <w:t xml:space="preserve"> y </w:t>
      </w:r>
      <w:hyperlink r:id="rId11" w:history="1">
        <w:r w:rsidRPr="00F167EB">
          <w:rPr>
            <w:rStyle w:val="Hipervnculo"/>
            <w:sz w:val="12"/>
            <w:szCs w:val="12"/>
          </w:rPr>
          <w:t>portabilidad</w:t>
        </w:r>
      </w:hyperlink>
      <w:r w:rsidRPr="00F167EB">
        <w:rPr>
          <w:sz w:val="12"/>
          <w:szCs w:val="12"/>
        </w:rPr>
        <w:t xml:space="preserve"> de los datos o de </w:t>
      </w:r>
      <w:hyperlink r:id="rId12" w:history="1">
        <w:r w:rsidRPr="00F167EB">
          <w:rPr>
            <w:rStyle w:val="Hipervnculo"/>
            <w:sz w:val="12"/>
            <w:szCs w:val="12"/>
          </w:rPr>
          <w:t>limitación</w:t>
        </w:r>
      </w:hyperlink>
      <w:r w:rsidRPr="00F167EB">
        <w:rPr>
          <w:sz w:val="12"/>
          <w:szCs w:val="12"/>
        </w:rPr>
        <w:t xml:space="preserve"> y </w:t>
      </w:r>
      <w:hyperlink r:id="rId13" w:history="1">
        <w:r w:rsidRPr="00F167EB">
          <w:rPr>
            <w:rStyle w:val="Hipervnculo"/>
            <w:sz w:val="12"/>
            <w:szCs w:val="12"/>
          </w:rPr>
          <w:t>oposición</w:t>
        </w:r>
      </w:hyperlink>
      <w:r w:rsidRPr="00F167EB">
        <w:rPr>
          <w:sz w:val="12"/>
          <w:szCs w:val="12"/>
        </w:rPr>
        <w:t xml:space="preserve"> a su tratamiento, así como a </w:t>
      </w:r>
      <w:hyperlink r:id="rId14" w:history="1">
        <w:r w:rsidRPr="00F167EB">
          <w:rPr>
            <w:rStyle w:val="Hipervnculo"/>
            <w:sz w:val="12"/>
            <w:szCs w:val="12"/>
          </w:rPr>
          <w:t>no ser objeto de decisiones individuales automatizadas</w:t>
        </w:r>
      </w:hyperlink>
      <w:r w:rsidRPr="00F167EB">
        <w:rPr>
          <w:sz w:val="12"/>
          <w:szCs w:val="12"/>
        </w:rPr>
        <w:t xml:space="preserve"> a través de la sede electrónica de la Administración de la Comunidad Autónoma de Aragón con los formularios normalizados disponibles.</w:t>
      </w:r>
    </w:p>
    <w:p w:rsidR="00D27BD5" w:rsidRPr="00F167EB" w:rsidRDefault="00D27BD5" w:rsidP="00D27BD5">
      <w:pPr>
        <w:pStyle w:val="Prrafodelista"/>
        <w:jc w:val="both"/>
        <w:rPr>
          <w:sz w:val="12"/>
          <w:szCs w:val="12"/>
        </w:rPr>
      </w:pPr>
      <w:r w:rsidRPr="00F167EB">
        <w:rPr>
          <w:sz w:val="12"/>
          <w:szCs w:val="12"/>
        </w:rPr>
        <w:t>Podrás consultar la información adicional y detallada sobre esta actividad de tratamiento en </w:t>
      </w:r>
      <w:hyperlink r:id="rId15" w:history="1">
        <w:r w:rsidRPr="00F167EB">
          <w:rPr>
            <w:rStyle w:val="Hipervnculo"/>
            <w:sz w:val="12"/>
            <w:szCs w:val="12"/>
          </w:rPr>
          <w:t>https://aplicaciones.aragon.es/notif_lopd_pub/details.action?fileId=472</w:t>
        </w:r>
      </w:hyperlink>
    </w:p>
    <w:p w:rsidR="00D27BD5" w:rsidRPr="000772A5" w:rsidRDefault="00D27BD5" w:rsidP="00810229">
      <w:pPr>
        <w:spacing w:line="0" w:lineRule="atLeast"/>
        <w:rPr>
          <w:rFonts w:ascii="Arial" w:eastAsia="Arial" w:hAnsi="Arial"/>
          <w:i/>
          <w:sz w:val="16"/>
        </w:rPr>
      </w:pPr>
    </w:p>
    <w:sectPr w:rsidR="00D27BD5" w:rsidRPr="000772A5" w:rsidSect="00882159">
      <w:headerReference w:type="default" r:id="rId1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3F3B" w:rsidRDefault="006C3F3B" w:rsidP="006C3F3B">
      <w:r>
        <w:separator/>
      </w:r>
    </w:p>
  </w:endnote>
  <w:endnote w:type="continuationSeparator" w:id="0">
    <w:p w:rsidR="006C3F3B" w:rsidRDefault="006C3F3B" w:rsidP="006C3F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3F3B" w:rsidRDefault="006C3F3B" w:rsidP="006C3F3B">
      <w:r>
        <w:separator/>
      </w:r>
    </w:p>
  </w:footnote>
  <w:footnote w:type="continuationSeparator" w:id="0">
    <w:p w:rsidR="006C3F3B" w:rsidRDefault="006C3F3B" w:rsidP="006C3F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3F3B" w:rsidRDefault="002527C7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CF08222" wp14:editId="41BD3F99">
          <wp:simplePos x="0" y="0"/>
          <wp:positionH relativeFrom="column">
            <wp:posOffset>6991350</wp:posOffset>
          </wp:positionH>
          <wp:positionV relativeFrom="paragraph">
            <wp:posOffset>256540</wp:posOffset>
          </wp:positionV>
          <wp:extent cx="1295400" cy="831215"/>
          <wp:effectExtent l="0" t="0" r="0" b="698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831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66334872"/>
    <w:lvl w:ilvl="0" w:tplc="FFFFFFFF">
      <w:start w:val="1"/>
      <w:numFmt w:val="decimal"/>
      <w:lvlText w:val="(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74B0DC50"/>
    <w:lvl w:ilvl="0" w:tplc="FFFFFFFF">
      <w:start w:val="5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19495CFE"/>
    <w:lvl w:ilvl="0" w:tplc="FFFFFFFF">
      <w:start w:val="9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2ED"/>
    <w:rsid w:val="00006991"/>
    <w:rsid w:val="000772A5"/>
    <w:rsid w:val="000867B3"/>
    <w:rsid w:val="000B0DFA"/>
    <w:rsid w:val="000C5BAD"/>
    <w:rsid w:val="000C6FAD"/>
    <w:rsid w:val="001108CE"/>
    <w:rsid w:val="00147725"/>
    <w:rsid w:val="001D54B4"/>
    <w:rsid w:val="002158ED"/>
    <w:rsid w:val="002527C7"/>
    <w:rsid w:val="002B03F6"/>
    <w:rsid w:val="002D0765"/>
    <w:rsid w:val="00362A02"/>
    <w:rsid w:val="0037701E"/>
    <w:rsid w:val="003F3845"/>
    <w:rsid w:val="00414DCA"/>
    <w:rsid w:val="00541A91"/>
    <w:rsid w:val="006A73ED"/>
    <w:rsid w:val="006B32ED"/>
    <w:rsid w:val="006C3F3B"/>
    <w:rsid w:val="006C6CAF"/>
    <w:rsid w:val="007775B5"/>
    <w:rsid w:val="00810229"/>
    <w:rsid w:val="00831B22"/>
    <w:rsid w:val="00870104"/>
    <w:rsid w:val="00882159"/>
    <w:rsid w:val="008832F3"/>
    <w:rsid w:val="009B4E7E"/>
    <w:rsid w:val="009D0616"/>
    <w:rsid w:val="00A644FC"/>
    <w:rsid w:val="00B935DC"/>
    <w:rsid w:val="00BE3BAA"/>
    <w:rsid w:val="00C95F0B"/>
    <w:rsid w:val="00D27BD5"/>
    <w:rsid w:val="00DE7418"/>
    <w:rsid w:val="00E916FF"/>
    <w:rsid w:val="00F4563A"/>
    <w:rsid w:val="00FD1D7E"/>
    <w:rsid w:val="00FD5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410D7"/>
  <w15:chartTrackingRefBased/>
  <w15:docId w15:val="{1A1493EA-A7F4-4419-9898-F969F755B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32ED"/>
    <w:pPr>
      <w:spacing w:after="0" w:line="240" w:lineRule="auto"/>
    </w:pPr>
    <w:rPr>
      <w:rFonts w:ascii="Calibri" w:eastAsia="Calibri" w:hAnsi="Calibri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B32E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32ED"/>
    <w:rPr>
      <w:rFonts w:ascii="Segoe UI" w:eastAsia="Calibri" w:hAnsi="Segoe UI" w:cs="Segoe UI"/>
      <w:sz w:val="18"/>
      <w:szCs w:val="18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6C3F3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C3F3B"/>
    <w:rPr>
      <w:rFonts w:ascii="Calibri" w:eastAsia="Calibri" w:hAnsi="Calibri" w:cs="Arial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C3F3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C3F3B"/>
    <w:rPr>
      <w:rFonts w:ascii="Calibri" w:eastAsia="Calibri" w:hAnsi="Calibri" w:cs="Arial"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D27BD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D27BD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93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acceso" TargetMode="External"/><Relationship Id="rId13" Type="http://schemas.openxmlformats.org/officeDocument/2006/relationships/hyperlink" Target="https://www.aragon.es/tramitador/-/tramite/proteccion-datos-ejercicio-derecho-oposicion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aragon.es/tramitador/-/tramite/proteccion-datos-ejercicio-derecho-limitacion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portabilidad-dato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aplicaciones.aragon.es/notif_lopd_pub/details.action?fileId=472" TargetMode="External"/><Relationship Id="rId10" Type="http://schemas.openxmlformats.org/officeDocument/2006/relationships/hyperlink" Target="https://www.aragon.es/tramitador/-/tramite/proteccion-datos-ejercicio-derecho-supresion-derecho-olvid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rectificacion" TargetMode="External"/><Relationship Id="rId14" Type="http://schemas.openxmlformats.org/officeDocument/2006/relationships/hyperlink" Target="https://www.aragon.es/tramitador/-/tramite/proteccion-datos-ejercicio-derecho-objeto-decisiones-individuales-automatizada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367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8</cp:revision>
  <cp:lastPrinted>2018-06-18T11:52:00Z</cp:lastPrinted>
  <dcterms:created xsi:type="dcterms:W3CDTF">2023-09-22T07:35:00Z</dcterms:created>
  <dcterms:modified xsi:type="dcterms:W3CDTF">2026-06-04T07:44:00Z</dcterms:modified>
</cp:coreProperties>
</file>