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rPr>
      </w:pPr>
      <w:r>
        <w:rPr>
          <w:rFonts w:ascii="Times New Roman" w:hAnsi="Times New Roman"/>
          <w:sz w:val="20"/>
        </w:rPr>
        <w:drawing>
          <wp:anchor behindDoc="0" distT="0" distB="7620" distL="0" distR="5080" simplePos="0" locked="0" layoutInCell="1" allowOverlap="1" relativeHeight="8">
            <wp:simplePos x="0" y="0"/>
            <wp:positionH relativeFrom="column">
              <wp:posOffset>-233680</wp:posOffset>
            </wp:positionH>
            <wp:positionV relativeFrom="paragraph">
              <wp:posOffset>-768985</wp:posOffset>
            </wp:positionV>
            <wp:extent cx="1939290" cy="758190"/>
            <wp:effectExtent l="0" t="0" r="0" b="0"/>
            <wp:wrapSquare wrapText="largest"/>
            <wp:docPr id="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
                    <pic:cNvPicPr>
                      <a:picLocks noChangeAspect="1" noChangeArrowheads="1"/>
                    </pic:cNvPicPr>
                  </pic:nvPicPr>
                  <pic:blipFill>
                    <a:blip r:embed="rId2"/>
                    <a:srcRect l="-124" t="-319" r="-124" b="-319"/>
                    <a:stretch>
                      <a:fillRect/>
                    </a:stretch>
                  </pic:blipFill>
                  <pic:spPr bwMode="auto">
                    <a:xfrm>
                      <a:off x="0" y="0"/>
                      <a:ext cx="1939290" cy="758190"/>
                    </a:xfrm>
                    <a:prstGeom prst="rect">
                      <a:avLst/>
                    </a:prstGeom>
                  </pic:spPr>
                </pic:pic>
              </a:graphicData>
            </a:graphic>
          </wp:anchor>
        </w:drawing>
      </w:r>
    </w:p>
    <w:p>
      <w:pPr>
        <w:pStyle w:val="Titular"/>
        <w:ind w:right="901" w:hanging="0"/>
        <w:jc w:val="center"/>
        <w:rPr/>
      </w:pPr>
      <w:r>
        <w:rPr/>
        <w:t>ANEXO</w:t>
      </w:r>
      <w:r>
        <w:rPr>
          <w:spacing w:val="-3"/>
        </w:rPr>
        <w:t xml:space="preserve"> </w:t>
      </w:r>
      <w:r>
        <w:rPr/>
        <w:t>VI</w:t>
      </w:r>
    </w:p>
    <w:p>
      <w:pPr>
        <w:pStyle w:val="Normal"/>
        <w:spacing w:lineRule="exact" w:line="252" w:before="94" w:after="0"/>
        <w:ind w:left="557" w:right="495" w:hanging="0"/>
        <w:jc w:val="left"/>
        <w:rPr/>
      </w:pPr>
      <w:r>
        <w:rPr>
          <w:b/>
          <w:spacing w:val="-1"/>
        </w:rPr>
        <w:t>A</w:t>
      </w:r>
      <w:r>
        <w:rPr>
          <w:b/>
          <w:spacing w:val="-1"/>
        </w:rPr>
        <w:t>creditación de entidades de formación para impartir cursos  al</w:t>
      </w:r>
      <w:r>
        <w:rPr>
          <w:b/>
          <w:spacing w:val="-1"/>
        </w:rPr>
        <w:t xml:space="preserve"> </w:t>
      </w:r>
      <w:r>
        <w:rPr>
          <w:b/>
        </w:rPr>
        <w:t>personal</w:t>
      </w:r>
      <w:r>
        <w:rPr>
          <w:b/>
          <w:spacing w:val="-3"/>
        </w:rPr>
        <w:t xml:space="preserve"> </w:t>
      </w:r>
      <w:r>
        <w:rPr>
          <w:b/>
        </w:rPr>
        <w:t>que</w:t>
      </w:r>
      <w:r>
        <w:rPr>
          <w:b/>
          <w:spacing w:val="-2"/>
        </w:rPr>
        <w:t xml:space="preserve"> </w:t>
      </w:r>
      <w:r>
        <w:rPr>
          <w:b/>
        </w:rPr>
        <w:t>maneje</w:t>
      </w:r>
      <w:r>
        <w:rPr>
          <w:b/>
          <w:spacing w:val="-5"/>
        </w:rPr>
        <w:t xml:space="preserve"> </w:t>
      </w:r>
      <w:r>
        <w:rPr>
          <w:b/>
        </w:rPr>
        <w:t>animales</w:t>
      </w:r>
      <w:r>
        <w:rPr>
          <w:b/>
          <w:spacing w:val="-2"/>
        </w:rPr>
        <w:t xml:space="preserve"> </w:t>
      </w:r>
      <w:r>
        <w:rPr>
          <w:b/>
        </w:rPr>
        <w:t>utilizados,</w:t>
      </w:r>
      <w:r>
        <w:rPr>
          <w:b/>
          <w:spacing w:val="-1"/>
        </w:rPr>
        <w:t xml:space="preserve"> </w:t>
      </w:r>
      <w:r>
        <w:rPr>
          <w:b/>
        </w:rPr>
        <w:t>criados</w:t>
      </w:r>
      <w:r>
        <w:rPr>
          <w:b/>
          <w:spacing w:val="-5"/>
        </w:rPr>
        <w:t xml:space="preserve"> </w:t>
      </w:r>
      <w:r>
        <w:rPr>
          <w:b/>
        </w:rPr>
        <w:t>o</w:t>
      </w:r>
      <w:r>
        <w:rPr>
          <w:b/>
          <w:spacing w:val="-3"/>
        </w:rPr>
        <w:t xml:space="preserve"> </w:t>
      </w:r>
      <w:r>
        <w:rPr>
          <w:b/>
        </w:rPr>
        <w:t>suministrados</w:t>
      </w:r>
      <w:r>
        <w:rPr>
          <w:b/>
          <w:spacing w:val="-2"/>
        </w:rPr>
        <w:t xml:space="preserve"> </w:t>
      </w:r>
      <w:r>
        <w:rPr>
          <w:b/>
        </w:rPr>
        <w:t>con</w:t>
      </w:r>
      <w:r>
        <w:rPr>
          <w:b/>
          <w:spacing w:val="-2"/>
        </w:rPr>
        <w:t xml:space="preserve"> </w:t>
      </w:r>
      <w:r>
        <w:rPr>
          <w:b/>
        </w:rPr>
        <w:t>fines de</w:t>
      </w:r>
      <w:r>
        <w:rPr>
          <w:b/>
          <w:spacing w:val="-3"/>
        </w:rPr>
        <w:t xml:space="preserve"> </w:t>
      </w:r>
      <w:r>
        <w:rPr>
          <w:b/>
        </w:rPr>
        <w:t>experimentación</w:t>
      </w:r>
      <w:r>
        <w:rPr>
          <w:b/>
          <w:spacing w:val="-2"/>
        </w:rPr>
        <w:t xml:space="preserve"> </w:t>
      </w:r>
      <w:r>
        <w:rPr>
          <w:b/>
        </w:rPr>
        <w:t>y</w:t>
      </w:r>
      <w:r>
        <w:rPr>
          <w:b/>
          <w:spacing w:val="-6"/>
        </w:rPr>
        <w:t xml:space="preserve"> </w:t>
      </w:r>
      <w:r>
        <w:rPr>
          <w:b/>
        </w:rPr>
        <w:t>otros</w:t>
      </w:r>
      <w:r>
        <w:rPr>
          <w:b/>
          <w:spacing w:val="-2"/>
        </w:rPr>
        <w:t xml:space="preserve"> </w:t>
      </w:r>
      <w:r>
        <w:rPr>
          <w:b/>
        </w:rPr>
        <w:t>fines</w:t>
      </w:r>
      <w:r>
        <w:rPr>
          <w:b/>
          <w:spacing w:val="-5"/>
        </w:rPr>
        <w:t xml:space="preserve"> </w:t>
      </w:r>
      <w:r>
        <w:rPr>
          <w:b/>
        </w:rPr>
        <w:t>científicos,</w:t>
      </w:r>
      <w:r>
        <w:rPr>
          <w:b/>
          <w:spacing w:val="-2"/>
        </w:rPr>
        <w:t xml:space="preserve"> </w:t>
      </w:r>
      <w:r>
        <w:rPr>
          <w:b/>
        </w:rPr>
        <w:t>incluyendo</w:t>
      </w:r>
      <w:r>
        <w:rPr>
          <w:b/>
          <w:spacing w:val="-2"/>
        </w:rPr>
        <w:t xml:space="preserve"> </w:t>
      </w:r>
      <w:r>
        <w:rPr>
          <w:b/>
        </w:rPr>
        <w:t>la</w:t>
      </w:r>
      <w:r>
        <w:rPr>
          <w:b/>
          <w:spacing w:val="-5"/>
        </w:rPr>
        <w:t xml:space="preserve"> </w:t>
      </w:r>
      <w:r>
        <w:rPr>
          <w:b/>
        </w:rPr>
        <w:t>docencia</w:t>
      </w:r>
      <w:r>
        <w:rPr>
          <w:b/>
          <w:spacing w:val="-6"/>
        </w:rPr>
        <w:t xml:space="preserve"> </w:t>
      </w:r>
      <w:r>
        <w:rPr/>
        <w:t>(Orden</w:t>
      </w:r>
      <w:r>
        <w:rPr>
          <w:spacing w:val="-2"/>
        </w:rPr>
        <w:t xml:space="preserve"> </w:t>
      </w:r>
      <w:r>
        <w:rPr/>
        <w:t>ECC/566/2015)</w:t>
      </w:r>
    </w:p>
    <w:p>
      <w:pPr>
        <w:pStyle w:val="Cuerpodetexto"/>
        <w:rPr>
          <w:sz w:val="24"/>
        </w:rPr>
      </w:pPr>
      <w:r>
        <w:rPr>
          <w:sz w:val="24"/>
        </w:rPr>
      </w:r>
    </w:p>
    <w:p>
      <w:pPr>
        <w:pStyle w:val="Normal"/>
        <w:spacing w:before="185" w:after="0"/>
        <w:ind w:left="215" w:hanging="0"/>
        <w:rPr>
          <w:b/>
          <w:b/>
          <w:sz w:val="16"/>
        </w:rPr>
      </w:pPr>
      <w:r>
        <w:rPr>
          <w:b/>
          <w:sz w:val="16"/>
        </w:rPr>
        <w:t>Datos</w:t>
      </w:r>
      <w:r>
        <w:rPr>
          <w:b/>
          <w:spacing w:val="-1"/>
          <w:sz w:val="16"/>
        </w:rPr>
        <w:t xml:space="preserve"> </w:t>
      </w:r>
      <w:r>
        <w:rPr>
          <w:b/>
          <w:sz w:val="16"/>
        </w:rPr>
        <w:t>de</w:t>
      </w:r>
      <w:r>
        <w:rPr>
          <w:b/>
          <w:spacing w:val="-3"/>
          <w:sz w:val="16"/>
        </w:rPr>
        <w:t xml:space="preserve"> </w:t>
      </w:r>
      <w:r>
        <w:rPr>
          <w:b/>
          <w:sz w:val="16"/>
        </w:rPr>
        <w:t>la</w:t>
      </w:r>
      <w:r>
        <w:rPr>
          <w:b/>
          <w:spacing w:val="-4"/>
          <w:sz w:val="16"/>
        </w:rPr>
        <w:t xml:space="preserve"> </w:t>
      </w:r>
      <w:r>
        <w:rPr>
          <w:b/>
          <w:sz w:val="16"/>
        </w:rPr>
        <w:t>ENTIDAD</w:t>
      </w:r>
      <w:r>
        <w:rPr>
          <w:b/>
          <w:spacing w:val="-1"/>
          <w:sz w:val="16"/>
        </w:rPr>
        <w:t xml:space="preserve"> </w:t>
      </w:r>
      <w:r>
        <w:rPr>
          <w:b/>
          <w:sz w:val="16"/>
        </w:rPr>
        <w:t>DE</w:t>
      </w:r>
      <w:r>
        <w:rPr>
          <w:b/>
          <w:spacing w:val="-2"/>
          <w:sz w:val="16"/>
        </w:rPr>
        <w:t xml:space="preserve"> </w:t>
      </w:r>
      <w:r>
        <w:rPr>
          <w:b/>
          <w:sz w:val="16"/>
        </w:rPr>
        <w:t>FORMACIÓN</w:t>
      </w:r>
    </w:p>
    <w:p>
      <w:pPr>
        <w:pStyle w:val="Cuerpodetexto"/>
        <w:ind w:left="113" w:hanging="0"/>
        <w:rPr>
          <w:sz w:val="20"/>
        </w:rPr>
      </w:pPr>
      <w:r>
        <w:rPr/>
        <mc:AlternateContent>
          <mc:Choice Requires="wpg">
            <w:drawing>
              <wp:inline distT="0" distB="0" distL="0" distR="0">
                <wp:extent cx="6257925" cy="307340"/>
                <wp:effectExtent l="0" t="0" r="0" b="0"/>
                <wp:docPr id="2" name=""/>
                <a:graphic xmlns:a="http://schemas.openxmlformats.org/drawingml/2006/main">
                  <a:graphicData uri="http://schemas.microsoft.com/office/word/2010/wordprocessingGroup">
                    <wpg:wgp>
                      <wpg:cNvGrpSpPr/>
                      <wpg:grpSpPr>
                        <a:xfrm>
                          <a:off x="0" y="0"/>
                          <a:ext cx="6257160" cy="306720"/>
                        </a:xfrm>
                      </wpg:grpSpPr>
                      <wps:wsp>
                        <wps:cNvSpPr/>
                        <wps:spPr>
                          <a:xfrm>
                            <a:off x="1418040" y="0"/>
                            <a:ext cx="4839480" cy="306720"/>
                          </a:xfrm>
                          <a:prstGeom prst="rect">
                            <a:avLst/>
                          </a:prstGeom>
                          <a:noFill/>
                          <a:ln w="6480">
                            <a:solidFill>
                              <a:srgbClr val="000000"/>
                            </a:solidFill>
                            <a:miter/>
                          </a:ln>
                        </wps:spPr>
                        <wps:style>
                          <a:lnRef idx="0"/>
                          <a:fillRef idx="0"/>
                          <a:effectRef idx="0"/>
                          <a:fontRef idx="minor"/>
                        </wps:style>
                        <wps:txbx>
                          <w:txbxContent>
                            <w:p>
                              <w:pPr>
                                <w:overflowPunct w:val="false"/>
                                <w:spacing w:before="9" w:after="0" w:lineRule="auto" w:line="240"/>
                                <w:jc w:val="left"/>
                                <w:rPr/>
                              </w:pPr>
                              <w:r>
                                <w:rPr>
                                  <w:rFonts w:ascii="Calibri" w:hAnsi="Calibri" w:eastAsia="Calibri" w:cs="" w:asciiTheme="minorHAnsi" w:cstheme="minorBidi" w:eastAsiaTheme="minorHAnsi" w:hAnsiTheme="minorHAnsi"/>
                                  <w:color w:val="auto"/>
                                  <w:lang w:val="en-US"/>
                                </w:rPr>
                              </w:r>
                            </w:p>
                            <w:p>
                              <w:pPr>
                                <w:overflowPunct w:val="false"/>
                                <w:spacing w:before="9" w:after="0" w:lineRule="auto" w:line="240"/>
                                <w:jc w:val="left"/>
                                <w:rPr/>
                              </w:pPr>
                              <w:r>
                                <w:rPr>
                                  <w:sz w:val="16"/>
                                  <w:b w:val="false"/>
                                  <w:u w:val="none"/>
                                  <w:dstrike w:val="false"/>
                                  <w:strike w:val="false"/>
                                  <w:i w:val="false"/>
                                  <w:vertAlign w:val="baseline"/>
                                  <w:position w:val="0"/>
                                  <w:spacing w:val="0"/>
                                  <w:szCs w:val="16"/>
                                  <w:bCs w:val="false"/>
                                  <w:iCs w:val="false"/>
                                  <w:smallCaps w:val="false"/>
                                  <w:caps w:val="false"/>
                                  <w:rFonts w:cs="" w:cstheme="minorBidi" w:ascii="Calibri" w:hAnsi="Calibri" w:eastAsia="Calibri"/>
                                  <w:color w:val="000000"/>
                                  <w:lang w:val="en-US"/>
                                </w:rPr>
                                <w:t xml:space="preserve">  NOMBRE o RAZÓN SOCIAL:</w:t>
                              </w:r>
                            </w:p>
                          </w:txbxContent>
                        </wps:txbx>
                        <wps:bodyPr lIns="0" rIns="0" tIns="0" bIns="0">
                          <a:noAutofit/>
                        </wps:bodyPr>
                      </wps:wsp>
                      <wps:wsp>
                        <wps:cNvSpPr/>
                        <wps:spPr>
                          <a:xfrm>
                            <a:off x="0" y="0"/>
                            <a:ext cx="1415880" cy="306720"/>
                          </a:xfrm>
                          <a:prstGeom prst="rect">
                            <a:avLst/>
                          </a:prstGeom>
                          <a:noFill/>
                          <a:ln w="7560">
                            <a:solidFill>
                              <a:srgbClr val="000000"/>
                            </a:solidFill>
                            <a:miter/>
                          </a:ln>
                        </wps:spPr>
                        <wps:style>
                          <a:lnRef idx="0"/>
                          <a:fillRef idx="0"/>
                          <a:effectRef idx="0"/>
                          <a:fontRef idx="minor"/>
                        </wps:style>
                        <wps:txbx>
                          <w:txbxContent>
                            <w:p>
                              <w:pPr>
                                <w:overflowPunct w:val="false"/>
                                <w:spacing w:before="7" w:after="0" w:lineRule="auto" w:line="240"/>
                                <w:jc w:val="left"/>
                                <w:rPr/>
                              </w:pPr>
                              <w:r>
                                <w:rPr>
                                  <w:rFonts w:ascii="Calibri" w:hAnsi="Calibri" w:eastAsia="Calibri" w:cs="" w:asciiTheme="minorHAnsi" w:cstheme="minorBidi" w:eastAsiaTheme="minorHAnsi" w:hAnsiTheme="minorHAnsi"/>
                                  <w:color w:val="auto"/>
                                  <w:lang w:val="en-US"/>
                                </w:rPr>
                              </w:r>
                            </w:p>
                            <w:p>
                              <w:pPr>
                                <w:overflowPunct w:val="false"/>
                                <w:spacing w:before="7" w:after="0" w:lineRule="auto" w:line="240"/>
                                <w:jc w:val="left"/>
                                <w:rPr/>
                              </w:pPr>
                              <w:r>
                                <w:rPr>
                                  <w:sz w:val="16"/>
                                  <w:b w:val="false"/>
                                  <w:u w:val="none"/>
                                  <w:dstrike w:val="false"/>
                                  <w:strike w:val="false"/>
                                  <w:i w:val="false"/>
                                  <w:vertAlign w:val="baseline"/>
                                  <w:position w:val="0"/>
                                  <w:spacing w:val="0"/>
                                  <w:szCs w:val="16"/>
                                  <w:bCs w:val="false"/>
                                  <w:iCs w:val="false"/>
                                  <w:smallCaps w:val="false"/>
                                  <w:caps w:val="false"/>
                                  <w:rFonts w:cs="" w:cstheme="minorBidi" w:ascii="Calibri" w:hAnsi="Calibri" w:eastAsia="Calibri"/>
                                  <w:color w:val="000000"/>
                                  <w:lang w:val="en-US"/>
                                </w:rPr>
                                <w:t xml:space="preserve"> NIF</w:t>
                              </w:r>
                            </w:p>
                          </w:txbxContent>
                        </wps:txbx>
                        <wps:bodyPr lIns="0" rIns="0" tIns="0" bIns="0">
                          <a:noAutofit/>
                        </wps:bodyPr>
                      </wps:wsp>
                    </wpg:wgp>
                  </a:graphicData>
                </a:graphic>
              </wp:inline>
            </w:drawing>
          </mc:Choice>
          <mc:Fallback>
            <w:pict>
              <v:group id="shape_0" style="position:absolute;margin-left:0pt;margin-top:0pt;width:492.7pt;height:24.15pt" coordorigin="0,0" coordsize="9854,483">
                <v:rect id="shape_0" stroked="t" style="position:absolute;left:2233;top:0;width:7620;height:482">
                  <v:textbox>
                    <w:txbxContent>
                      <w:p>
                        <w:pPr>
                          <w:overflowPunct w:val="false"/>
                          <w:spacing w:before="9" w:after="0" w:lineRule="auto" w:line="240"/>
                          <w:jc w:val="left"/>
                          <w:rPr/>
                        </w:pPr>
                        <w:r>
                          <w:rPr>
                            <w:rFonts w:ascii="Calibri" w:hAnsi="Calibri" w:eastAsia="Calibri" w:cs="" w:asciiTheme="minorHAnsi" w:cstheme="minorBidi" w:eastAsiaTheme="minorHAnsi" w:hAnsiTheme="minorHAnsi"/>
                            <w:color w:val="auto"/>
                            <w:lang w:val="en-US"/>
                          </w:rPr>
                        </w:r>
                      </w:p>
                      <w:p>
                        <w:pPr>
                          <w:overflowPunct w:val="false"/>
                          <w:spacing w:before="9" w:after="0" w:lineRule="auto" w:line="240"/>
                          <w:jc w:val="left"/>
                          <w:rPr/>
                        </w:pPr>
                        <w:r>
                          <w:rPr>
                            <w:sz w:val="16"/>
                            <w:b w:val="false"/>
                            <w:u w:val="none"/>
                            <w:dstrike w:val="false"/>
                            <w:strike w:val="false"/>
                            <w:i w:val="false"/>
                            <w:vertAlign w:val="baseline"/>
                            <w:position w:val="0"/>
                            <w:spacing w:val="0"/>
                            <w:szCs w:val="16"/>
                            <w:bCs w:val="false"/>
                            <w:iCs w:val="false"/>
                            <w:smallCaps w:val="false"/>
                            <w:caps w:val="false"/>
                            <w:rFonts w:cs="" w:cstheme="minorBidi" w:ascii="Calibri" w:hAnsi="Calibri" w:eastAsia="Calibri"/>
                            <w:color w:val="000000"/>
                            <w:lang w:val="en-US"/>
                          </w:rPr>
                          <w:t xml:space="preserve">  NOMBRE o RAZÓN SOCIAL:</w:t>
                        </w:r>
                      </w:p>
                    </w:txbxContent>
                  </v:textbox>
                  <w10:wrap type="square"/>
                  <v:fill o:detectmouseclick="t" on="false"/>
                  <v:stroke color="black" weight="6480" joinstyle="miter" endcap="flat"/>
                </v:rect>
                <v:rect id="shape_0" stroked="t" style="position:absolute;left:0;top:0;width:2229;height:482">
                  <v:textbox>
                    <w:txbxContent>
                      <w:p>
                        <w:pPr>
                          <w:overflowPunct w:val="false"/>
                          <w:spacing w:before="7" w:after="0" w:lineRule="auto" w:line="240"/>
                          <w:jc w:val="left"/>
                          <w:rPr/>
                        </w:pPr>
                        <w:r>
                          <w:rPr>
                            <w:rFonts w:ascii="Calibri" w:hAnsi="Calibri" w:eastAsia="Calibri" w:cs="" w:asciiTheme="minorHAnsi" w:cstheme="minorBidi" w:eastAsiaTheme="minorHAnsi" w:hAnsiTheme="minorHAnsi"/>
                            <w:color w:val="auto"/>
                            <w:lang w:val="en-US"/>
                          </w:rPr>
                        </w:r>
                      </w:p>
                      <w:p>
                        <w:pPr>
                          <w:overflowPunct w:val="false"/>
                          <w:spacing w:before="7" w:after="0" w:lineRule="auto" w:line="240"/>
                          <w:jc w:val="left"/>
                          <w:rPr/>
                        </w:pPr>
                        <w:r>
                          <w:rPr>
                            <w:sz w:val="16"/>
                            <w:b w:val="false"/>
                            <w:u w:val="none"/>
                            <w:dstrike w:val="false"/>
                            <w:strike w:val="false"/>
                            <w:i w:val="false"/>
                            <w:vertAlign w:val="baseline"/>
                            <w:position w:val="0"/>
                            <w:spacing w:val="0"/>
                            <w:szCs w:val="16"/>
                            <w:bCs w:val="false"/>
                            <w:iCs w:val="false"/>
                            <w:smallCaps w:val="false"/>
                            <w:caps w:val="false"/>
                            <w:rFonts w:cs="" w:cstheme="minorBidi" w:ascii="Calibri" w:hAnsi="Calibri" w:eastAsia="Calibri"/>
                            <w:color w:val="000000"/>
                            <w:lang w:val="en-US"/>
                          </w:rPr>
                          <w:t xml:space="preserve"> NIF</w:t>
                        </w:r>
                      </w:p>
                    </w:txbxContent>
                  </v:textbox>
                  <w10:wrap type="square"/>
                  <v:fill o:detectmouseclick="t" on="false"/>
                  <v:stroke color="black" weight="7560" joinstyle="miter" endcap="flat"/>
                </v:rect>
              </v:group>
            </w:pict>
          </mc:Fallback>
        </mc:AlternateContent>
      </w:r>
    </w:p>
    <w:p>
      <w:pPr>
        <w:pStyle w:val="Cuerpodetexto"/>
        <w:rPr>
          <w:b/>
          <w:b/>
          <w:sz w:val="11"/>
        </w:rPr>
      </w:pPr>
      <w:r>
        <w:rPr>
          <w:b/>
          <w:sz w:val="11"/>
        </w:rPr>
      </w:r>
    </w:p>
    <w:p>
      <w:pPr>
        <w:pStyle w:val="Normal"/>
        <w:spacing w:before="0" w:after="0"/>
        <w:rPr/>
      </w:pPr>
      <w:r>
        <w:rPr>
          <w:rFonts w:cs="Arial"/>
          <w:b/>
          <w:bCs/>
          <w:sz w:val="20"/>
          <w:szCs w:val="20"/>
        </w:rPr>
        <w:t>Domicilio a efectos de notificaciones</w:t>
      </w:r>
    </w:p>
    <w:tbl>
      <w:tblPr>
        <w:tblW w:w="10309" w:type="dxa"/>
        <w:jc w:val="left"/>
        <w:tblInd w:w="206" w:type="dxa"/>
        <w:tblBorders>
          <w:top w:val="single" w:sz="4" w:space="0" w:color="000001"/>
          <w:left w:val="single" w:sz="4" w:space="0" w:color="000001"/>
          <w:bottom w:val="single" w:sz="4" w:space="0" w:color="000001"/>
          <w:insideH w:val="single" w:sz="4" w:space="0" w:color="000001"/>
        </w:tblBorders>
        <w:tblCellMar>
          <w:top w:w="0" w:type="dxa"/>
          <w:left w:w="55" w:type="dxa"/>
          <w:bottom w:w="0" w:type="dxa"/>
          <w:right w:w="70" w:type="dxa"/>
        </w:tblCellMar>
      </w:tblPr>
      <w:tblGrid>
        <w:gridCol w:w="3250"/>
        <w:gridCol w:w="2338"/>
        <w:gridCol w:w="4720"/>
      </w:tblGrid>
      <w:tr>
        <w:trPr>
          <w:trHeight w:val="215" w:hRule="atLeast"/>
          <w:cantSplit w:val="true"/>
        </w:trPr>
        <w:tc>
          <w:tcPr>
            <w:tcW w:w="5588" w:type="dxa"/>
            <w:gridSpan w:val="2"/>
            <w:tcBorders>
              <w:top w:val="single" w:sz="4" w:space="0" w:color="000001"/>
              <w:left w:val="single" w:sz="4" w:space="0" w:color="000001"/>
              <w:bottom w:val="single" w:sz="4" w:space="0" w:color="000001"/>
              <w:insideH w:val="single" w:sz="4" w:space="0" w:color="000001"/>
            </w:tcBorders>
            <w:shd w:fill="auto" w:val="clear"/>
            <w:tcMar>
              <w:left w:w="55" w:type="dxa"/>
            </w:tcMar>
            <w:vAlign w:val="cente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DIRECCIÓN:</w:t>
            </w:r>
          </w:p>
        </w:tc>
        <w:tc>
          <w:tcPr>
            <w:tcW w:w="4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vAlign w:val="cente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LOCALIDAD:</w:t>
            </w:r>
          </w:p>
        </w:tc>
      </w:tr>
      <w:tr>
        <w:trPr>
          <w:cantSplit w:val="true"/>
        </w:trPr>
        <w:tc>
          <w:tcPr>
            <w:tcW w:w="3250"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CÓDIGO POSTAL:</w:t>
            </w:r>
          </w:p>
        </w:tc>
        <w:tc>
          <w:tcPr>
            <w:tcW w:w="70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PROVINCIA:</w:t>
            </w:r>
          </w:p>
        </w:tc>
      </w:tr>
      <w:tr>
        <w:trPr>
          <w:cantSplit w:val="true"/>
        </w:trPr>
        <w:tc>
          <w:tcPr>
            <w:tcW w:w="3250"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TELÉFONO</w:t>
            </w:r>
          </w:p>
        </w:tc>
        <w:tc>
          <w:tcPr>
            <w:tcW w:w="70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CORREO ELECTRÓNICO:</w:t>
            </w:r>
          </w:p>
        </w:tc>
      </w:tr>
    </w:tbl>
    <w:p>
      <w:pPr>
        <w:pStyle w:val="Ttulo1"/>
        <w:spacing w:before="93" w:after="0"/>
        <w:ind w:left="557" w:right="2661" w:hanging="0"/>
        <w:rPr>
          <w:rFonts w:ascii="Arial" w:hAnsi="Arial" w:cs="Arial"/>
          <w:b/>
          <w:b/>
          <w:sz w:val="20"/>
          <w:szCs w:val="20"/>
        </w:rPr>
      </w:pPr>
      <w:r>
        <w:rPr>
          <w:rFonts w:cs="Arial"/>
          <w:b/>
          <w:sz w:val="20"/>
          <w:szCs w:val="20"/>
        </w:rPr>
      </w:r>
    </w:p>
    <w:p>
      <w:pPr>
        <w:pStyle w:val="Ttulo1"/>
        <w:spacing w:before="93" w:after="0"/>
        <w:ind w:left="557" w:right="2661" w:hanging="0"/>
        <w:rPr>
          <w:sz w:val="22"/>
          <w:szCs w:val="22"/>
        </w:rPr>
      </w:pPr>
      <w:r>
        <w:rPr>
          <w:sz w:val="22"/>
          <w:szCs w:val="22"/>
        </w:rPr>
        <w:t>SOLICITA:</w:t>
      </w:r>
    </w:p>
    <w:p>
      <w:pPr>
        <w:pStyle w:val="Ttulo2"/>
        <w:spacing w:lineRule="auto" w:line="240" w:before="36" w:after="0"/>
        <w:ind w:left="215" w:right="177" w:hanging="0"/>
        <w:jc w:val="both"/>
        <w:rPr/>
      </w:pPr>
      <w:r>
        <w:rPr/>
        <w:t>La acreditación como entidad de formación para impartir cursos</w:t>
      </w:r>
      <w:r>
        <w:rPr>
          <w:spacing w:val="1"/>
        </w:rPr>
        <w:t xml:space="preserve"> </w:t>
      </w:r>
      <w:r>
        <w:rPr/>
        <w:t>de conformidad con la Orden ECC/566/2015,</w:t>
      </w:r>
      <w:r>
        <w:rPr>
          <w:spacing w:val="1"/>
        </w:rPr>
        <w:t xml:space="preserve"> </w:t>
      </w:r>
      <w:r>
        <w:rPr/>
        <w:t xml:space="preserve">de 20 de marzo, por la que se establecen </w:t>
      </w:r>
      <w:r>
        <w:rPr>
          <w:color w:val="212121"/>
        </w:rPr>
        <w:t>los requisitos de capacitación del personal que utilice animales en</w:t>
      </w:r>
      <w:r>
        <w:rPr>
          <w:color w:val="212121"/>
          <w:spacing w:val="1"/>
        </w:rPr>
        <w:t xml:space="preserve"> </w:t>
      </w:r>
      <w:r>
        <w:rPr>
          <w:color w:val="212121"/>
        </w:rPr>
        <w:t>experimentación</w:t>
      </w:r>
      <w:r>
        <w:rPr>
          <w:color w:val="212121"/>
          <w:spacing w:val="2"/>
        </w:rPr>
        <w:t xml:space="preserve"> </w:t>
      </w:r>
      <w:r>
        <w:rPr>
          <w:color w:val="212121"/>
        </w:rPr>
        <w:t>y</w:t>
      </w:r>
      <w:r>
        <w:rPr>
          <w:color w:val="212121"/>
          <w:spacing w:val="-2"/>
        </w:rPr>
        <w:t xml:space="preserve"> </w:t>
      </w:r>
      <w:r>
        <w:rPr>
          <w:color w:val="212121"/>
        </w:rPr>
        <w:t>con</w:t>
      </w:r>
      <w:r>
        <w:rPr>
          <w:color w:val="212121"/>
          <w:spacing w:val="1"/>
        </w:rPr>
        <w:t xml:space="preserve"> </w:t>
      </w:r>
      <w:r>
        <w:rPr>
          <w:color w:val="212121"/>
        </w:rPr>
        <w:t>otros fines</w:t>
      </w:r>
      <w:r>
        <w:rPr>
          <w:color w:val="212121"/>
          <w:spacing w:val="2"/>
        </w:rPr>
        <w:t xml:space="preserve"> </w:t>
      </w:r>
      <w:r>
        <w:rPr>
          <w:color w:val="212121"/>
        </w:rPr>
        <w:t>científicos, incluyendo</w:t>
      </w:r>
      <w:r>
        <w:rPr>
          <w:color w:val="212121"/>
          <w:spacing w:val="1"/>
        </w:rPr>
        <w:t xml:space="preserve"> </w:t>
      </w:r>
      <w:r>
        <w:rPr>
          <w:color w:val="212121"/>
        </w:rPr>
        <w:t>la</w:t>
      </w:r>
      <w:r>
        <w:rPr>
          <w:color w:val="212121"/>
          <w:spacing w:val="1"/>
        </w:rPr>
        <w:t xml:space="preserve"> </w:t>
      </w:r>
      <w:r>
        <w:rPr>
          <w:color w:val="212121"/>
        </w:rPr>
        <w:t>docencia.</w:t>
      </w:r>
    </w:p>
    <w:p>
      <w:pPr>
        <w:pStyle w:val="Cuerpodetexto"/>
        <w:spacing w:before="8" w:after="0"/>
        <w:rPr>
          <w:sz w:val="17"/>
        </w:rPr>
      </w:pPr>
      <w:r>
        <w:rPr>
          <w:sz w:val="17"/>
        </w:rPr>
      </w:r>
    </w:p>
    <w:p>
      <w:pPr>
        <w:pStyle w:val="Normal"/>
        <w:ind w:left="215" w:hanging="0"/>
        <w:rPr>
          <w:b/>
          <w:b/>
          <w:sz w:val="18"/>
        </w:rPr>
      </w:pPr>
      <w:r>
        <w:rPr>
          <w:b/>
          <w:color w:val="212121"/>
          <w:sz w:val="18"/>
        </w:rPr>
        <w:t>Relación</w:t>
      </w:r>
      <w:r>
        <w:rPr>
          <w:b/>
          <w:color w:val="212121"/>
          <w:spacing w:val="-3"/>
          <w:sz w:val="18"/>
        </w:rPr>
        <w:t xml:space="preserve"> </w:t>
      </w:r>
      <w:r>
        <w:rPr>
          <w:b/>
          <w:color w:val="212121"/>
          <w:sz w:val="18"/>
        </w:rPr>
        <w:t>de</w:t>
      </w:r>
      <w:r>
        <w:rPr>
          <w:b/>
          <w:color w:val="212121"/>
          <w:spacing w:val="-2"/>
          <w:sz w:val="18"/>
        </w:rPr>
        <w:t xml:space="preserve"> </w:t>
      </w:r>
      <w:r>
        <w:rPr>
          <w:b/>
          <w:color w:val="212121"/>
          <w:sz w:val="18"/>
        </w:rPr>
        <w:t>cursos:</w:t>
      </w:r>
    </w:p>
    <w:p>
      <w:pPr>
        <w:pStyle w:val="Cuerpodetexto"/>
        <w:ind w:left="210" w:hanging="0"/>
        <w:rPr/>
      </w:pPr>
      <w:r>
        <w:rPr/>
        <mc:AlternateContent>
          <mc:Choice Requires="wpg">
            <w:drawing>
              <wp:inline distT="0" distB="0" distL="0" distR="0">
                <wp:extent cx="6211570" cy="1833245"/>
                <wp:effectExtent l="0" t="0" r="0" b="0"/>
                <wp:docPr id="3" name=""/>
                <a:graphic xmlns:a="http://schemas.openxmlformats.org/drawingml/2006/main">
                  <a:graphicData uri="http://schemas.microsoft.com/office/word/2010/wordprocessingGroup">
                    <wpg:wgp>
                      <wpg:cNvGrpSpPr/>
                      <wpg:grpSpPr>
                        <a:xfrm>
                          <a:off x="0" y="0"/>
                          <a:ext cx="6211080" cy="1832760"/>
                        </a:xfrm>
                      </wpg:grpSpPr>
                      <wps:wsp>
                        <wps:cNvSpPr/>
                        <wps:spPr>
                          <a:xfrm>
                            <a:off x="0" y="0"/>
                            <a:ext cx="6211080" cy="1832760"/>
                          </a:xfrm>
                          <a:custGeom>
                            <a:avLst/>
                            <a:gdLst/>
                            <a:ahLst/>
                            <a:rect l="l" t="t" r="r" b="b"/>
                            <a:pathLst>
                              <a:path w="9778" h="2883">
                                <a:moveTo>
                                  <a:pt x="9778" y="0"/>
                                </a:moveTo>
                                <a:lnTo>
                                  <a:pt x="9768" y="0"/>
                                </a:lnTo>
                                <a:lnTo>
                                  <a:pt x="9768" y="12"/>
                                </a:lnTo>
                                <a:lnTo>
                                  <a:pt x="9768" y="2873"/>
                                </a:lnTo>
                                <a:lnTo>
                                  <a:pt x="10" y="2873"/>
                                </a:lnTo>
                                <a:lnTo>
                                  <a:pt x="10" y="12"/>
                                </a:lnTo>
                                <a:lnTo>
                                  <a:pt x="9768" y="12"/>
                                </a:lnTo>
                                <a:lnTo>
                                  <a:pt x="9768" y="0"/>
                                </a:lnTo>
                                <a:lnTo>
                                  <a:pt x="0" y="0"/>
                                </a:lnTo>
                                <a:lnTo>
                                  <a:pt x="0" y="2882"/>
                                </a:lnTo>
                                <a:lnTo>
                                  <a:pt x="9778" y="2882"/>
                                </a:lnTo>
                                <a:lnTo>
                                  <a:pt x="9778" y="0"/>
                                </a:lnTo>
                                <a:close/>
                              </a:path>
                            </a:pathLst>
                          </a:custGeom>
                          <a:solidFill>
                            <a:srgbClr val="000000"/>
                          </a:solidFill>
                          <a:ln>
                            <a:noFill/>
                          </a:ln>
                        </wps:spPr>
                        <wps:style>
                          <a:lnRef idx="0"/>
                          <a:fillRef idx="0"/>
                          <a:effectRef idx="0"/>
                          <a:fontRef idx="minor"/>
                        </wps:style>
                        <wps:bodyPr/>
                      </wps:wsp>
                    </wpg:wgp>
                  </a:graphicData>
                </a:graphic>
              </wp:inline>
            </w:drawing>
          </mc:Choice>
          <mc:Fallback>
            <w:pict>
              <v:group id="shape_0" style="position:absolute;margin-left:0pt;margin-top:0pt;width:489.05pt;height:144.3pt" coordorigin="0,0" coordsize="9781,2886"/>
            </w:pict>
          </mc:Fallback>
        </mc:AlternateContent>
      </w:r>
    </w:p>
    <w:p>
      <w:pPr>
        <w:pStyle w:val="Normal"/>
        <w:spacing w:lineRule="exact" w:line="207" w:before="94" w:after="0"/>
        <w:ind w:left="557" w:right="2706" w:hanging="0"/>
        <w:jc w:val="center"/>
        <w:rPr>
          <w:sz w:val="22"/>
          <w:szCs w:val="22"/>
        </w:rPr>
      </w:pPr>
      <w:r>
        <w:rPr>
          <w:b/>
          <w:sz w:val="22"/>
          <w:szCs w:val="22"/>
        </w:rPr>
        <w:t>DECLARA:</w:t>
      </w:r>
    </w:p>
    <w:p>
      <w:pPr>
        <w:pStyle w:val="Normal"/>
        <w:spacing w:lineRule="exact" w:line="207" w:before="94" w:after="0"/>
        <w:ind w:left="557" w:right="2706" w:hanging="0"/>
        <w:jc w:val="center"/>
        <w:rPr>
          <w:b/>
          <w:b/>
          <w:sz w:val="18"/>
        </w:rPr>
      </w:pPr>
      <w:r>
        <w:rPr/>
      </w:r>
    </w:p>
    <w:p>
      <w:pPr>
        <w:pStyle w:val="Cuerpodetexto"/>
        <w:spacing w:lineRule="exact" w:line="207"/>
        <w:ind w:left="215" w:hanging="0"/>
        <w:rPr/>
      </w:pPr>
      <w:r>
        <w:rPr/>
        <w:t>Que</w:t>
      </w:r>
      <w:r>
        <w:rPr>
          <w:spacing w:val="-2"/>
        </w:rPr>
        <w:t xml:space="preserve"> </w:t>
      </w:r>
      <w:r>
        <w:rPr/>
        <w:t>cuenta</w:t>
      </w:r>
      <w:r>
        <w:rPr>
          <w:spacing w:val="-2"/>
        </w:rPr>
        <w:t xml:space="preserve"> </w:t>
      </w:r>
      <w:r>
        <w:rPr/>
        <w:t>con</w:t>
      </w:r>
      <w:r>
        <w:rPr>
          <w:spacing w:val="-5"/>
        </w:rPr>
        <w:t xml:space="preserve"> </w:t>
      </w:r>
      <w:r>
        <w:rPr/>
        <w:t>la</w:t>
      </w:r>
      <w:r>
        <w:rPr>
          <w:spacing w:val="-1"/>
        </w:rPr>
        <w:t xml:space="preserve"> </w:t>
      </w:r>
      <w:r>
        <w:rPr/>
        <w:t>solvencia</w:t>
      </w:r>
      <w:r>
        <w:rPr>
          <w:spacing w:val="-5"/>
        </w:rPr>
        <w:t xml:space="preserve"> </w:t>
      </w:r>
      <w:r>
        <w:rPr/>
        <w:t>técnica</w:t>
      </w:r>
      <w:r>
        <w:rPr>
          <w:spacing w:val="-2"/>
        </w:rPr>
        <w:t xml:space="preserve"> </w:t>
      </w:r>
      <w:r>
        <w:rPr/>
        <w:t>y</w:t>
      </w:r>
      <w:r>
        <w:rPr>
          <w:spacing w:val="-3"/>
        </w:rPr>
        <w:t xml:space="preserve"> </w:t>
      </w:r>
      <w:r>
        <w:rPr/>
        <w:t>los</w:t>
      </w:r>
      <w:r>
        <w:rPr>
          <w:spacing w:val="-4"/>
        </w:rPr>
        <w:t xml:space="preserve"> </w:t>
      </w:r>
      <w:r>
        <w:rPr/>
        <w:t>medios</w:t>
      </w:r>
      <w:r>
        <w:rPr>
          <w:spacing w:val="-2"/>
        </w:rPr>
        <w:t xml:space="preserve"> </w:t>
      </w:r>
      <w:r>
        <w:rPr/>
        <w:t>humanos</w:t>
      </w:r>
      <w:r>
        <w:rPr>
          <w:spacing w:val="-2"/>
        </w:rPr>
        <w:t xml:space="preserve"> </w:t>
      </w:r>
      <w:r>
        <w:rPr/>
        <w:t>y</w:t>
      </w:r>
      <w:r>
        <w:rPr>
          <w:spacing w:val="-1"/>
        </w:rPr>
        <w:t xml:space="preserve"> </w:t>
      </w:r>
      <w:r>
        <w:rPr/>
        <w:t>materiales</w:t>
      </w:r>
      <w:r>
        <w:rPr>
          <w:spacing w:val="-2"/>
        </w:rPr>
        <w:t xml:space="preserve"> </w:t>
      </w:r>
      <w:r>
        <w:rPr/>
        <w:t>necesarios</w:t>
      </w:r>
      <w:r>
        <w:rPr>
          <w:spacing w:val="-4"/>
        </w:rPr>
        <w:t xml:space="preserve"> </w:t>
      </w:r>
      <w:r>
        <w:rPr/>
        <w:t>para</w:t>
      </w:r>
      <w:r>
        <w:rPr>
          <w:spacing w:val="-1"/>
        </w:rPr>
        <w:t xml:space="preserve"> </w:t>
      </w:r>
      <w:r>
        <w:rPr/>
        <w:t>el</w:t>
      </w:r>
      <w:r>
        <w:rPr>
          <w:spacing w:val="-5"/>
        </w:rPr>
        <w:t xml:space="preserve"> </w:t>
      </w:r>
      <w:r>
        <w:rPr/>
        <w:t>desarrollo</w:t>
      </w:r>
      <w:r>
        <w:rPr>
          <w:spacing w:val="-2"/>
        </w:rPr>
        <w:t xml:space="preserve"> </w:t>
      </w:r>
      <w:r>
        <w:rPr/>
        <w:t>de</w:t>
      </w:r>
      <w:r>
        <w:rPr>
          <w:spacing w:val="-2"/>
        </w:rPr>
        <w:t xml:space="preserve"> </w:t>
      </w:r>
      <w:r>
        <w:rPr/>
        <w:t>los</w:t>
      </w:r>
      <w:r>
        <w:rPr>
          <w:spacing w:val="-3"/>
        </w:rPr>
        <w:t xml:space="preserve"> </w:t>
      </w:r>
      <w:r>
        <w:rPr/>
        <w:t>cursos.</w:t>
      </w:r>
    </w:p>
    <w:p>
      <w:pPr>
        <w:pStyle w:val="Cuerpodetexto"/>
        <w:spacing w:before="10" w:after="0"/>
        <w:rPr>
          <w:sz w:val="17"/>
        </w:rPr>
      </w:pPr>
      <w:r>
        <w:rPr>
          <w:sz w:val="17"/>
        </w:rPr>
      </w:r>
    </w:p>
    <w:p>
      <w:pPr>
        <w:pStyle w:val="Cuerpodetexto"/>
        <w:ind w:left="215" w:hanging="0"/>
        <w:rPr/>
      </w:pPr>
      <w:r>
        <mc:AlternateContent>
          <mc:Choice Requires="wps">
            <w:drawing>
              <wp:anchor behindDoc="1" distT="0" distB="0" distL="114300" distR="114300" simplePos="0" locked="0" layoutInCell="1" allowOverlap="1" relativeHeight="2">
                <wp:simplePos x="0" y="0"/>
                <wp:positionH relativeFrom="page">
                  <wp:posOffset>974090</wp:posOffset>
                </wp:positionH>
                <wp:positionV relativeFrom="paragraph">
                  <wp:posOffset>137795</wp:posOffset>
                </wp:positionV>
                <wp:extent cx="163830" cy="165735"/>
                <wp:effectExtent l="0" t="0" r="0" b="0"/>
                <wp:wrapNone/>
                <wp:docPr id="4" name="docshape7"/>
                <a:graphic xmlns:a="http://schemas.openxmlformats.org/drawingml/2006/main">
                  <a:graphicData uri="http://schemas.microsoft.com/office/word/2010/wordprocessingShape">
                    <wps:wsp>
                      <wps:cNvSpPr/>
                      <wps:spPr>
                        <a:xfrm>
                          <a:off x="0" y="0"/>
                          <a:ext cx="163080" cy="16524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7" stroked="t" style="position:absolute;margin-left:76.7pt;margin-top:10.85pt;width:12.8pt;height:12.95pt;mso-position-horizontal-relative:page">
                <w10:wrap type="none"/>
                <v:fill o:detectmouseclick="t" on="false"/>
                <v:stroke color="black" weight="3240" joinstyle="miter" endcap="flat"/>
              </v:rect>
            </w:pict>
          </mc:Fallback>
        </mc:AlternateContent>
      </w:r>
      <w:r>
        <w:rPr/>
        <w:t>Que</w:t>
      </w:r>
      <w:r>
        <w:rPr>
          <w:spacing w:val="-2"/>
        </w:rPr>
        <w:t xml:space="preserve"> </w:t>
      </w:r>
      <w:r>
        <w:rPr/>
        <w:t>solicitará</w:t>
      </w:r>
      <w:r>
        <w:rPr>
          <w:spacing w:val="-2"/>
        </w:rPr>
        <w:t xml:space="preserve"> </w:t>
      </w:r>
      <w:r>
        <w:rPr/>
        <w:t>a</w:t>
      </w:r>
      <w:r>
        <w:rPr>
          <w:spacing w:val="-5"/>
        </w:rPr>
        <w:t xml:space="preserve"> </w:t>
      </w:r>
      <w:r>
        <w:rPr/>
        <w:t>esta</w:t>
      </w:r>
      <w:r>
        <w:rPr>
          <w:spacing w:val="-1"/>
        </w:rPr>
        <w:t xml:space="preserve"> </w:t>
      </w:r>
      <w:r>
        <w:rPr/>
        <w:t>Dirección</w:t>
      </w:r>
      <w:r>
        <w:rPr>
          <w:spacing w:val="-2"/>
        </w:rPr>
        <w:t xml:space="preserve"> </w:t>
      </w:r>
      <w:r>
        <w:rPr/>
        <w:t>General</w:t>
      </w:r>
      <w:r>
        <w:rPr>
          <w:spacing w:val="-2"/>
        </w:rPr>
        <w:t xml:space="preserve"> </w:t>
      </w:r>
      <w:r>
        <w:rPr/>
        <w:t>el</w:t>
      </w:r>
      <w:r>
        <w:rPr>
          <w:spacing w:val="-5"/>
        </w:rPr>
        <w:t xml:space="preserve"> </w:t>
      </w:r>
      <w:r>
        <w:rPr/>
        <w:t>reconocimiento</w:t>
      </w:r>
      <w:r>
        <w:rPr>
          <w:spacing w:val="-1"/>
        </w:rPr>
        <w:t xml:space="preserve"> </w:t>
      </w:r>
      <w:r>
        <w:rPr/>
        <w:t>de</w:t>
      </w:r>
      <w:r>
        <w:rPr>
          <w:spacing w:val="-5"/>
        </w:rPr>
        <w:t xml:space="preserve"> </w:t>
      </w:r>
      <w:r>
        <w:rPr/>
        <w:t>cada</w:t>
      </w:r>
      <w:r>
        <w:rPr>
          <w:spacing w:val="-2"/>
        </w:rPr>
        <w:t xml:space="preserve"> </w:t>
      </w:r>
      <w:r>
        <w:rPr/>
        <w:t>curso</w:t>
      </w:r>
      <w:r>
        <w:rPr>
          <w:spacing w:val="-2"/>
        </w:rPr>
        <w:t xml:space="preserve"> </w:t>
      </w:r>
      <w:r>
        <w:rPr/>
        <w:t>previamente</w:t>
      </w:r>
      <w:r>
        <w:rPr>
          <w:spacing w:val="-1"/>
        </w:rPr>
        <w:t xml:space="preserve"> </w:t>
      </w:r>
      <w:r>
        <w:rPr/>
        <w:t>a</w:t>
      </w:r>
      <w:r>
        <w:rPr>
          <w:spacing w:val="-5"/>
        </w:rPr>
        <w:t xml:space="preserve"> </w:t>
      </w:r>
      <w:r>
        <w:rPr/>
        <w:t>su</w:t>
      </w:r>
      <w:r>
        <w:rPr>
          <w:spacing w:val="-5"/>
        </w:rPr>
        <w:t xml:space="preserve"> </w:t>
      </w:r>
      <w:r>
        <w:rPr/>
        <w:t>impartición.</w:t>
      </w:r>
    </w:p>
    <w:p>
      <w:pPr>
        <w:pStyle w:val="Cuerpodetexto"/>
        <w:tabs>
          <w:tab w:val="left" w:pos="980" w:leader="none"/>
          <w:tab w:val="left" w:pos="1578" w:leader="none"/>
        </w:tabs>
        <w:spacing w:lineRule="auto" w:line="252" w:before="57" w:after="0"/>
        <w:ind w:left="215" w:right="234" w:hanging="0"/>
        <w:rPr/>
      </w:pPr>
      <w:r>
        <w:rPr>
          <w:rFonts w:ascii="Times New Roman" w:hAnsi="Times New Roman"/>
        </w:rPr>
        <w:t xml:space="preserve">Que  </w:t>
      </w:r>
      <w:r>
        <w:fldChar w:fldCharType="begin">
          <w:ffData>
            <w:name w:val=""/>
            <w:enabled/>
            <w:calcOnExit w:val="0"/>
            <w:checkBox>
              <w:sizeAuto/>
            </w:checkBox>
          </w:ffData>
        </w:fldChar>
      </w:r>
      <w:r>
        <w:instrText> FORMCHECKBOX </w:instrText>
      </w:r>
      <w:r>
        <w:fldChar w:fldCharType="separate"/>
      </w:r>
      <w:bookmarkStart w:id="0" w:name="__Fieldmark__4757_1649009535"/>
      <w:bookmarkStart w:id="1" w:name="__Fieldmark__4757_1649009535"/>
      <w:bookmarkStart w:id="2" w:name="__Fieldmark__4757_1649009535"/>
      <w:bookmarkEnd w:id="2"/>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rPr>
          <w:rFonts w:cs="Arial" w:ascii="Arial" w:hAnsi="Arial"/>
          <w:b w:val="false"/>
          <w:bCs w:val="false"/>
          <w:sz w:val="18"/>
          <w:szCs w:val="18"/>
        </w:rPr>
        <w:t xml:space="preserve">  </w:t>
      </w:r>
      <w:r>
        <w:rPr>
          <w:rFonts w:ascii="Times New Roman" w:hAnsi="Times New Roman"/>
        </w:rPr>
        <w:t>S</w:t>
      </w:r>
      <w:bookmarkStart w:id="3" w:name="__Fieldmark__4758_1649009535"/>
      <w:r>
        <w:rPr>
          <w:rFonts w:ascii="Times New Roman" w:hAnsi="Times New Roman"/>
        </w:rPr>
        <w:t>i</w:t>
      </w:r>
      <w:r>
        <w:fldChar w:fldCharType="begin"/>
      </w:r>
      <w:r/>
      <w:r>
        <w:fldChar w:fldCharType="separate"/>
      </w:r>
      <w:bookmarkEnd w:id="3"/>
      <w:r>
        <w:rPr>
          <w:rFonts w:ascii="Times New Roman" w:hAnsi="Times New Roman"/>
        </w:rPr>
        <w:t xml:space="preserve"> </w:t>
      </w:r>
      <w:r>
        <w:fldChar w:fldCharType="end"/>
      </w:r>
      <w:r>
        <w:fldChar w:fldCharType="begin"/>
      </w:r>
      <w:r/>
      <w:r>
        <w:fldChar w:fldCharType="separate"/>
      </w:r>
      <w:r>
        <w:rPr>
          <w:rFonts w:ascii="Times New Roman" w:hAnsi="Times New Roman"/>
        </w:rPr>
      </w:r>
      <w:r>
        <w:fldChar w:fldCharType="end"/>
      </w:r>
      <w:r>
        <w:fldChar w:fldCharType="begin"/>
      </w:r>
      <w:r/>
      <w:r>
        <w:fldChar w:fldCharType="separate"/>
      </w:r>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fldChar w:fldCharType="begin"/>
      </w:r>
      <w:r/>
      <w:r>
        <w:fldChar w:fldCharType="separate"/>
      </w:r>
      <w:r>
        <w:rPr>
          <w:rFonts w:ascii="Times New Roman" w:hAnsi="Times New Roman"/>
          <w:b w:val="false"/>
          <w:bCs w:val="false"/>
        </w:rPr>
      </w:r>
      <w:r>
        <w:fldChar w:fldCharType="end"/>
      </w:r>
      <w:r>
        <w:rPr>
          <w:rFonts w:cs="Arial" w:ascii="Arial" w:hAnsi="Arial"/>
          <w:b w:val="false"/>
          <w:bCs w:val="false"/>
          <w:sz w:val="18"/>
          <w:szCs w:val="18"/>
        </w:rPr>
        <w:t xml:space="preserve">  </w:t>
      </w:r>
      <w:r>
        <w:fldChar w:fldCharType="begin">
          <w:ffData>
            <w:name w:val=""/>
            <w:enabled/>
            <w:calcOnExit w:val="0"/>
            <w:checkBox>
              <w:sizeAuto/>
            </w:checkBox>
          </w:ffData>
        </w:fldChar>
      </w:r>
      <w:r>
        <w:instrText> FORMCHECKBOX </w:instrText>
      </w:r>
      <w:r>
        <w:fldChar w:fldCharType="separate"/>
      </w:r>
      <w:bookmarkStart w:id="4" w:name="__Fieldmark__4762_1649009535"/>
      <w:bookmarkStart w:id="5" w:name="__Fieldmark__4762_1649009535"/>
      <w:bookmarkStart w:id="6" w:name="__Fieldmark__4762_1649009535"/>
      <w:bookmarkEnd w:id="6"/>
      <w:r>
        <w:rPr>
          <w:rFonts w:cs="Arial" w:ascii="Arial" w:hAnsi="Arial"/>
          <w:b w:val="false"/>
          <w:bCs w:val="false"/>
          <w:sz w:val="18"/>
          <w:szCs w:val="18"/>
        </w:rPr>
      </w:r>
      <w:r>
        <w:fldChar w:fldCharType="end"/>
      </w:r>
      <w:r>
        <w:fldChar w:fldCharType="begin"/>
      </w:r>
      <w:r/>
      <w:r>
        <w:fldChar w:fldCharType="separate"/>
      </w:r>
      <w:r>
        <w:rPr>
          <w:rFonts w:cs="Arial" w:ascii="Arial" w:hAnsi="Arial"/>
          <w:b w:val="false"/>
          <w:bCs w:val="false"/>
          <w:sz w:val="18"/>
          <w:szCs w:val="18"/>
        </w:rPr>
      </w:r>
      <w:r>
        <w:fldChar w:fldCharType="end"/>
      </w:r>
      <w:r>
        <w:fldChar w:fldCharType="begin"/>
      </w:r>
      <w:r/>
      <w:r>
        <w:fldChar w:fldCharType="separate"/>
      </w:r>
      <w:r>
        <w:rPr>
          <w:rFonts w:cs="Arial" w:ascii="Arial" w:hAnsi="Arial"/>
          <w:b w:val="false"/>
          <w:bCs w:val="false"/>
          <w:sz w:val="18"/>
          <w:szCs w:val="18"/>
        </w:rPr>
      </w:r>
      <w:r>
        <w:fldChar w:fldCharType="end"/>
      </w:r>
      <w:r>
        <w:fldChar w:fldCharType="begin"/>
      </w:r>
      <w:r/>
      <w:r>
        <w:fldChar w:fldCharType="separate"/>
      </w:r>
      <w:r>
        <w:rPr>
          <w:rFonts w:cs="Arial" w:ascii="Arial" w:hAnsi="Arial"/>
          <w:b w:val="false"/>
          <w:bCs w:val="false"/>
          <w:sz w:val="18"/>
          <w:szCs w:val="18"/>
        </w:rPr>
      </w:r>
      <w:r>
        <w:fldChar w:fldCharType="end"/>
      </w:r>
      <w:r>
        <w:fldChar w:fldCharType="begin"/>
      </w:r>
      <w:r/>
      <w:r>
        <w:fldChar w:fldCharType="separate"/>
      </w:r>
      <w:r>
        <w:rPr>
          <w:rFonts w:cs="Arial" w:ascii="Arial" w:hAnsi="Arial"/>
          <w:b w:val="false"/>
          <w:bCs w:val="false"/>
          <w:sz w:val="18"/>
          <w:szCs w:val="18"/>
        </w:rPr>
        <w:t xml:space="preserve">  N</w:t>
      </w:r>
      <w:r>
        <w:fldChar w:fldCharType="end"/>
      </w:r>
      <w:r>
        <w:rPr/>
        <w:t xml:space="preserve">O incluirá el uso de animales vivos en las prácticas docentes y formativas, en cuyo caso éste se realizará en </w:t>
      </w:r>
      <w:r>
        <w:rPr>
          <w:spacing w:val="-47"/>
        </w:rPr>
        <w:t>c</w:t>
      </w:r>
      <w:r>
        <w:rPr/>
        <w:t xml:space="preserve">ondiciones que </w:t>
      </w:r>
      <w:r>
        <w:rPr>
          <w:spacing w:val="1"/>
        </w:rPr>
        <w:t>c</w:t>
      </w:r>
      <w:r>
        <w:rPr/>
        <w:t xml:space="preserve">umplan </w:t>
      </w:r>
      <w:r>
        <w:rPr>
          <w:spacing w:val="1"/>
        </w:rPr>
        <w:t>e</w:t>
      </w:r>
      <w:r>
        <w:rPr/>
        <w:t xml:space="preserve">l </w:t>
      </w:r>
      <w:r>
        <w:rPr>
          <w:spacing w:val="-9"/>
        </w:rPr>
        <w:t>A</w:t>
      </w:r>
      <w:r>
        <w:rPr/>
        <w:t xml:space="preserve">rtículo 16 </w:t>
      </w:r>
      <w:r>
        <w:rPr>
          <w:spacing w:val="-2"/>
        </w:rPr>
        <w:t>d</w:t>
      </w:r>
      <w:r>
        <w:rPr/>
        <w:t xml:space="preserve">e </w:t>
      </w:r>
      <w:r>
        <w:rPr>
          <w:spacing w:val="-2"/>
        </w:rPr>
        <w:t>l</w:t>
      </w:r>
      <w:r>
        <w:rPr/>
        <w:t xml:space="preserve">a </w:t>
      </w:r>
      <w:r>
        <w:rPr>
          <w:spacing w:val="1"/>
        </w:rPr>
        <w:t>O</w:t>
      </w:r>
      <w:r>
        <w:rPr/>
        <w:t xml:space="preserve">rden </w:t>
      </w:r>
      <w:r>
        <w:rPr>
          <w:spacing w:val="-2"/>
        </w:rPr>
        <w:t>E</w:t>
      </w:r>
      <w:r>
        <w:rPr/>
        <w:t>CC/566/2015.</w:t>
      </w:r>
    </w:p>
    <w:p>
      <w:pPr>
        <w:pStyle w:val="Cuerpodetexto"/>
        <w:spacing w:before="5" w:after="0"/>
        <w:rPr>
          <w:sz w:val="13"/>
        </w:rPr>
      </w:pPr>
      <w:r>
        <w:rPr>
          <w:sz w:val="13"/>
        </w:rPr>
      </w:r>
    </w:p>
    <w:p>
      <w:pPr>
        <w:pStyle w:val="Cuerpodetexto"/>
        <w:tabs>
          <w:tab w:val="left" w:pos="954" w:leader="none"/>
          <w:tab w:val="left" w:pos="1525" w:leader="none"/>
        </w:tabs>
        <w:spacing w:before="94" w:after="0"/>
        <w:ind w:left="215" w:hanging="0"/>
        <w:rPr/>
      </w:pPr>
      <w:r>
        <w:rPr/>
        <w:t xml:space="preserve">Que  </w:t>
      </w:r>
      <w:r>
        <w:fldChar w:fldCharType="begin">
          <w:ffData>
            <w:name w:val=""/>
            <w:enabled/>
            <w:calcOnExit w:val="0"/>
            <w:checkBox>
              <w:sizeAuto/>
            </w:checkBox>
          </w:ffData>
        </w:fldChar>
      </w:r>
      <w:r>
        <w:instrText> FORMCHECKBOX </w:instrText>
      </w:r>
      <w:r>
        <w:fldChar w:fldCharType="separate"/>
      </w:r>
      <w:bookmarkStart w:id="7" w:name="__Fieldmark__4752_1649009535"/>
      <w:bookmarkStart w:id="8" w:name="__Fieldmark__4752_1649009535"/>
      <w:bookmarkStart w:id="9" w:name="__Fieldmark__4752_1649009535"/>
      <w:bookmarkEnd w:id="9"/>
      <w:r>
        <w:rPr>
          <w:b w:val="false"/>
          <w:bCs w:val="false"/>
        </w:rPr>
      </w:r>
      <w:r>
        <w:fldChar w:fldCharType="end"/>
      </w:r>
      <w:r>
        <w:fldChar w:fldCharType="begin"/>
      </w:r>
      <w:r/>
      <w:r>
        <w:fldChar w:fldCharType="separate"/>
      </w:r>
      <w:r>
        <w:rPr>
          <w:b w:val="false"/>
          <w:bCs w:val="false"/>
        </w:rPr>
      </w:r>
      <w:r>
        <w:fldChar w:fldCharType="end"/>
      </w:r>
      <w:r>
        <w:fldChar w:fldCharType="begin"/>
      </w:r>
      <w:r/>
      <w:r>
        <w:fldChar w:fldCharType="separate"/>
      </w:r>
      <w:r>
        <w:rPr>
          <w:b w:val="false"/>
          <w:bCs w:val="false"/>
        </w:rPr>
      </w:r>
      <w:r>
        <w:fldChar w:fldCharType="end"/>
      </w:r>
      <w:r>
        <w:rPr>
          <w:rFonts w:cs="Arial" w:ascii="Arial" w:hAnsi="Arial"/>
          <w:b w:val="false"/>
          <w:bCs w:val="false"/>
          <w:sz w:val="18"/>
          <w:szCs w:val="18"/>
        </w:rPr>
        <w:t xml:space="preserve">  </w:t>
      </w:r>
      <w:r>
        <w:rPr/>
        <w:t>S</w:t>
      </w:r>
      <w:r>
        <w:rPr/>
        <w:t xml:space="preserve">i </w:t>
      </w:r>
      <w:r>
        <w:fldChar w:fldCharType="begin">
          <w:ffData>
            <w:name w:val=""/>
            <w:enabled/>
            <w:calcOnExit w:val="0"/>
            <w:checkBox>
              <w:sizeAuto/>
            </w:checkBox>
          </w:ffData>
        </w:fldChar>
      </w:r>
      <w:r>
        <w:instrText> FORMCHECKBOX </w:instrText>
      </w:r>
      <w:r>
        <w:fldChar w:fldCharType="separate"/>
      </w:r>
      <w:bookmarkStart w:id="10" w:name="__Fieldmark__4753_1649009535"/>
      <w:bookmarkStart w:id="11" w:name="__Fieldmark__4753_1649009535"/>
      <w:bookmarkStart w:id="12" w:name="__Fieldmark__4753_1649009535"/>
      <w:bookmarkEnd w:id="12"/>
      <w:r>
        <w:rPr>
          <w:b w:val="false"/>
          <w:bCs w:val="false"/>
        </w:rPr>
      </w:r>
      <w:r>
        <w:fldChar w:fldCharType="end"/>
      </w:r>
      <w:r>
        <w:fldChar w:fldCharType="begin"/>
      </w:r>
      <w:r/>
      <w:r>
        <w:fldChar w:fldCharType="separate"/>
      </w:r>
      <w:r>
        <w:rPr>
          <w:b w:val="false"/>
          <w:bCs w:val="false"/>
        </w:rPr>
      </w:r>
      <w:r>
        <w:fldChar w:fldCharType="end"/>
      </w:r>
      <w:r>
        <w:fldChar w:fldCharType="begin"/>
      </w:r>
      <w:r/>
      <w:r>
        <w:fldChar w:fldCharType="separate"/>
      </w:r>
      <w:r>
        <w:rPr>
          <w:b w:val="false"/>
          <w:bCs w:val="false"/>
        </w:rPr>
      </w:r>
      <w:r>
        <w:fldChar w:fldCharType="end"/>
      </w:r>
      <w:r>
        <w:rPr>
          <w:rFonts w:cs="Arial" w:ascii="Arial" w:hAnsi="Arial"/>
          <w:b w:val="false"/>
          <w:bCs w:val="false"/>
          <w:sz w:val="18"/>
          <w:szCs w:val="18"/>
        </w:rPr>
        <w:t xml:space="preserve">  NO  </w:t>
      </w:r>
      <w:r>
        <w:rPr>
          <w:spacing w:val="6"/>
        </w:rPr>
        <w:t xml:space="preserve"> </w:t>
      </w:r>
      <w:r>
        <w:rPr/>
        <w:t>tiene</w:t>
      </w:r>
      <w:r>
        <w:rPr>
          <w:spacing w:val="9"/>
        </w:rPr>
        <w:t xml:space="preserve"> </w:t>
      </w:r>
      <w:r>
        <w:rPr/>
        <w:t>previsto</w:t>
      </w:r>
      <w:r>
        <w:rPr>
          <w:spacing w:val="9"/>
        </w:rPr>
        <w:t xml:space="preserve"> </w:t>
      </w:r>
      <w:r>
        <w:rPr/>
        <w:t>el</w:t>
      </w:r>
      <w:r>
        <w:rPr>
          <w:spacing w:val="8"/>
        </w:rPr>
        <w:t xml:space="preserve"> </w:t>
      </w:r>
      <w:r>
        <w:rPr/>
        <w:t>convenio</w:t>
      </w:r>
      <w:r>
        <w:rPr>
          <w:spacing w:val="6"/>
        </w:rPr>
        <w:t xml:space="preserve"> </w:t>
      </w:r>
      <w:r>
        <w:rPr/>
        <w:t>con</w:t>
      </w:r>
      <w:r>
        <w:rPr>
          <w:spacing w:val="6"/>
        </w:rPr>
        <w:t xml:space="preserve"> </w:t>
      </w:r>
      <w:r>
        <w:rPr/>
        <w:t>establecimientos</w:t>
      </w:r>
      <w:r>
        <w:rPr>
          <w:spacing w:val="7"/>
        </w:rPr>
        <w:t xml:space="preserve"> </w:t>
      </w:r>
      <w:r>
        <w:rPr/>
        <w:t>autorizados</w:t>
      </w:r>
      <w:r>
        <w:rPr>
          <w:spacing w:val="8"/>
        </w:rPr>
        <w:t xml:space="preserve"> </w:t>
      </w:r>
      <w:r>
        <w:rPr/>
        <w:t>para</w:t>
      </w:r>
      <w:r>
        <w:rPr>
          <w:spacing w:val="9"/>
        </w:rPr>
        <w:t xml:space="preserve"> </w:t>
      </w:r>
      <w:r>
        <w:rPr/>
        <w:t>la</w:t>
      </w:r>
      <w:r>
        <w:rPr>
          <w:spacing w:val="6"/>
        </w:rPr>
        <w:t xml:space="preserve"> </w:t>
      </w:r>
      <w:r>
        <w:rPr/>
        <w:t>realización</w:t>
      </w:r>
      <w:r>
        <w:rPr>
          <w:spacing w:val="8"/>
        </w:rPr>
        <w:t xml:space="preserve"> </w:t>
      </w:r>
      <w:r>
        <w:rPr/>
        <w:t>del</w:t>
      </w:r>
      <w:r>
        <w:rPr>
          <w:spacing w:val="6"/>
        </w:rPr>
        <w:t xml:space="preserve"> </w:t>
      </w:r>
      <w:r>
        <w:rPr/>
        <w:t>trabajo</w:t>
      </w:r>
      <w:r>
        <w:rPr>
          <w:spacing w:val="6"/>
        </w:rPr>
        <w:t xml:space="preserve"> </w:t>
      </w:r>
      <w:r>
        <w:rPr/>
        <w:t>bajo</w:t>
      </w:r>
      <w:r>
        <w:rPr>
          <w:spacing w:val="9"/>
        </w:rPr>
        <w:t xml:space="preserve"> </w:t>
      </w:r>
    </w:p>
    <w:p>
      <w:pPr>
        <w:pStyle w:val="Cuerpodetexto"/>
        <w:tabs>
          <w:tab w:val="left" w:pos="954" w:leader="none"/>
          <w:tab w:val="left" w:pos="1525" w:leader="none"/>
        </w:tabs>
        <w:spacing w:before="94" w:after="0"/>
        <w:ind w:left="215" w:hanging="0"/>
        <w:rPr/>
      </w:pPr>
      <w:r>
        <w:rPr/>
        <w:t xml:space="preserve">supervisión en  </w:t>
      </w:r>
      <w:r>
        <w:rPr>
          <w:spacing w:val="6"/>
        </w:rPr>
        <w:t xml:space="preserve"> </w:t>
      </w:r>
      <w:r>
        <w:rPr/>
        <w:t xml:space="preserve">aquellas  </w:t>
      </w:r>
      <w:r>
        <w:rPr>
          <w:spacing w:val="9"/>
        </w:rPr>
        <w:t xml:space="preserve"> </w:t>
      </w:r>
      <w:r>
        <w:rPr/>
        <w:t xml:space="preserve">funciones  </w:t>
      </w:r>
      <w:r>
        <w:rPr>
          <w:spacing w:val="9"/>
        </w:rPr>
        <w:t xml:space="preserve"> </w:t>
      </w:r>
      <w:r>
        <w:rPr/>
        <w:t xml:space="preserve">en  </w:t>
      </w:r>
      <w:r>
        <w:rPr>
          <w:spacing w:val="8"/>
        </w:rPr>
        <w:t xml:space="preserve"> </w:t>
      </w:r>
      <w:r>
        <w:rPr/>
        <w:t xml:space="preserve">las  </w:t>
      </w:r>
      <w:r>
        <w:rPr>
          <w:spacing w:val="9"/>
        </w:rPr>
        <w:t xml:space="preserve"> </w:t>
      </w:r>
      <w:r>
        <w:rPr/>
        <w:t xml:space="preserve">que  </w:t>
      </w:r>
      <w:r>
        <w:rPr>
          <w:spacing w:val="6"/>
        </w:rPr>
        <w:t xml:space="preserve"> </w:t>
      </w:r>
      <w:r>
        <w:rPr/>
        <w:t xml:space="preserve">éste  </w:t>
      </w:r>
      <w:r>
        <w:rPr>
          <w:spacing w:val="8"/>
        </w:rPr>
        <w:t xml:space="preserve"> </w:t>
      </w:r>
      <w:r>
        <w:rPr/>
        <w:t xml:space="preserve">sea  </w:t>
      </w:r>
      <w:r>
        <w:rPr>
          <w:spacing w:val="8"/>
        </w:rPr>
        <w:t xml:space="preserve"> </w:t>
      </w:r>
      <w:r>
        <w:rPr/>
        <w:t xml:space="preserve">necesario  </w:t>
      </w:r>
      <w:r>
        <w:rPr>
          <w:spacing w:val="9"/>
        </w:rPr>
        <w:t xml:space="preserve"> </w:t>
      </w:r>
      <w:r>
        <w:rPr/>
        <w:t xml:space="preserve">para  </w:t>
      </w:r>
      <w:r>
        <w:rPr>
          <w:spacing w:val="8"/>
        </w:rPr>
        <w:t xml:space="preserve"> </w:t>
      </w:r>
      <w:r>
        <w:rPr/>
        <w:t xml:space="preserve">la  </w:t>
      </w:r>
      <w:r>
        <w:rPr>
          <w:spacing w:val="6"/>
        </w:rPr>
        <w:t xml:space="preserve"> </w:t>
      </w:r>
      <w:r>
        <w:rPr/>
        <w:t xml:space="preserve">obtención  </w:t>
      </w:r>
      <w:r>
        <w:rPr>
          <w:spacing w:val="8"/>
        </w:rPr>
        <w:t xml:space="preserve"> </w:t>
      </w:r>
      <w:r>
        <w:rPr/>
        <w:t xml:space="preserve">de  </w:t>
      </w:r>
      <w:r>
        <w:rPr>
          <w:spacing w:val="8"/>
        </w:rPr>
        <w:t xml:space="preserve"> </w:t>
      </w:r>
      <w:r>
        <w:rPr/>
        <w:t xml:space="preserve">la  </w:t>
      </w:r>
      <w:r>
        <w:rPr>
          <w:spacing w:val="8"/>
        </w:rPr>
        <w:t xml:space="preserve"> </w:t>
      </w:r>
      <w:r>
        <w:rPr/>
        <w:t xml:space="preserve">capacitación.  </w:t>
      </w:r>
      <w:r>
        <w:rPr>
          <w:spacing w:val="8"/>
        </w:rPr>
        <w:t xml:space="preserve"> </w:t>
      </w:r>
    </w:p>
    <w:p>
      <w:pPr>
        <w:pStyle w:val="Cuerpodetexto"/>
        <w:spacing w:before="12" w:after="0"/>
        <w:ind w:left="215" w:hanging="0"/>
        <w:rPr>
          <w:spacing w:val="8"/>
        </w:rPr>
      </w:pPr>
      <w:r>
        <w:rPr/>
      </w:r>
    </w:p>
    <w:p>
      <w:pPr>
        <w:pStyle w:val="Cuerpodetexto"/>
        <w:spacing w:before="12" w:after="0"/>
        <w:ind w:left="215" w:hanging="0"/>
        <w:rPr/>
      </w:pPr>
      <w:r>
        <w:rPr/>
        <w:t>Establecimientos:</w:t>
      </w:r>
    </w:p>
    <w:p>
      <w:pPr>
        <w:pStyle w:val="Normal"/>
        <w:spacing w:before="12" w:after="0"/>
        <w:ind w:left="215" w:hanging="0"/>
        <w:rPr/>
      </w:pPr>
      <w:r>
        <w:rPr/>
        <mc:AlternateContent>
          <mc:Choice Requires="wpg">
            <w:drawing>
              <wp:inline distT="0" distB="0" distL="0" distR="0">
                <wp:extent cx="6211570" cy="1514475"/>
                <wp:effectExtent l="0" t="0" r="0" b="0"/>
                <wp:docPr id="5" name=""/>
                <a:graphic xmlns:a="http://schemas.openxmlformats.org/drawingml/2006/main">
                  <a:graphicData uri="http://schemas.microsoft.com/office/word/2010/wordprocessingGroup">
                    <wpg:wgp>
                      <wpg:cNvGrpSpPr/>
                      <wpg:grpSpPr>
                        <a:xfrm>
                          <a:off x="0" y="0"/>
                          <a:ext cx="6211080" cy="1513800"/>
                        </a:xfrm>
                      </wpg:grpSpPr>
                      <wps:wsp>
                        <wps:cNvSpPr/>
                        <wps:spPr>
                          <a:xfrm>
                            <a:off x="0" y="0"/>
                            <a:ext cx="6211080" cy="1513800"/>
                          </a:xfrm>
                          <a:custGeom>
                            <a:avLst/>
                            <a:gdLst/>
                            <a:ahLst/>
                            <a:rect l="l" t="t" r="r" b="b"/>
                            <a:pathLst>
                              <a:path w="9778" h="2883">
                                <a:moveTo>
                                  <a:pt x="9778" y="0"/>
                                </a:moveTo>
                                <a:lnTo>
                                  <a:pt x="9768" y="0"/>
                                </a:lnTo>
                                <a:lnTo>
                                  <a:pt x="9768" y="12"/>
                                </a:lnTo>
                                <a:lnTo>
                                  <a:pt x="9768" y="2873"/>
                                </a:lnTo>
                                <a:lnTo>
                                  <a:pt x="10" y="2873"/>
                                </a:lnTo>
                                <a:lnTo>
                                  <a:pt x="10" y="12"/>
                                </a:lnTo>
                                <a:lnTo>
                                  <a:pt x="9768" y="12"/>
                                </a:lnTo>
                                <a:lnTo>
                                  <a:pt x="9768" y="0"/>
                                </a:lnTo>
                                <a:lnTo>
                                  <a:pt x="0" y="0"/>
                                </a:lnTo>
                                <a:lnTo>
                                  <a:pt x="0" y="2882"/>
                                </a:lnTo>
                                <a:lnTo>
                                  <a:pt x="9778" y="2882"/>
                                </a:lnTo>
                                <a:lnTo>
                                  <a:pt x="9778" y="0"/>
                                </a:lnTo>
                                <a:close/>
                              </a:path>
                            </a:pathLst>
                          </a:custGeom>
                          <a:solidFill>
                            <a:srgbClr val="000000"/>
                          </a:solidFill>
                          <a:ln>
                            <a:noFill/>
                          </a:ln>
                        </wps:spPr>
                        <wps:style>
                          <a:lnRef idx="0"/>
                          <a:fillRef idx="0"/>
                          <a:effectRef idx="0"/>
                          <a:fontRef idx="minor"/>
                        </wps:style>
                        <wps:bodyPr/>
                      </wps:wsp>
                    </wpg:wgp>
                  </a:graphicData>
                </a:graphic>
              </wp:inline>
            </w:drawing>
          </mc:Choice>
          <mc:Fallback>
            <w:pict>
              <v:group id="shape_0" style="position:absolute;margin-left:0pt;margin-top:0pt;width:489.05pt;height:119.2pt" coordorigin="0,0" coordsize="9781,2384"/>
            </w:pict>
          </mc:Fallback>
        </mc:AlternateContent>
      </w:r>
    </w:p>
    <w:p>
      <w:pPr>
        <w:pStyle w:val="Normal"/>
        <w:spacing w:before="12" w:after="0"/>
        <w:ind w:left="215" w:hanging="0"/>
        <w:rPr>
          <w:sz w:val="14"/>
        </w:rPr>
      </w:pPr>
      <w:r>
        <w:rPr>
          <w:sz w:val="14"/>
        </w:rPr>
      </w:r>
    </w:p>
    <w:p>
      <w:pPr>
        <w:pStyle w:val="Cuerpodetexto"/>
        <w:spacing w:before="1" w:after="0"/>
        <w:rPr>
          <w:sz w:val="10"/>
        </w:rPr>
      </w:pPr>
      <w:r>
        <w:rPr>
          <w:sz w:val="10"/>
        </w:rPr>
      </w:r>
    </w:p>
    <w:p>
      <w:pPr>
        <w:pStyle w:val="Cuerpodetexto"/>
        <w:spacing w:before="94" w:after="0"/>
        <w:ind w:left="215" w:right="104" w:hanging="0"/>
        <w:jc w:val="both"/>
        <w:rPr/>
      </w:pPr>
      <w:r>
        <w:rPr/>
        <w:t>El solicitante declara que cuantos datos constan en la solicitud son ciertos y se compromete a facilitar al</w:t>
      </w:r>
      <w:r>
        <w:rPr>
          <w:spacing w:val="1"/>
        </w:rPr>
        <w:t xml:space="preserve"> </w:t>
      </w:r>
      <w:r>
        <w:rPr/>
        <w:t>Departamento de</w:t>
      </w:r>
      <w:r>
        <w:rPr>
          <w:spacing w:val="1"/>
        </w:rPr>
        <w:t xml:space="preserve"> Agricultura, Ganadería y Medio Ambiente</w:t>
      </w:r>
      <w:r>
        <w:rPr/>
        <w:t>, en el momento y en la forma en que éste se lo indique, la documentación precisa para la</w:t>
      </w:r>
      <w:r>
        <w:rPr>
          <w:spacing w:val="1"/>
        </w:rPr>
        <w:t xml:space="preserve"> </w:t>
      </w:r>
      <w:r>
        <w:rPr/>
        <w:t>resolución de</w:t>
      </w:r>
      <w:r>
        <w:rPr>
          <w:spacing w:val="-2"/>
        </w:rPr>
        <w:t xml:space="preserve"> </w:t>
      </w:r>
      <w:r>
        <w:rPr/>
        <w:t>su</w:t>
      </w:r>
      <w:r>
        <w:rPr>
          <w:spacing w:val="-3"/>
        </w:rPr>
        <w:t xml:space="preserve"> </w:t>
      </w:r>
      <w:r>
        <w:rPr/>
        <w:t>solicitud, la</w:t>
      </w:r>
      <w:r>
        <w:rPr>
          <w:spacing w:val="-2"/>
        </w:rPr>
        <w:t xml:space="preserve"> </w:t>
      </w:r>
      <w:r>
        <w:rPr/>
        <w:t>cual declara</w:t>
      </w:r>
      <w:r>
        <w:rPr>
          <w:spacing w:val="1"/>
        </w:rPr>
        <w:t xml:space="preserve"> </w:t>
      </w:r>
      <w:r>
        <w:rPr/>
        <w:t>estar en disposición</w:t>
      </w:r>
      <w:r>
        <w:rPr>
          <w:spacing w:val="1"/>
        </w:rPr>
        <w:t xml:space="preserve"> </w:t>
      </w:r>
      <w:r>
        <w:rPr/>
        <w:t>de aportar.</w:t>
      </w:r>
    </w:p>
    <w:p>
      <w:pPr>
        <w:pStyle w:val="Cuerpodetexto"/>
        <w:spacing w:before="94" w:after="0"/>
        <w:ind w:left="215" w:right="104" w:hanging="0"/>
        <w:jc w:val="both"/>
        <w:rPr/>
      </w:pPr>
      <w:r>
        <w:rPr/>
      </w:r>
    </w:p>
    <w:p>
      <w:pPr>
        <w:pStyle w:val="Cuerpodetexto"/>
        <w:rPr>
          <w:sz w:val="22"/>
          <w:szCs w:val="22"/>
        </w:rPr>
      </w:pPr>
      <w:r>
        <w:rPr>
          <w:sz w:val="22"/>
          <w:szCs w:val="22"/>
        </w:rPr>
      </w:r>
    </w:p>
    <w:p>
      <w:pPr>
        <w:pStyle w:val="Ttulo1"/>
        <w:jc w:val="both"/>
        <w:rPr/>
      </w:pPr>
      <w:r>
        <w:rPr>
          <w:b/>
          <w:spacing w:val="-3"/>
          <w:sz w:val="22"/>
          <w:szCs w:val="22"/>
        </w:rPr>
        <w:t xml:space="preserve">DOCUMENTACIÓN  </w:t>
      </w:r>
      <w:r>
        <w:rPr/>
        <w:t>que</w:t>
      </w:r>
      <w:r>
        <w:rPr>
          <w:spacing w:val="-3"/>
        </w:rPr>
        <w:t xml:space="preserve"> </w:t>
      </w:r>
      <w:r>
        <w:rPr/>
        <w:t>aporta</w:t>
      </w:r>
      <w:r>
        <w:rPr>
          <w:spacing w:val="-6"/>
        </w:rPr>
        <w:t xml:space="preserve"> </w:t>
      </w:r>
      <w:r>
        <w:rPr/>
        <w:t>junto</w:t>
      </w:r>
      <w:r>
        <w:rPr>
          <w:spacing w:val="-4"/>
        </w:rPr>
        <w:t xml:space="preserve"> </w:t>
      </w:r>
      <w:r>
        <w:rPr/>
        <w:t>a</w:t>
      </w:r>
      <w:r>
        <w:rPr>
          <w:spacing w:val="-6"/>
        </w:rPr>
        <w:t xml:space="preserve"> </w:t>
      </w:r>
      <w:r>
        <w:rPr/>
        <w:t>la</w:t>
      </w:r>
      <w:r>
        <w:rPr>
          <w:spacing w:val="-6"/>
        </w:rPr>
        <w:t xml:space="preserve"> </w:t>
      </w:r>
      <w:r>
        <w:rPr/>
        <w:t>presente</w:t>
      </w:r>
      <w:r>
        <w:rPr>
          <w:spacing w:val="-4"/>
        </w:rPr>
        <w:t xml:space="preserve"> </w:t>
      </w:r>
      <w:r>
        <w:rPr/>
        <w:t>solicitud:</w:t>
      </w:r>
    </w:p>
    <w:p>
      <w:pPr>
        <w:pStyle w:val="Ttulo1"/>
        <w:jc w:val="both"/>
        <w:rPr/>
      </w:pPr>
      <w:r>
        <w:rPr/>
      </w:r>
    </w:p>
    <w:p>
      <w:pPr>
        <w:pStyle w:val="Cuerpodetexto"/>
        <w:bidi w:val="0"/>
        <w:spacing w:lineRule="auto" w:line="547" w:before="46" w:after="0"/>
        <w:ind w:left="582" w:right="2237" w:firstLine="302"/>
        <w:jc w:val="left"/>
        <w:rPr/>
      </w:pPr>
      <w:r>
        <mc:AlternateContent>
          <mc:Choice Requires="wps">
            <w:drawing>
              <wp:anchor behindDoc="0" distT="0" distB="0" distL="114300" distR="114300" simplePos="0" locked="0" layoutInCell="1" allowOverlap="1" relativeHeight="5">
                <wp:simplePos x="0" y="0"/>
                <wp:positionH relativeFrom="column">
                  <wp:posOffset>365760</wp:posOffset>
                </wp:positionH>
                <wp:positionV relativeFrom="paragraph">
                  <wp:posOffset>16510</wp:posOffset>
                </wp:positionV>
                <wp:extent cx="159385" cy="159385"/>
                <wp:effectExtent l="0" t="0" r="0" b="0"/>
                <wp:wrapNone/>
                <wp:docPr id="6" name="docshape13"/>
                <a:graphic xmlns:a="http://schemas.openxmlformats.org/drawingml/2006/main">
                  <a:graphicData uri="http://schemas.microsoft.com/office/word/2010/wordprocessingShape">
                    <wps:wsp>
                      <wps:cNvSpPr/>
                      <wps:spPr>
                        <a:xfrm>
                          <a:off x="0" y="0"/>
                          <a:ext cx="158760" cy="15876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13" stroked="t" style="position:absolute;margin-left:28.8pt;margin-top:1.3pt;width:12.45pt;height:12.45pt">
                <w10:wrap type="none"/>
                <v:fill o:detectmouseclick="t" on="false"/>
                <v:stroke color="black" weight="3240" joinstyle="miter" endcap="flat"/>
              </v:rect>
            </w:pict>
          </mc:Fallback>
        </mc:AlternateContent>
      </w:r>
      <w:r>
        <w:rPr/>
        <w:t>Acreditación</w:t>
      </w:r>
      <w:r>
        <w:rPr>
          <w:spacing w:val="-3"/>
        </w:rPr>
        <w:t xml:space="preserve"> </w:t>
      </w:r>
      <w:r>
        <w:rPr/>
        <w:t>de</w:t>
      </w:r>
      <w:r>
        <w:rPr>
          <w:spacing w:val="-3"/>
        </w:rPr>
        <w:t xml:space="preserve"> </w:t>
      </w:r>
      <w:r>
        <w:rPr/>
        <w:t>la</w:t>
      </w:r>
      <w:r>
        <w:rPr>
          <w:spacing w:val="-3"/>
        </w:rPr>
        <w:t xml:space="preserve"> </w:t>
      </w:r>
      <w:r>
        <w:rPr/>
        <w:t>personalidad</w:t>
      </w:r>
      <w:r>
        <w:rPr>
          <w:spacing w:val="-3"/>
        </w:rPr>
        <w:t xml:space="preserve"> </w:t>
      </w:r>
      <w:r>
        <w:rPr/>
        <w:t>jurídica</w:t>
      </w:r>
      <w:r>
        <w:rPr>
          <w:spacing w:val="-2"/>
        </w:rPr>
        <w:t xml:space="preserve"> </w:t>
      </w:r>
      <w:r>
        <w:rPr/>
        <w:t>de</w:t>
      </w:r>
      <w:r>
        <w:rPr>
          <w:spacing w:val="-3"/>
        </w:rPr>
        <w:t xml:space="preserve"> </w:t>
      </w:r>
      <w:r>
        <w:rPr/>
        <w:t>la</w:t>
      </w:r>
      <w:r>
        <w:rPr>
          <w:spacing w:val="-3"/>
        </w:rPr>
        <w:t xml:space="preserve"> </w:t>
      </w:r>
      <w:r>
        <w:rPr/>
        <w:t>entidad</w:t>
      </w:r>
      <w:r>
        <w:rPr>
          <w:spacing w:val="-3"/>
        </w:rPr>
        <w:t xml:space="preserve"> </w:t>
      </w:r>
      <w:r>
        <w:rPr/>
        <w:t>y</w:t>
      </w:r>
      <w:r>
        <w:rPr>
          <w:spacing w:val="-4"/>
        </w:rPr>
        <w:t xml:space="preserve"> </w:t>
      </w:r>
      <w:r>
        <w:rPr/>
        <w:t>acuerdo</w:t>
      </w:r>
      <w:r>
        <w:rPr>
          <w:spacing w:val="-3"/>
        </w:rPr>
        <w:t xml:space="preserve"> </w:t>
      </w:r>
      <w:r>
        <w:rPr/>
        <w:t>de</w:t>
      </w:r>
      <w:r>
        <w:rPr>
          <w:spacing w:val="-3"/>
        </w:rPr>
        <w:t xml:space="preserve"> </w:t>
      </w:r>
      <w:r>
        <w:rPr/>
        <w:t>solicitud</w:t>
      </w:r>
      <w:r>
        <w:rPr>
          <w:spacing w:val="-3"/>
        </w:rPr>
        <w:t xml:space="preserve"> </w:t>
      </w:r>
      <w:r>
        <w:rPr/>
        <w:t>de</w:t>
      </w:r>
      <w:r>
        <w:rPr>
          <w:spacing w:val="-2"/>
        </w:rPr>
        <w:t xml:space="preserve"> </w:t>
      </w:r>
      <w:r>
        <w:rPr/>
        <w:t>acreditación</w:t>
      </w:r>
    </w:p>
    <w:p>
      <w:pPr>
        <w:pStyle w:val="Cuerpodetexto"/>
        <w:bidi w:val="0"/>
        <w:spacing w:lineRule="auto" w:line="547" w:before="46" w:after="0"/>
        <w:ind w:left="582" w:right="2237" w:firstLine="302"/>
        <w:jc w:val="left"/>
        <w:rPr/>
      </w:pPr>
      <w:r>
        <mc:AlternateContent>
          <mc:Choice Requires="wps">
            <w:drawing>
              <wp:anchor behindDoc="0" distT="0" distB="0" distL="114300" distR="114300" simplePos="0" locked="0" layoutInCell="1" allowOverlap="1" relativeHeight="4">
                <wp:simplePos x="0" y="0"/>
                <wp:positionH relativeFrom="column">
                  <wp:posOffset>357505</wp:posOffset>
                </wp:positionH>
                <wp:positionV relativeFrom="paragraph">
                  <wp:posOffset>3810</wp:posOffset>
                </wp:positionV>
                <wp:extent cx="161925" cy="161925"/>
                <wp:effectExtent l="0" t="0" r="0" b="0"/>
                <wp:wrapNone/>
                <wp:docPr id="7" name="docshape12"/>
                <a:graphic xmlns:a="http://schemas.openxmlformats.org/drawingml/2006/main">
                  <a:graphicData uri="http://schemas.microsoft.com/office/word/2010/wordprocessingShape">
                    <wps:wsp>
                      <wps:cNvSpPr/>
                      <wps:spPr>
                        <a:xfrm>
                          <a:off x="0" y="0"/>
                          <a:ext cx="161280" cy="16128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12" stroked="t" style="position:absolute;margin-left:28.15pt;margin-top:0.3pt;width:12.65pt;height:12.65pt">
                <w10:wrap type="none"/>
                <v:fill o:detectmouseclick="t" on="false"/>
                <v:stroke color="black" weight="3240" joinstyle="miter" endcap="flat"/>
              </v:rect>
            </w:pict>
          </mc:Fallback>
        </mc:AlternateContent>
      </w:r>
      <w:r>
        <w:rPr/>
        <w:t>Acreditación de la representación de la persona que suscribe la solicitud</w:t>
      </w:r>
    </w:p>
    <w:p>
      <w:pPr>
        <w:pStyle w:val="Cuerpodetexto"/>
        <w:bidi w:val="0"/>
        <w:spacing w:lineRule="exact" w:line="178" w:before="45" w:after="0"/>
        <w:ind w:left="894" w:hanging="0"/>
        <w:jc w:val="left"/>
        <w:rPr/>
      </w:pPr>
      <w:r>
        <mc:AlternateContent>
          <mc:Choice Requires="wps">
            <w:drawing>
              <wp:anchor behindDoc="0" distT="0" distB="0" distL="114300" distR="114300" simplePos="0" locked="0" layoutInCell="1" allowOverlap="1" relativeHeight="3">
                <wp:simplePos x="0" y="0"/>
                <wp:positionH relativeFrom="column">
                  <wp:posOffset>352425</wp:posOffset>
                </wp:positionH>
                <wp:positionV relativeFrom="paragraph">
                  <wp:posOffset>-41275</wp:posOffset>
                </wp:positionV>
                <wp:extent cx="159385" cy="159385"/>
                <wp:effectExtent l="0" t="0" r="0" b="0"/>
                <wp:wrapNone/>
                <wp:docPr id="8" name="docshape13"/>
                <a:graphic xmlns:a="http://schemas.openxmlformats.org/drawingml/2006/main">
                  <a:graphicData uri="http://schemas.microsoft.com/office/word/2010/wordprocessingShape">
                    <wps:wsp>
                      <wps:cNvSpPr/>
                      <wps:spPr>
                        <a:xfrm>
                          <a:off x="0" y="0"/>
                          <a:ext cx="158760" cy="15876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13" stroked="t" style="position:absolute;margin-left:27.75pt;margin-top:-3.25pt;width:12.45pt;height:12.45pt">
                <w10:wrap type="none"/>
                <v:fill o:detectmouseclick="t" on="false"/>
                <v:stroke color="black" weight="3240" joinstyle="miter" endcap="flat"/>
              </v:rect>
            </w:pict>
          </mc:Fallback>
        </mc:AlternateContent>
      </w:r>
      <w:r>
        <w:rPr/>
        <w:t>Memoria</w:t>
      </w:r>
      <w:r>
        <w:rPr>
          <w:spacing w:val="-3"/>
        </w:rPr>
        <w:t xml:space="preserve"> </w:t>
      </w:r>
      <w:r>
        <w:rPr/>
        <w:t>técnica</w:t>
      </w:r>
      <w:r>
        <w:rPr>
          <w:spacing w:val="-3"/>
        </w:rPr>
        <w:t xml:space="preserve"> </w:t>
      </w:r>
      <w:r>
        <w:rPr/>
        <w:t>explicativa</w:t>
      </w:r>
      <w:r>
        <w:rPr>
          <w:spacing w:val="-6"/>
        </w:rPr>
        <w:t xml:space="preserve"> </w:t>
      </w:r>
      <w:r>
        <w:rPr/>
        <w:t>de</w:t>
      </w:r>
      <w:r>
        <w:rPr>
          <w:spacing w:val="-3"/>
        </w:rPr>
        <w:t xml:space="preserve"> </w:t>
      </w:r>
      <w:r>
        <w:rPr/>
        <w:t>según</w:t>
      </w:r>
      <w:r>
        <w:rPr>
          <w:spacing w:val="-5"/>
        </w:rPr>
        <w:t xml:space="preserve"> </w:t>
      </w:r>
      <w:r>
        <w:rPr/>
        <w:t>instrucciones.</w:t>
      </w:r>
    </w:p>
    <w:p>
      <w:pPr>
        <w:pStyle w:val="Cuerpodetexto"/>
        <w:spacing w:before="3" w:after="0"/>
        <w:rPr>
          <w:sz w:val="22"/>
        </w:rPr>
      </w:pPr>
      <w:r>
        <w:rPr>
          <w:sz w:val="22"/>
        </w:rPr>
      </w:r>
    </w:p>
    <w:p>
      <w:pPr>
        <w:pStyle w:val="Cuerpodetexto"/>
        <w:widowControl/>
        <w:bidi w:val="0"/>
        <w:spacing w:lineRule="auto" w:line="276" w:before="68" w:after="0"/>
        <w:ind w:left="794" w:right="1020" w:hanging="0"/>
        <w:jc w:val="left"/>
        <w:rPr>
          <w:b/>
          <w:b/>
          <w:sz w:val="20"/>
        </w:rPr>
      </w:pPr>
      <w:r>
        <w:rPr>
          <w:rFonts w:ascii="Arial" w:hAnsi="Arial"/>
          <w:b w:val="false"/>
          <w:bCs w:val="false"/>
          <w:i w:val="false"/>
          <w:caps w:val="false"/>
          <w:smallCaps w:val="false"/>
          <w:color w:val="000000"/>
          <w:spacing w:val="0"/>
          <w:sz w:val="18"/>
          <w:szCs w:val="18"/>
        </w:rPr>
        <w:t xml:space="preserve">El responsable del tratamiento de tus datos personales es:DIRECCIÓN GENERAL DE CALIDAD Y SEGURIDAD ALIMENTARIA La finalidad de este tratamiento es: Recoger los datos de carácter personal de los interesados en procedimientos relacionados con trazabilidad y sanidad animal. Gestión de procedimientos de registro en materia de explotaciones ganaderas, identificación animal, movimiento pecuario, transporte animal y protección y bienestar animal. La legitimación para realizar el tratamiento de tus datos nos la da: obligación legal para el responsable.  No vamos a comunicar tus datos personales a terceros destinatarios salvo obligación legal. Se pueden ejercitar los derechos de </w:t>
      </w:r>
      <w:hyperlink r:id="rId3">
        <w:r>
          <w:rPr>
            <w:rStyle w:val="EnlacedeInternet"/>
            <w:rFonts w:ascii="Arial" w:hAnsi="Arial"/>
            <w:b w:val="false"/>
            <w:bCs w:val="false"/>
            <w:i w:val="false"/>
            <w:caps w:val="false"/>
            <w:smallCaps w:val="false"/>
            <w:strike w:val="false"/>
            <w:dstrike w:val="false"/>
            <w:color w:val="4567A6"/>
            <w:spacing w:val="0"/>
            <w:sz w:val="18"/>
            <w:szCs w:val="18"/>
            <w:u w:val="none"/>
            <w:effect w:val="none"/>
          </w:rPr>
          <w:t>acceso</w:t>
        </w:r>
      </w:hyperlink>
      <w:r>
        <w:rPr>
          <w:rFonts w:ascii="Arial" w:hAnsi="Arial"/>
          <w:b w:val="false"/>
          <w:bCs w:val="false"/>
          <w:i w:val="false"/>
          <w:caps w:val="false"/>
          <w:smallCaps w:val="false"/>
          <w:color w:val="000000"/>
          <w:spacing w:val="0"/>
          <w:sz w:val="18"/>
          <w:szCs w:val="18"/>
        </w:rPr>
        <w:t xml:space="preserve">, </w:t>
      </w:r>
      <w:hyperlink r:id="rId4">
        <w:r>
          <w:rPr>
            <w:rStyle w:val="EnlacedeInternet"/>
            <w:rFonts w:ascii="Arial" w:hAnsi="Arial"/>
            <w:b w:val="false"/>
            <w:bCs w:val="false"/>
            <w:i w:val="false"/>
            <w:caps w:val="false"/>
            <w:smallCaps w:val="false"/>
            <w:strike w:val="false"/>
            <w:dstrike w:val="false"/>
            <w:color w:val="4567A6"/>
            <w:spacing w:val="0"/>
            <w:sz w:val="18"/>
            <w:szCs w:val="18"/>
            <w:u w:val="none"/>
            <w:effect w:val="none"/>
          </w:rPr>
          <w:t>rectificación</w:t>
        </w:r>
      </w:hyperlink>
      <w:r>
        <w:rPr>
          <w:rFonts w:ascii="Arial" w:hAnsi="Arial"/>
          <w:b w:val="false"/>
          <w:bCs w:val="false"/>
          <w:i w:val="false"/>
          <w:caps w:val="false"/>
          <w:smallCaps w:val="false"/>
          <w:color w:val="000000"/>
          <w:spacing w:val="0"/>
          <w:sz w:val="18"/>
          <w:szCs w:val="18"/>
        </w:rPr>
        <w:t xml:space="preserve">, </w:t>
      </w:r>
      <w:hyperlink r:id="rId5">
        <w:r>
          <w:rPr>
            <w:rStyle w:val="EnlacedeInternet"/>
            <w:rFonts w:ascii="Arial" w:hAnsi="Arial"/>
            <w:b w:val="false"/>
            <w:bCs w:val="false"/>
            <w:i w:val="false"/>
            <w:caps w:val="false"/>
            <w:smallCaps w:val="false"/>
            <w:strike w:val="false"/>
            <w:dstrike w:val="false"/>
            <w:color w:val="4567A6"/>
            <w:spacing w:val="0"/>
            <w:sz w:val="18"/>
            <w:szCs w:val="18"/>
            <w:u w:val="none"/>
            <w:effect w:val="none"/>
          </w:rPr>
          <w:t>supresión</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w:t>
      </w:r>
      <w:hyperlink r:id="rId6">
        <w:r>
          <w:rPr>
            <w:rStyle w:val="EnlacedeInternet"/>
            <w:rFonts w:ascii="Arial" w:hAnsi="Arial"/>
            <w:b w:val="false"/>
            <w:bCs w:val="false"/>
            <w:i w:val="false"/>
            <w:caps w:val="false"/>
            <w:smallCaps w:val="false"/>
            <w:strike w:val="false"/>
            <w:dstrike w:val="false"/>
            <w:color w:val="4567A6"/>
            <w:spacing w:val="0"/>
            <w:sz w:val="18"/>
            <w:szCs w:val="18"/>
            <w:u w:val="none"/>
            <w:effect w:val="none"/>
          </w:rPr>
          <w:t>portabilidad de los datos</w:t>
        </w:r>
      </w:hyperlink>
      <w:r>
        <w:rPr>
          <w:rStyle w:val="EnlacedeInternet"/>
          <w:rFonts w:ascii="Arial" w:hAnsi="Arial"/>
          <w:b w:val="false"/>
          <w:bCs w:val="false"/>
          <w:i w:val="false"/>
          <w:caps w:val="false"/>
          <w:smallCaps w:val="false"/>
          <w:strike w:val="false"/>
          <w:dstrike w:val="false"/>
          <w:color w:val="000000"/>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y los de </w:t>
      </w:r>
      <w:hyperlink r:id="rId7">
        <w:r>
          <w:rPr>
            <w:rStyle w:val="EnlacedeInternet"/>
            <w:rFonts w:ascii="Arial" w:hAnsi="Arial"/>
            <w:b w:val="false"/>
            <w:bCs w:val="false"/>
            <w:i w:val="false"/>
            <w:caps w:val="false"/>
            <w:smallCaps w:val="false"/>
            <w:strike w:val="false"/>
            <w:dstrike w:val="false"/>
            <w:color w:val="4567A6"/>
            <w:spacing w:val="0"/>
            <w:sz w:val="18"/>
            <w:szCs w:val="18"/>
            <w:u w:val="none"/>
            <w:effect w:val="none"/>
          </w:rPr>
          <w:t>limitación</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y </w:t>
      </w:r>
      <w:hyperlink r:id="rId8">
        <w:r>
          <w:rPr>
            <w:rStyle w:val="EnlacedeInternet"/>
            <w:rFonts w:ascii="Arial" w:hAnsi="Arial"/>
            <w:b w:val="false"/>
            <w:bCs w:val="false"/>
            <w:i w:val="false"/>
            <w:caps w:val="false"/>
            <w:smallCaps w:val="false"/>
            <w:strike w:val="false"/>
            <w:dstrike w:val="false"/>
            <w:color w:val="4567A6"/>
            <w:spacing w:val="0"/>
            <w:sz w:val="18"/>
            <w:szCs w:val="18"/>
            <w:u w:val="none"/>
            <w:effect w:val="none"/>
          </w:rPr>
          <w:t>oposición a los tratamientos</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así como a </w:t>
      </w:r>
      <w:hyperlink r:id="rId9">
        <w:r>
          <w:rPr>
            <w:rStyle w:val="EnlacedeInternet"/>
            <w:rFonts w:ascii="Arial" w:hAnsi="Arial"/>
            <w:b w:val="false"/>
            <w:bCs w:val="false"/>
            <w:i w:val="false"/>
            <w:caps w:val="false"/>
            <w:smallCaps w:val="false"/>
            <w:strike w:val="false"/>
            <w:dstrike w:val="false"/>
            <w:color w:val="4567A6"/>
            <w:spacing w:val="0"/>
            <w:sz w:val="18"/>
            <w:szCs w:val="18"/>
            <w:u w:val="none"/>
            <w:effect w:val="none"/>
          </w:rPr>
          <w:t>no ser objeto de decisiones individuales automatizadas</w:t>
        </w:r>
      </w:hyperlink>
      <w:r>
        <w:rPr>
          <w:rStyle w:val="EnlacedeInternet"/>
          <w:rFonts w:ascii="Arial" w:hAnsi="Arial"/>
          <w:b w:val="false"/>
          <w:bCs w:val="false"/>
          <w:i w:val="false"/>
          <w:caps w:val="false"/>
          <w:smallCaps w:val="false"/>
          <w:strike w:val="false"/>
          <w:dstrike w:val="false"/>
          <w:color w:val="000000"/>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0">
        <w:r>
          <w:rPr>
            <w:rStyle w:val="EnlacedeInternet"/>
            <w:rFonts w:ascii="Arial" w:hAnsi="Arial"/>
            <w:b w:val="false"/>
            <w:bCs w:val="false"/>
            <w:i w:val="false"/>
            <w:caps w:val="false"/>
            <w:smallCaps w:val="false"/>
            <w:strike w:val="false"/>
            <w:dstrike w:val="false"/>
            <w:color w:val="4567A6"/>
            <w:spacing w:val="0"/>
            <w:sz w:val="18"/>
            <w:szCs w:val="18"/>
            <w:u w:val="none"/>
            <w:effect w:val="none"/>
          </w:rPr>
          <w:t>https://protecciondatos.aragon.es/189</w:t>
        </w:r>
      </w:hyperlink>
      <w:r>
        <w:rPr>
          <w:rFonts w:ascii="Arial" w:hAnsi="Arial"/>
          <w:b w:val="false"/>
          <w:bCs w:val="false"/>
          <w:sz w:val="18"/>
          <w:szCs w:val="18"/>
        </w:rPr>
        <w:t xml:space="preserve"> </w:t>
      </w:r>
    </w:p>
    <w:p>
      <w:pPr>
        <w:sectPr>
          <w:type w:val="nextPage"/>
          <w:pgSz w:w="11906" w:h="16838"/>
          <w:pgMar w:left="920" w:right="380" w:header="0" w:top="1600" w:footer="0" w:bottom="280" w:gutter="0"/>
          <w:pgNumType w:fmt="decimal"/>
          <w:formProt w:val="false"/>
          <w:textDirection w:val="lrTb"/>
          <w:docGrid w:type="default" w:linePitch="240" w:charSpace="4294965247"/>
        </w:sectPr>
      </w:pPr>
    </w:p>
    <w:p>
      <w:pPr>
        <w:pStyle w:val="Cuerpodetexto"/>
        <w:rPr>
          <w:b/>
          <w:b/>
          <w:sz w:val="20"/>
        </w:rPr>
      </w:pPr>
      <w:r>
        <w:rPr>
          <w:b/>
          <w:sz w:val="20"/>
        </w:rPr>
      </w:r>
    </w:p>
    <w:p>
      <w:pPr>
        <w:pStyle w:val="Cuerpodetexto"/>
        <w:rPr>
          <w:b/>
          <w:b/>
          <w:sz w:val="20"/>
        </w:rPr>
      </w:pPr>
      <w:r>
        <w:rPr>
          <w:b/>
          <w:sz w:val="20"/>
        </w:rPr>
      </w:r>
    </w:p>
    <w:p>
      <w:pPr>
        <w:pStyle w:val="Cuerpodetexto"/>
        <w:spacing w:before="6" w:after="0"/>
        <w:rPr>
          <w:b/>
          <w:b/>
          <w:sz w:val="17"/>
        </w:rPr>
      </w:pPr>
      <w:r>
        <w:rPr>
          <w:b/>
          <w:sz w:val="17"/>
        </w:rPr>
      </w:r>
    </w:p>
    <w:p>
      <w:pPr>
        <w:pStyle w:val="Ttulo2"/>
        <w:ind w:left="2135" w:hanging="0"/>
        <w:rPr/>
      </w:pPr>
      <w:r>
        <w:rPr/>
        <w:t>En……………………,</w:t>
      </w:r>
      <w:r>
        <w:rPr>
          <w:spacing w:val="-2"/>
        </w:rPr>
        <w:t xml:space="preserve"> </w:t>
      </w:r>
      <w:r>
        <w:rPr/>
        <w:t>a</w:t>
      </w:r>
      <w:r>
        <w:rPr>
          <w:spacing w:val="-6"/>
        </w:rPr>
        <w:t xml:space="preserve"> </w:t>
      </w:r>
      <w:r>
        <w:rPr/>
        <w:t>….</w:t>
      </w:r>
      <w:r>
        <w:rPr>
          <w:spacing w:val="-5"/>
        </w:rPr>
        <w:t xml:space="preserve"> </w:t>
      </w:r>
      <w:r>
        <w:rPr/>
        <w:t>de………………………………..de</w:t>
      </w:r>
      <w:r>
        <w:rPr>
          <w:spacing w:val="-3"/>
        </w:rPr>
        <w:t xml:space="preserve"> </w:t>
      </w:r>
      <w:r>
        <w:rPr/>
        <w:t>…….....</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before="11" w:after="0"/>
        <w:rPr>
          <w:sz w:val="21"/>
        </w:rPr>
      </w:pPr>
      <w:r>
        <w:rPr>
          <w:sz w:val="21"/>
        </w:rPr>
      </w:r>
    </w:p>
    <w:p>
      <w:pPr>
        <w:pStyle w:val="Cuerpodetexto"/>
        <w:ind w:left="3397" w:hanging="0"/>
        <w:rPr/>
      </w:pPr>
      <w:r>
        <w:rPr/>
        <w:t>Fdo.:</w:t>
      </w:r>
      <w:r>
        <w:rPr>
          <w:spacing w:val="-8"/>
        </w:rPr>
        <w:t xml:space="preserve"> </w:t>
      </w:r>
      <w:r>
        <w:rPr/>
        <w:t>.............................................</w:t>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16"/>
        </w:rPr>
      </w:pPr>
      <w:r>
        <w:rPr>
          <w:sz w:val="16"/>
        </w:rPr>
      </w:r>
    </w:p>
    <w:p>
      <w:pPr>
        <w:pStyle w:val="Normal"/>
        <w:ind w:left="215" w:hanging="0"/>
        <w:rPr/>
      </w:pPr>
      <w:r>
        <w:rPr>
          <w:b/>
          <w:spacing w:val="-1"/>
        </w:rPr>
        <w:t>DIRECCIÓN</w:t>
      </w:r>
      <w:r>
        <w:rPr>
          <w:b/>
          <w:spacing w:val="-7"/>
        </w:rPr>
        <w:t xml:space="preserve"> </w:t>
      </w:r>
      <w:r>
        <w:rPr>
          <w:b/>
          <w:spacing w:val="-1"/>
        </w:rPr>
        <w:t>GENERAL</w:t>
      </w:r>
      <w:r>
        <w:rPr>
          <w:b/>
          <w:spacing w:val="-8"/>
        </w:rPr>
        <w:t xml:space="preserve"> </w:t>
      </w:r>
      <w:r>
        <w:rPr>
          <w:b/>
        </w:rPr>
        <w:t>DE</w:t>
      </w:r>
      <w:r>
        <w:rPr>
          <w:b/>
          <w:spacing w:val="-15"/>
        </w:rPr>
        <w:t xml:space="preserve"> </w:t>
      </w:r>
      <w:r>
        <w:rPr>
          <w:b/>
        </w:rPr>
        <w:t>CALIDAD Y SEGURIDAD ALIMENTARIA</w:t>
      </w:r>
    </w:p>
    <w:p>
      <w:pPr>
        <w:sectPr>
          <w:type w:val="continuous"/>
          <w:pgSz w:w="11906" w:h="16838"/>
          <w:pgMar w:left="920" w:right="380" w:header="0" w:top="1600" w:footer="0" w:bottom="280" w:gutter="0"/>
          <w:formProt w:val="false"/>
          <w:textDirection w:val="lrTb"/>
          <w:docGrid w:type="default" w:linePitch="240" w:charSpace="4294965247"/>
        </w:sectPr>
      </w:pPr>
    </w:p>
    <w:p>
      <w:pPr>
        <w:pStyle w:val="Normal"/>
        <w:rPr/>
      </w:pPr>
      <w:r>
        <w:rPr/>
      </w:r>
    </w:p>
    <w:p>
      <w:pPr>
        <w:sectPr>
          <w:type w:val="continuous"/>
          <w:pgSz w:w="11906" w:h="16838"/>
          <w:pgMar w:left="920" w:right="380" w:header="0" w:top="1600" w:footer="0" w:bottom="280" w:gutter="0"/>
          <w:formProt w:val="false"/>
          <w:textDirection w:val="lrTb"/>
          <w:docGrid w:type="default" w:linePitch="240" w:charSpace="4294965247"/>
        </w:sectPr>
      </w:pPr>
    </w:p>
    <w:sectPr>
      <w:type w:val="continuous"/>
      <w:pgSz w:w="11906" w:h="16838"/>
      <w:pgMar w:left="920" w:right="380" w:header="0" w:top="160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Calibri">
    <w:charset w:val="00"/>
    <w:family w:val="auto"/>
    <w:pitch w:val="default"/>
  </w:font>
  <w:font w:name="Arial">
    <w:charset w:val="01"/>
    <w:family w:val="swiss"/>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bidi w:val="0"/>
      <w:jc w:val="left"/>
    </w:pPr>
    <w:rPr>
      <w:rFonts w:ascii="Arial" w:hAnsi="Arial" w:eastAsia="Arial" w:cs="Arial"/>
      <w:color w:val="00000A"/>
      <w:sz w:val="22"/>
      <w:szCs w:val="22"/>
      <w:lang w:val="es-ES" w:eastAsia="en-US" w:bidi="ar-SA"/>
    </w:rPr>
  </w:style>
  <w:style w:type="paragraph" w:styleId="Ttulo1">
    <w:name w:val="Heading 1"/>
    <w:basedOn w:val="Normal"/>
    <w:uiPriority w:val="1"/>
    <w:qFormat/>
    <w:pPr>
      <w:ind w:left="215" w:hanging="0"/>
      <w:jc w:val="center"/>
      <w:outlineLvl w:val="0"/>
    </w:pPr>
    <w:rPr>
      <w:b/>
      <w:bCs/>
      <w:sz w:val="20"/>
      <w:szCs w:val="20"/>
    </w:rPr>
  </w:style>
  <w:style w:type="paragraph" w:styleId="Ttulo2">
    <w:name w:val="Heading 2"/>
    <w:basedOn w:val="Normal"/>
    <w:uiPriority w:val="1"/>
    <w:qFormat/>
    <w:pPr>
      <w:spacing w:before="1" w:after="0"/>
      <w:ind w:left="215" w:hanging="0"/>
      <w:outlineLvl w:val="1"/>
    </w:pPr>
    <w:rPr>
      <w:sz w:val="20"/>
      <w:szCs w:val="20"/>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uiPriority w:val="1"/>
    <w:qFormat/>
    <w:pPr/>
    <w:rPr>
      <w:sz w:val="18"/>
      <w:szCs w:val="18"/>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itular">
    <w:name w:val="Title"/>
    <w:basedOn w:val="Normal"/>
    <w:uiPriority w:val="1"/>
    <w:qFormat/>
    <w:pPr>
      <w:spacing w:before="93" w:after="0"/>
      <w:ind w:left="273" w:right="901" w:hanging="0"/>
      <w:jc w:val="center"/>
    </w:pPr>
    <w:rPr>
      <w:b/>
      <w:bCs/>
      <w:sz w:val="24"/>
      <w:szCs w:val="24"/>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cera">
    <w:name w:val="Header"/>
    <w:basedOn w:val="Normal"/>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aplicaciones.aragon.es/tramitar/proteccion-datos-ejercicio-derecho-acceso" TargetMode="External"/><Relationship Id="rId4" Type="http://schemas.openxmlformats.org/officeDocument/2006/relationships/hyperlink" Target="https://aplicaciones.aragon.es/tramitar/proteccion-datos-ejercicio-derecho-rectificacion" TargetMode="External"/><Relationship Id="rId5" Type="http://schemas.openxmlformats.org/officeDocument/2006/relationships/hyperlink" Target="https://aplicaciones.aragon.es/tramitar/proteccion-datos-ejercicio-derecho-supresion" TargetMode="External"/><Relationship Id="rId6" Type="http://schemas.openxmlformats.org/officeDocument/2006/relationships/hyperlink" Target="https://aplicaciones.aragon.es/tramitar/proteccion-datos-ejercicio-derecho-portabilidad" TargetMode="External"/><Relationship Id="rId7" Type="http://schemas.openxmlformats.org/officeDocument/2006/relationships/hyperlink" Target="https://aplicaciones.aragon.es/tramitar/proteccion-datos-ejercicio-derecho-limitacion" TargetMode="External"/><Relationship Id="rId8" Type="http://schemas.openxmlformats.org/officeDocument/2006/relationships/hyperlink" Target="https://aplicaciones.aragon.es/tramitar/proteccion-datos-ejercicio-derecho-oposicion" TargetMode="External"/><Relationship Id="rId9" Type="http://schemas.openxmlformats.org/officeDocument/2006/relationships/hyperlink" Target="https://aplicaciones.aragon.es/tramitar/proteccion-datos-ejercicio-derecho-automatizadas" TargetMode="External"/><Relationship Id="rId10" Type="http://schemas.openxmlformats.org/officeDocument/2006/relationships/hyperlink" Target="https://protecciondatos.aragon.es/189"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LibreOffice/5.3.6.1$Windows_X86_64 LibreOffice_project/686f202eff87ef707079aeb7f485847613344eb7</Application>
  <Pages>2</Pages>
  <Words>492</Words>
  <Characters>2804</Characters>
  <CharactersWithSpaces>3296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2021-09-24T06:59:00Z</dcterms:created>
  <dc:creator>FCO JAVIER ARRIBAS HERNANDEZ</dc:creator>
  <dc:description/>
  <dc:language>es-ES</dc:language>
  <cp:lastModifiedBy/>
  <dcterms:modified xsi:type="dcterms:W3CDTF">2022-11-04T10:27:37Z</dcterms:modified>
  <cp:revision>9</cp:revision>
  <dc:subject/>
  <dc:title>1143_AnexoVI_acreditac_entidades_REV</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2018-12-18T00:00:00Z</vt:filetime>
  </property>
  <property fmtid="{D5CDD505-2E9C-101B-9397-08002B2CF9AE}" pid="4" name="Creator">
    <vt:lpwstr>PDFCreator 2.5.2.5233</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2021-09-24T00:00:00Z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