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Default="00916D66" w:rsidP="00CA512E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 y méritos del personal investigador en formación</w:t>
      </w:r>
    </w:p>
    <w:p w:rsidR="00CA512E" w:rsidRPr="00CA512E" w:rsidRDefault="00CA512E" w:rsidP="00CA512E">
      <w:pPr>
        <w:jc w:val="center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Una vez cumplimentad</w:t>
      </w:r>
      <w:r w:rsidR="00685B7E">
        <w:rPr>
          <w:rFonts w:ascii="Arial" w:hAnsi="Arial" w:cs="Arial"/>
          <w:sz w:val="22"/>
          <w:szCs w:val="22"/>
        </w:rPr>
        <w:t xml:space="preserve">o este anexo, convertir en PDF </w:t>
      </w:r>
      <w:r w:rsidRPr="00916D66">
        <w:rPr>
          <w:rFonts w:ascii="Arial" w:hAnsi="Arial" w:cs="Arial"/>
          <w:sz w:val="22"/>
          <w:szCs w:val="22"/>
        </w:rPr>
        <w:t xml:space="preserve">e incorporar a la plataforma PIP de presentación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="00E336DB">
        <w:rPr>
          <w:rFonts w:ascii="Arial" w:hAnsi="Arial" w:cs="Arial"/>
          <w:sz w:val="22"/>
          <w:szCs w:val="22"/>
          <w:u w:val="single"/>
        </w:rPr>
        <w:t>un documento PDF</w:t>
      </w:r>
      <w:r w:rsidRPr="00916D66">
        <w:rPr>
          <w:rFonts w:ascii="Arial" w:hAnsi="Arial" w:cs="Arial"/>
          <w:sz w:val="22"/>
          <w:szCs w:val="22"/>
          <w:u w:val="single"/>
        </w:rPr>
        <w:t xml:space="preserve"> independiente por cada uno de los méritos alegados.</w:t>
      </w:r>
    </w:p>
    <w:p w:rsidR="00B835EA" w:rsidRPr="00E42D55" w:rsidRDefault="00916D66" w:rsidP="00B835EA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E42D55">
        <w:rPr>
          <w:rFonts w:ascii="Arial" w:hAnsi="Arial" w:cs="Arial"/>
          <w:sz w:val="22"/>
          <w:szCs w:val="22"/>
        </w:rPr>
        <w:t xml:space="preserve">Pueden añadirse en </w:t>
      </w:r>
      <w:r w:rsidR="00B835EA" w:rsidRPr="00E42D55">
        <w:rPr>
          <w:rFonts w:ascii="Arial" w:hAnsi="Arial" w:cs="Arial"/>
          <w:sz w:val="22"/>
          <w:szCs w:val="22"/>
        </w:rPr>
        <w:t>este</w:t>
      </w:r>
      <w:r w:rsidRPr="00E42D55">
        <w:rPr>
          <w:rFonts w:ascii="Arial" w:hAnsi="Arial" w:cs="Arial"/>
          <w:sz w:val="22"/>
          <w:szCs w:val="22"/>
        </w:rPr>
        <w:t xml:space="preserve"> documento Word que se rellena tantas filas en las distintas tablas como sea necesario para incluir todos los méritos alegados.</w:t>
      </w:r>
      <w:r w:rsidR="00630C2C" w:rsidRPr="00E42D55">
        <w:rPr>
          <w:rFonts w:ascii="Arial" w:hAnsi="Arial" w:cs="Arial"/>
          <w:sz w:val="22"/>
          <w:szCs w:val="22"/>
        </w:rPr>
        <w:t xml:space="preserve"> </w:t>
      </w:r>
    </w:p>
    <w:bookmarkEnd w:id="0"/>
    <w:p w:rsidR="00B835EA" w:rsidRDefault="00B835EA" w:rsidP="00B835EA">
      <w:pPr>
        <w:pStyle w:val="Prrafodelista"/>
        <w:spacing w:after="180" w:line="336" w:lineRule="auto"/>
        <w:jc w:val="both"/>
        <w:rPr>
          <w:rFonts w:ascii="Arial" w:hAnsi="Arial" w:cs="Arial"/>
          <w:color w:val="7030A0"/>
          <w:sz w:val="22"/>
          <w:szCs w:val="22"/>
        </w:rPr>
      </w:pPr>
    </w:p>
    <w:p w:rsidR="00A54F2B" w:rsidRPr="00CA512E" w:rsidRDefault="00916D66" w:rsidP="00B835EA">
      <w:pPr>
        <w:pStyle w:val="Prrafodelista"/>
        <w:spacing w:after="180" w:line="336" w:lineRule="auto"/>
        <w:ind w:left="0"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CA512E" w:rsidRDefault="00CA512E" w:rsidP="00916D66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 w:rsidP="00CA512E">
      <w:pPr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OTRAS TITULACIONES OFICIALES UNIVERSITARIAS (rellenar ordenado cronológicamente)</w:t>
      </w:r>
    </w:p>
    <w:p w:rsidR="00CA512E" w:rsidRPr="00A13F48" w:rsidRDefault="00CA512E" w:rsidP="00CA512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13F48" w:rsidRPr="00A13F48" w:rsidTr="00CA512E">
        <w:trPr>
          <w:trHeight w:val="367"/>
        </w:trPr>
        <w:tc>
          <w:tcPr>
            <w:tcW w:w="3537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03A1" w:rsidRPr="00A13F48" w:rsidTr="00CA512E">
        <w:tc>
          <w:tcPr>
            <w:tcW w:w="3537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31208" w:rsidRPr="00916D66" w:rsidRDefault="00B31208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Obtención del </w:t>
      </w:r>
      <w:r w:rsidR="00802D83">
        <w:rPr>
          <w:rFonts w:ascii="Arial" w:hAnsi="Arial" w:cs="Arial"/>
          <w:sz w:val="22"/>
          <w:szCs w:val="22"/>
        </w:rPr>
        <w:t>premio extraordinario en Estudios Oficiales de Grado y</w:t>
      </w:r>
      <w:r w:rsidRPr="00916D66">
        <w:rPr>
          <w:rFonts w:ascii="Arial" w:hAnsi="Arial" w:cs="Arial"/>
          <w:sz w:val="22"/>
          <w:szCs w:val="22"/>
        </w:rPr>
        <w:t xml:space="preserve"> Máster en su Universidad </w:t>
      </w:r>
      <w:r w:rsidR="00802D83">
        <w:rPr>
          <w:rFonts w:ascii="Arial" w:hAnsi="Arial" w:cs="Arial"/>
          <w:sz w:val="22"/>
          <w:szCs w:val="22"/>
        </w:rPr>
        <w:t>o</w:t>
      </w:r>
      <w:r w:rsidRPr="00916D66">
        <w:rPr>
          <w:rFonts w:ascii="Arial" w:hAnsi="Arial" w:cs="Arial"/>
          <w:sz w:val="22"/>
          <w:szCs w:val="22"/>
        </w:rPr>
        <w:t xml:space="preserve"> Premio Nacional Fin de carrera de Educación Universitaria. No se refiere a 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30"/>
        <w:gridCol w:w="5246"/>
      </w:tblGrid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IDIOMAS</w:t>
      </w: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13F48">
        <w:rPr>
          <w:rFonts w:ascii="Arial" w:hAnsi="Arial" w:cs="Arial"/>
          <w:sz w:val="22"/>
          <w:szCs w:val="22"/>
        </w:rPr>
        <w:t xml:space="preserve">Idiomas </w:t>
      </w:r>
      <w:r w:rsidR="00CA31F8" w:rsidRPr="00A13F48">
        <w:rPr>
          <w:rFonts w:ascii="Arial" w:hAnsi="Arial" w:cs="Arial"/>
          <w:sz w:val="22"/>
          <w:szCs w:val="22"/>
        </w:rPr>
        <w:t>no cooficiales en España</w:t>
      </w:r>
      <w:r w:rsidRPr="00A13F48">
        <w:rPr>
          <w:rFonts w:ascii="Arial" w:hAnsi="Arial" w:cs="Arial"/>
          <w:sz w:val="22"/>
          <w:szCs w:val="22"/>
        </w:rPr>
        <w:t xml:space="preserve"> cuyo nivel alcanzado sea superior o igual al B2.</w:t>
      </w:r>
      <w:r w:rsidR="00455A68" w:rsidRPr="00A13F48">
        <w:rPr>
          <w:rFonts w:ascii="Arial" w:hAnsi="Arial" w:cs="Arial"/>
          <w:sz w:val="22"/>
          <w:szCs w:val="22"/>
        </w:rPr>
        <w:t xml:space="preserve"> </w:t>
      </w:r>
      <w:r w:rsidR="00802D83" w:rsidRPr="00A13F48">
        <w:rPr>
          <w:rFonts w:ascii="Arial" w:hAnsi="Arial" w:cs="Arial"/>
          <w:sz w:val="22"/>
          <w:szCs w:val="22"/>
        </w:rPr>
        <w:t>En cuanto al castellano, sól</w:t>
      </w:r>
      <w:r w:rsidR="00455A68" w:rsidRPr="00A13F48">
        <w:rPr>
          <w:rFonts w:ascii="Arial" w:hAnsi="Arial" w:cs="Arial"/>
          <w:sz w:val="22"/>
          <w:szCs w:val="22"/>
        </w:rPr>
        <w:t xml:space="preserve">o se valorará el </w:t>
      </w:r>
      <w:r w:rsidR="00802D83" w:rsidRPr="00A13F48">
        <w:rPr>
          <w:rFonts w:ascii="Arial" w:hAnsi="Arial" w:cs="Arial"/>
          <w:sz w:val="22"/>
          <w:szCs w:val="22"/>
        </w:rPr>
        <w:t>“</w:t>
      </w:r>
      <w:r w:rsidR="00455A68" w:rsidRPr="00A13F48">
        <w:rPr>
          <w:rFonts w:ascii="Arial" w:hAnsi="Arial" w:cs="Arial"/>
          <w:sz w:val="22"/>
          <w:szCs w:val="22"/>
        </w:rPr>
        <w:t>español como lengua extranjera</w:t>
      </w:r>
      <w:r w:rsidR="00802D83" w:rsidRPr="00A13F48">
        <w:rPr>
          <w:rFonts w:ascii="Arial" w:hAnsi="Arial" w:cs="Arial"/>
          <w:sz w:val="22"/>
          <w:szCs w:val="22"/>
        </w:rPr>
        <w:t>”</w:t>
      </w:r>
      <w:r w:rsidR="00455A68" w:rsidRPr="00A13F48">
        <w:rPr>
          <w:rFonts w:ascii="Arial" w:hAnsi="Arial" w:cs="Arial"/>
          <w:sz w:val="22"/>
          <w:szCs w:val="22"/>
        </w:rPr>
        <w:t>.</w:t>
      </w: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13F48">
        <w:rPr>
          <w:rFonts w:ascii="Arial" w:hAnsi="Arial" w:cs="Arial"/>
          <w:sz w:val="22"/>
          <w:szCs w:val="22"/>
        </w:rPr>
        <w:t>Se admitirán</w:t>
      </w:r>
      <w:r w:rsidR="00DC20C7" w:rsidRPr="00A13F48">
        <w:rPr>
          <w:rFonts w:ascii="Arial" w:hAnsi="Arial" w:cs="Arial"/>
          <w:sz w:val="22"/>
          <w:szCs w:val="22"/>
        </w:rPr>
        <w:t xml:space="preserve"> los idiomas y</w:t>
      </w:r>
      <w:r w:rsidRPr="00A13F48">
        <w:rPr>
          <w:rFonts w:ascii="Arial" w:hAnsi="Arial" w:cs="Arial"/>
          <w:sz w:val="22"/>
          <w:szCs w:val="22"/>
        </w:rPr>
        <w:t xml:space="preserve"> las certificaciones </w:t>
      </w:r>
      <w:r w:rsidR="00673CC6" w:rsidRPr="00A13F48">
        <w:rPr>
          <w:rFonts w:ascii="Arial" w:hAnsi="Arial" w:cs="Arial"/>
          <w:sz w:val="22"/>
          <w:szCs w:val="22"/>
        </w:rPr>
        <w:t xml:space="preserve">en el marco de aplicación de </w:t>
      </w:r>
      <w:r w:rsidRPr="00A13F48">
        <w:rPr>
          <w:rFonts w:ascii="Arial" w:hAnsi="Arial" w:cs="Arial"/>
          <w:sz w:val="22"/>
          <w:szCs w:val="22"/>
        </w:rPr>
        <w:t xml:space="preserve">la </w:t>
      </w:r>
      <w:r w:rsidRPr="00A13F48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Resolución de 21 de julio de 2020, de la Directora General de Planificación y Equidad (BOA nº 152, de 3 de agosto)</w:t>
      </w:r>
      <w:r w:rsidRPr="00A13F48">
        <w:rPr>
          <w:rFonts w:ascii="Arial" w:hAnsi="Arial" w:cs="Arial"/>
          <w:sz w:val="22"/>
          <w:szCs w:val="22"/>
        </w:rPr>
        <w:t>.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29"/>
        <w:gridCol w:w="5247"/>
      </w:tblGrid>
      <w:tr w:rsidR="00A13F48" w:rsidRPr="00A13F48" w:rsidTr="00CA512E">
        <w:tc>
          <w:tcPr>
            <w:tcW w:w="4529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Idioma:</w:t>
            </w:r>
            <w:r w:rsidRPr="00A13F4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247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A13F48" w:rsidTr="00CA512E">
        <w:tc>
          <w:tcPr>
            <w:tcW w:w="9776" w:type="dxa"/>
            <w:gridSpan w:val="2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63"/>
        <w:gridCol w:w="5113"/>
      </w:tblGrid>
      <w:tr w:rsidR="00A13F48" w:rsidRPr="00A13F48" w:rsidTr="00CA512E">
        <w:trPr>
          <w:trHeight w:val="409"/>
        </w:trPr>
        <w:tc>
          <w:tcPr>
            <w:tcW w:w="4663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Idioma:</w:t>
            </w:r>
            <w:r w:rsidRPr="00A13F4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112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0231FD" w:rsidRPr="00A13F48" w:rsidTr="00CA512E">
        <w:trPr>
          <w:trHeight w:val="409"/>
        </w:trPr>
        <w:tc>
          <w:tcPr>
            <w:tcW w:w="9776" w:type="dxa"/>
            <w:gridSpan w:val="2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916D66" w:rsidP="00CA512E">
      <w:pPr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02" w:type="dxa"/>
        <w:tblLook w:val="04A0" w:firstRow="1" w:lastRow="0" w:firstColumn="1" w:lastColumn="0" w:noHBand="0" w:noVBand="1"/>
      </w:tblPr>
      <w:tblGrid>
        <w:gridCol w:w="3356"/>
        <w:gridCol w:w="6346"/>
      </w:tblGrid>
      <w:tr w:rsidR="00A13F48" w:rsidRPr="00A13F48" w:rsidTr="00CA512E">
        <w:trPr>
          <w:trHeight w:val="758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87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3378"/>
        <w:gridCol w:w="6241"/>
      </w:tblGrid>
      <w:tr w:rsidR="00A13F48" w:rsidRPr="00A13F48" w:rsidTr="00CA512E">
        <w:trPr>
          <w:trHeight w:val="758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lastRenderedPageBreak/>
              <w:t>Puesto de trabajo desempeñado: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0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0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87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409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3438"/>
        <w:gridCol w:w="6133"/>
      </w:tblGrid>
      <w:tr w:rsidR="00A13F48" w:rsidRPr="00A13F48" w:rsidTr="00CA512E">
        <w:trPr>
          <w:trHeight w:val="753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 xml:space="preserve">Publicación de la convocatoria (Boletín </w:t>
            </w:r>
            <w:r w:rsidR="009C29A4" w:rsidRPr="00A13F48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A13F48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753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 xml:space="preserve">Resolución de la convocatoria (Boletín </w:t>
            </w:r>
            <w:r w:rsidR="009C29A4" w:rsidRPr="00A13F48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A13F48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68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368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 xml:space="preserve">ESTANCIAS </w:t>
      </w:r>
      <w:r w:rsidR="009C29A4" w:rsidRPr="00A13F48">
        <w:rPr>
          <w:rFonts w:ascii="Arial" w:hAnsi="Arial" w:cs="Arial"/>
          <w:b/>
          <w:sz w:val="22"/>
          <w:szCs w:val="22"/>
        </w:rPr>
        <w:t xml:space="preserve">DE INVESTIGACIÓN </w:t>
      </w:r>
      <w:r w:rsidRPr="00A13F48">
        <w:rPr>
          <w:rFonts w:ascii="Arial" w:hAnsi="Arial" w:cs="Arial"/>
          <w:b/>
          <w:sz w:val="22"/>
          <w:szCs w:val="22"/>
        </w:rPr>
        <w:t>RELACIONADAS CON SU FORMACIÓN CIENTÍFICA</w:t>
      </w:r>
      <w:r w:rsidR="009C29A4" w:rsidRPr="00A13F48">
        <w:rPr>
          <w:rFonts w:ascii="Arial" w:hAnsi="Arial" w:cs="Arial"/>
          <w:b/>
          <w:sz w:val="22"/>
          <w:szCs w:val="22"/>
        </w:rPr>
        <w:t xml:space="preserve"> (realizadas fuera de la Comunidad Autónoma </w:t>
      </w:r>
      <w:r w:rsidR="00455A68" w:rsidRPr="00A13F48">
        <w:rPr>
          <w:rFonts w:ascii="Arial" w:hAnsi="Arial" w:cs="Arial"/>
          <w:b/>
          <w:sz w:val="22"/>
          <w:szCs w:val="22"/>
        </w:rPr>
        <w:t>donde han realizado sus estudios</w:t>
      </w:r>
      <w:r w:rsidR="00C03F69" w:rsidRPr="00A13F48">
        <w:rPr>
          <w:rFonts w:ascii="Arial" w:hAnsi="Arial" w:cs="Arial"/>
          <w:b/>
          <w:sz w:val="22"/>
          <w:szCs w:val="22"/>
        </w:rPr>
        <w:t xml:space="preserve"> de grado</w:t>
      </w:r>
      <w:r w:rsidR="009C29A4" w:rsidRPr="00A13F48">
        <w:rPr>
          <w:rFonts w:ascii="Arial" w:hAnsi="Arial" w:cs="Arial"/>
          <w:b/>
          <w:sz w:val="22"/>
          <w:szCs w:val="22"/>
        </w:rPr>
        <w:t>)</w:t>
      </w:r>
    </w:p>
    <w:p w:rsidR="00CA512E" w:rsidRPr="00A13F48" w:rsidRDefault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3274"/>
        <w:gridCol w:w="6267"/>
      </w:tblGrid>
      <w:tr w:rsidR="00A13F48" w:rsidRPr="00A13F48" w:rsidTr="00CA512E">
        <w:trPr>
          <w:trHeight w:val="758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758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CA512E" w:rsidRDefault="00916D66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512E">
        <w:rPr>
          <w:rFonts w:ascii="Arial" w:hAnsi="Arial" w:cs="Arial"/>
          <w:b/>
          <w:sz w:val="22"/>
          <w:szCs w:val="22"/>
        </w:rPr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97" w:type="dxa"/>
        <w:tblLook w:val="04A0" w:firstRow="1" w:lastRow="0" w:firstColumn="1" w:lastColumn="0" w:noHBand="0" w:noVBand="1"/>
      </w:tblPr>
      <w:tblGrid>
        <w:gridCol w:w="2949"/>
        <w:gridCol w:w="6648"/>
      </w:tblGrid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809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Fecha de presentación: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2989"/>
        <w:gridCol w:w="6582"/>
      </w:tblGrid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34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481" w:type="dxa"/>
        <w:tblLook w:val="04A0" w:firstRow="1" w:lastRow="0" w:firstColumn="1" w:lastColumn="0" w:noHBand="0" w:noVBand="1"/>
      </w:tblPr>
      <w:tblGrid>
        <w:gridCol w:w="4088"/>
        <w:gridCol w:w="5393"/>
      </w:tblGrid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PARTICIPACIÓN EN PROYECTOS O PARTICIPACIÓN EN GRUPOS DE 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46" w:type="dxa"/>
        <w:tblLook w:val="04A0" w:firstRow="1" w:lastRow="0" w:firstColumn="1" w:lastColumn="0" w:noHBand="0" w:noVBand="1"/>
      </w:tblPr>
      <w:tblGrid>
        <w:gridCol w:w="3616"/>
        <w:gridCol w:w="6030"/>
      </w:tblGrid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92BC8" w:rsidRDefault="00E92BC8">
      <w:pPr>
        <w:spacing w:after="180" w:line="336" w:lineRule="auto"/>
        <w:jc w:val="center"/>
        <w:rPr>
          <w:rFonts w:ascii="Verdana" w:hAnsi="Verdana"/>
          <w:color w:val="000000"/>
          <w:sz w:val="18"/>
          <w:szCs w:val="18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CA512E" w:rsidRPr="00CA512E" w:rsidRDefault="00CA512E" w:rsidP="00CA512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A54F2B" w:rsidRPr="00916D66" w:rsidTr="00CA512E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3F69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C03F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C03F69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al de Ciencia e Investigación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del 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Departamento de </w:t>
            </w:r>
            <w:r w:rsidR="00B60C96" w:rsidRPr="00B835E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</w:t>
            </w:r>
            <w:r w:rsidR="000231FD" w:rsidRPr="00B835E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mpleo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Ciencia y Universidades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</w:t>
            </w:r>
            <w:r w:rsidR="006108FB">
              <w:rPr>
                <w:rFonts w:ascii="Arial" w:hAnsi="Arial" w:cs="Arial"/>
                <w:sz w:val="22"/>
                <w:szCs w:val="22"/>
              </w:rPr>
              <w:t>las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 subvenciones en materia de investigación e innovación </w:t>
            </w:r>
            <w:r w:rsidR="00BE6139" w:rsidRPr="007E7DFC">
              <w:rPr>
                <w:rFonts w:ascii="Arial" w:hAnsi="Arial" w:cs="Arial"/>
                <w:sz w:val="22"/>
                <w:szCs w:val="22"/>
              </w:rPr>
              <w:t>y d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reconocimiento de grupos de investigación. 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463E47" w:rsidRDefault="00916D66" w:rsidP="00463E47">
            <w:pPr>
              <w:pStyle w:val="Textocomentario"/>
              <w:jc w:val="both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acceso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rectificación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supresión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portabilidad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de los datos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F37F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limitación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oposición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  a través de la sede electrónica de la Administración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 la Comunidad Autónoma de Aragón </w:t>
            </w:r>
            <w:r w:rsidR="00463E47" w:rsidRPr="00463E47">
              <w:rPr>
                <w:rFonts w:ascii="Arial" w:hAnsi="Arial" w:cs="Arial"/>
                <w:sz w:val="22"/>
                <w:szCs w:val="22"/>
              </w:rPr>
              <w:t xml:space="preserve">en la dirección electrónica </w:t>
            </w:r>
            <w:hyperlink r:id="rId15" w:history="1">
              <w:r w:rsidR="00463E47" w:rsidRPr="003F3BB5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https://www.aragon.es/tramitador/-/tramite/gestion-de-proteccion-de-datos</w:t>
              </w:r>
            </w:hyperlink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“Subvenciones en materia de Investigación e Innovación” </w:t>
            </w:r>
            <w:hyperlink r:id="rId16" w:history="1">
              <w:r w:rsidR="00F7059B" w:rsidRPr="00740F91">
                <w:rPr>
                  <w:rStyle w:val="Hipervnculo"/>
                  <w:rFonts w:ascii="Arial" w:hAnsi="Arial" w:cs="Arial"/>
                  <w:sz w:val="22"/>
                  <w:szCs w:val="22"/>
                  <w:shd w:val="clear" w:color="auto" w:fill="FFFFFF"/>
                </w:rPr>
                <w:t>https://protecciondatos.aragon.es/registro-actividades/588</w:t>
              </w:r>
            </w:hyperlink>
          </w:p>
          <w:p w:rsidR="00F7059B" w:rsidRPr="00916D66" w:rsidRDefault="00F7059B" w:rsidP="00C6337A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A54F2B" w:rsidRPr="00743D95" w:rsidRDefault="00916D66" w:rsidP="00743D95">
      <w:pPr>
        <w:spacing w:after="180" w:line="336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La persona que </w:t>
      </w:r>
      <w:r w:rsidR="00D04953" w:rsidRPr="00685B7E">
        <w:rPr>
          <w:rFonts w:ascii="Arial" w:hAnsi="Arial" w:cs="Arial"/>
          <w:bCs/>
          <w:i/>
          <w:iCs/>
          <w:sz w:val="22"/>
          <w:szCs w:val="22"/>
        </w:rPr>
        <w:t>presenta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este documento asegura que los datos y documentos </w:t>
      </w:r>
      <w:r w:rsidR="00840C0F" w:rsidRPr="00685B7E">
        <w:rPr>
          <w:rFonts w:ascii="Arial" w:hAnsi="Arial" w:cs="Arial"/>
          <w:bCs/>
          <w:i/>
          <w:iCs/>
          <w:sz w:val="22"/>
          <w:szCs w:val="22"/>
        </w:rPr>
        <w:t>aportados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son 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>veraces, y que conoce que incurrirá en el caso de que se comprobase su inexactitud o falsedad, en las responsabilidades administrativas o penales que procedan.</w:t>
      </w:r>
    </w:p>
    <w:sectPr w:rsidR="00A54F2B" w:rsidRPr="00743D9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F6C" w:rsidRDefault="009F5F6C">
      <w:r>
        <w:separator/>
      </w:r>
    </w:p>
  </w:endnote>
  <w:endnote w:type="continuationSeparator" w:id="0">
    <w:p w:rsidR="009F5F6C" w:rsidRDefault="009F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50" w:rsidRDefault="009609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50" w:rsidRDefault="009609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F6C" w:rsidRDefault="009F5F6C">
      <w:r>
        <w:separator/>
      </w:r>
    </w:p>
  </w:footnote>
  <w:footnote w:type="continuationSeparator" w:id="0">
    <w:p w:rsidR="009F5F6C" w:rsidRDefault="009F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50" w:rsidRDefault="009609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>
      <w:trPr>
        <w:cantSplit/>
        <w:trHeight w:val="1445"/>
      </w:trPr>
      <w:tc>
        <w:tcPr>
          <w:tcW w:w="3403" w:type="dxa"/>
        </w:tcPr>
        <w:p w:rsidR="00A54F2B" w:rsidRDefault="00960950">
          <w:pPr>
            <w:pStyle w:val="Encabezado"/>
            <w:ind w:left="-207"/>
          </w:pPr>
          <w:r w:rsidRPr="00566796">
            <w:rPr>
              <w:noProof/>
            </w:rPr>
            <w:drawing>
              <wp:inline distT="0" distB="0" distL="0" distR="0" wp14:anchorId="0FA3620C" wp14:editId="09F52EAB">
                <wp:extent cx="1696731" cy="661481"/>
                <wp:effectExtent l="0" t="0" r="0" b="5715"/>
                <wp:docPr id="3" name="Imagen 3" descr="C:\Users\rbernal\Desktop\LOGOS NUEVO DEPTO. JULIO 2024\Empleo C y U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bernal\Desktop\LOGOS NUEVO DEPTO. JULIO 2024\Empleo C y U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0838" cy="6747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A54F2B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/>
        <w:p w:rsidR="00A54F2B" w:rsidRDefault="00A54F2B"/>
        <w:p w:rsidR="00A54F2B" w:rsidRDefault="00A54F2B"/>
        <w:p w:rsidR="00A54F2B" w:rsidRDefault="00A54F2B"/>
        <w:p w:rsidR="00A54F2B" w:rsidRDefault="00A54F2B"/>
      </w:tc>
      <w:tc>
        <w:tcPr>
          <w:tcW w:w="3827" w:type="dxa"/>
        </w:tcPr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A54F2B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Pr="00797400" w:rsidRDefault="00916D66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8C2D9C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960950">
            <w:rPr>
              <w:rFonts w:ascii="Arial" w:hAnsi="Arial" w:cs="Arial"/>
              <w:sz w:val="14"/>
              <w:szCs w:val="14"/>
            </w:rPr>
            <w:t>2025-2029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50" w:rsidRDefault="009609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autoHyphenation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0231FD"/>
    <w:rsid w:val="001B69D8"/>
    <w:rsid w:val="00391624"/>
    <w:rsid w:val="00455A68"/>
    <w:rsid w:val="00463E47"/>
    <w:rsid w:val="004A49BB"/>
    <w:rsid w:val="006108FB"/>
    <w:rsid w:val="006203A1"/>
    <w:rsid w:val="00623D63"/>
    <w:rsid w:val="00630C2C"/>
    <w:rsid w:val="006625EE"/>
    <w:rsid w:val="00673CC6"/>
    <w:rsid w:val="00685B7E"/>
    <w:rsid w:val="00743D95"/>
    <w:rsid w:val="007761B5"/>
    <w:rsid w:val="00797400"/>
    <w:rsid w:val="007E7DFC"/>
    <w:rsid w:val="00802D83"/>
    <w:rsid w:val="00840C0F"/>
    <w:rsid w:val="008C2D9C"/>
    <w:rsid w:val="00916D66"/>
    <w:rsid w:val="00960950"/>
    <w:rsid w:val="00973400"/>
    <w:rsid w:val="009C29A4"/>
    <w:rsid w:val="009F5F6C"/>
    <w:rsid w:val="00A13F48"/>
    <w:rsid w:val="00A54F2B"/>
    <w:rsid w:val="00A779A1"/>
    <w:rsid w:val="00B31208"/>
    <w:rsid w:val="00B60C96"/>
    <w:rsid w:val="00B835EA"/>
    <w:rsid w:val="00BE6139"/>
    <w:rsid w:val="00BF45D0"/>
    <w:rsid w:val="00C03F69"/>
    <w:rsid w:val="00C6337A"/>
    <w:rsid w:val="00CA31F8"/>
    <w:rsid w:val="00CA512E"/>
    <w:rsid w:val="00CF37FA"/>
    <w:rsid w:val="00D04953"/>
    <w:rsid w:val="00DC20C7"/>
    <w:rsid w:val="00E25B23"/>
    <w:rsid w:val="00E32107"/>
    <w:rsid w:val="00E336DB"/>
    <w:rsid w:val="00E42D55"/>
    <w:rsid w:val="00E4568E"/>
    <w:rsid w:val="00E92BC8"/>
    <w:rsid w:val="00F23804"/>
    <w:rsid w:val="00F7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BC8"/>
    <w:rPr>
      <w:color w:val="0000FF"/>
      <w:u w:val="single"/>
    </w:rPr>
  </w:style>
  <w:style w:type="character" w:styleId="Hipervnculovisitado">
    <w:name w:val="FollowedHyperlink"/>
    <w:basedOn w:val="Fuentedeprrafopredeter"/>
    <w:rsid w:val="00B60C96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463E47"/>
  </w:style>
  <w:style w:type="character" w:customStyle="1" w:styleId="TextocomentarioCar">
    <w:name w:val="Texto comentario Car"/>
    <w:basedOn w:val="Fuentedeprrafopredeter"/>
    <w:link w:val="Textocomentario"/>
    <w:rsid w:val="00463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rotecciondatos.aragon.es/registro-actividades/588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gestion-de-proteccion-de-dato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B0733-8DEC-405F-8AA8-051490EB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1086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25</cp:revision>
  <cp:lastPrinted>2019-05-31T11:10:00Z</cp:lastPrinted>
  <dcterms:created xsi:type="dcterms:W3CDTF">2022-03-31T12:08:00Z</dcterms:created>
  <dcterms:modified xsi:type="dcterms:W3CDTF">2025-05-14T12:05:00Z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