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C74AF" w14:textId="77777777" w:rsidR="004F09A3" w:rsidRDefault="004F09A3" w:rsidP="00DE075B">
      <w:pPr>
        <w:jc w:val="center"/>
        <w:rPr>
          <w:rFonts w:ascii="Arial" w:eastAsia="Arial" w:hAnsi="Arial" w:cs="Arial"/>
          <w:b/>
          <w:u w:val="single"/>
        </w:rPr>
      </w:pPr>
    </w:p>
    <w:p w14:paraId="51C55B01" w14:textId="77777777" w:rsidR="00DE075B" w:rsidRDefault="00DE075B" w:rsidP="00DE075B">
      <w:pPr>
        <w:jc w:val="center"/>
        <w:rPr>
          <w:rFonts w:ascii="Arial" w:eastAsia="Arial" w:hAnsi="Arial" w:cs="Arial"/>
          <w:b/>
          <w:u w:val="single"/>
        </w:rPr>
      </w:pPr>
      <w:r>
        <w:rPr>
          <w:rFonts w:ascii="Arial" w:eastAsia="Arial" w:hAnsi="Arial" w:cs="Arial"/>
          <w:b/>
          <w:u w:val="single"/>
        </w:rPr>
        <w:t>PRESUPUESTO DETALLADO</w:t>
      </w:r>
    </w:p>
    <w:p w14:paraId="1B4111E7" w14:textId="77777777" w:rsidR="00DE075B" w:rsidRDefault="00DE075B" w:rsidP="00DE075B">
      <w:pPr>
        <w:rPr>
          <w:rFonts w:ascii="Arial" w:eastAsia="Arial" w:hAnsi="Arial" w:cs="Arial"/>
        </w:rPr>
      </w:pPr>
    </w:p>
    <w:p w14:paraId="2A588AE9" w14:textId="4977CDBD" w:rsidR="004F09A3" w:rsidRPr="004F09A3" w:rsidRDefault="00DE075B" w:rsidP="005C0CDB">
      <w:pPr>
        <w:spacing w:after="80" w:line="240" w:lineRule="auto"/>
        <w:rPr>
          <w:rFonts w:ascii="Arial" w:eastAsia="Times New Roman" w:hAnsi="Arial" w:cs="Arial"/>
          <w:bCs/>
          <w:color w:val="000000"/>
          <w:lang w:val="es-ES"/>
        </w:rPr>
      </w:pPr>
      <w:r w:rsidRPr="004F09A3">
        <w:rPr>
          <w:rFonts w:ascii="Arial" w:eastAsia="Arial" w:hAnsi="Arial" w:cs="Arial"/>
        </w:rPr>
        <w:t>Para facilitar la valoración de la actuación para la que se solicita</w:t>
      </w:r>
      <w:r w:rsidR="0077606A">
        <w:rPr>
          <w:rFonts w:ascii="Arial" w:eastAsia="Arial" w:hAnsi="Arial" w:cs="Arial"/>
        </w:rPr>
        <w:t xml:space="preserve"> la</w:t>
      </w:r>
      <w:r w:rsidRPr="004F09A3">
        <w:rPr>
          <w:rFonts w:ascii="Arial" w:eastAsia="Arial" w:hAnsi="Arial" w:cs="Arial"/>
        </w:rPr>
        <w:t xml:space="preserve"> ayuda se debe presentar un </w:t>
      </w:r>
      <w:r w:rsidRPr="004F09A3">
        <w:rPr>
          <w:rFonts w:ascii="Arial" w:eastAsia="Arial" w:hAnsi="Arial" w:cs="Arial"/>
          <w:b/>
        </w:rPr>
        <w:t xml:space="preserve">PRESUPUESTO </w:t>
      </w:r>
      <w:r w:rsidR="004F09A3" w:rsidRPr="004F09A3">
        <w:rPr>
          <w:rFonts w:ascii="Arial" w:eastAsia="Arial" w:hAnsi="Arial" w:cs="Arial"/>
          <w:b/>
        </w:rPr>
        <w:t>DETALLADO</w:t>
      </w:r>
      <w:r w:rsidRPr="004F09A3">
        <w:rPr>
          <w:rFonts w:ascii="Arial" w:eastAsia="Times New Roman" w:hAnsi="Arial" w:cs="Arial"/>
          <w:bCs/>
          <w:color w:val="000000"/>
          <w:lang w:val="es-ES"/>
        </w:rPr>
        <w:t xml:space="preserve"> de los gastos </w:t>
      </w:r>
      <w:r w:rsidR="000D09B0" w:rsidRPr="004F09A3">
        <w:rPr>
          <w:rFonts w:ascii="Arial" w:eastAsia="Times New Roman" w:hAnsi="Arial" w:cs="Arial"/>
          <w:bCs/>
          <w:color w:val="000000"/>
          <w:lang w:val="es-ES"/>
        </w:rPr>
        <w:t>subvencionables</w:t>
      </w:r>
      <w:r w:rsidRPr="004F09A3">
        <w:rPr>
          <w:rFonts w:ascii="Arial" w:eastAsia="Times New Roman" w:hAnsi="Arial" w:cs="Arial"/>
          <w:bCs/>
          <w:color w:val="000000"/>
          <w:lang w:val="es-ES"/>
        </w:rPr>
        <w:t xml:space="preserve"> que se relacionan en el </w:t>
      </w:r>
      <w:r w:rsidR="0077606A" w:rsidRPr="004F09A3">
        <w:rPr>
          <w:rFonts w:ascii="Arial" w:eastAsia="Times New Roman" w:hAnsi="Arial" w:cs="Arial"/>
          <w:bCs/>
          <w:color w:val="000000"/>
          <w:lang w:val="es-ES"/>
        </w:rPr>
        <w:t>a</w:t>
      </w:r>
      <w:r w:rsidR="0077606A">
        <w:rPr>
          <w:rFonts w:ascii="Arial" w:eastAsia="Times New Roman" w:hAnsi="Arial" w:cs="Arial"/>
          <w:bCs/>
          <w:color w:val="000000"/>
          <w:lang w:val="es-ES"/>
        </w:rPr>
        <w:t>rtículo</w:t>
      </w:r>
      <w:r w:rsidRPr="004F09A3">
        <w:rPr>
          <w:rFonts w:ascii="Arial" w:eastAsia="Times New Roman" w:hAnsi="Arial" w:cs="Arial"/>
          <w:bCs/>
          <w:color w:val="000000"/>
          <w:lang w:val="es-ES"/>
        </w:rPr>
        <w:t xml:space="preserve"> </w:t>
      </w:r>
      <w:r w:rsidR="000D09B0" w:rsidRPr="004F09A3">
        <w:rPr>
          <w:rFonts w:ascii="Arial" w:eastAsia="Times New Roman" w:hAnsi="Arial" w:cs="Arial"/>
          <w:bCs/>
          <w:color w:val="000000"/>
          <w:lang w:val="es-ES"/>
        </w:rPr>
        <w:t xml:space="preserve">tercero </w:t>
      </w:r>
      <w:r w:rsidRPr="004F09A3">
        <w:rPr>
          <w:rFonts w:ascii="Arial" w:eastAsia="Times New Roman" w:hAnsi="Arial" w:cs="Arial"/>
          <w:bCs/>
          <w:color w:val="000000"/>
          <w:lang w:val="es-ES"/>
        </w:rPr>
        <w:t>de</w:t>
      </w:r>
      <w:r w:rsidR="00E2110B" w:rsidRPr="004F09A3">
        <w:rPr>
          <w:rFonts w:ascii="Arial" w:eastAsia="Times New Roman" w:hAnsi="Arial" w:cs="Arial"/>
          <w:bCs/>
          <w:color w:val="000000"/>
          <w:lang w:val="es-ES"/>
        </w:rPr>
        <w:t xml:space="preserve"> la</w:t>
      </w:r>
      <w:r w:rsidRPr="004F09A3">
        <w:rPr>
          <w:rFonts w:ascii="Arial" w:eastAsia="Times New Roman" w:hAnsi="Arial" w:cs="Arial"/>
          <w:bCs/>
          <w:color w:val="000000"/>
          <w:lang w:val="es-ES"/>
        </w:rPr>
        <w:t xml:space="preserve"> convocatoria.</w:t>
      </w:r>
    </w:p>
    <w:p w14:paraId="20EA6EEB" w14:textId="77777777" w:rsidR="004F09A3" w:rsidRPr="004F09A3" w:rsidRDefault="004F09A3" w:rsidP="005C0CDB">
      <w:pPr>
        <w:spacing w:after="80" w:line="240" w:lineRule="auto"/>
        <w:rPr>
          <w:rFonts w:ascii="Arial" w:eastAsia="Times New Roman" w:hAnsi="Arial" w:cs="Arial"/>
          <w:bCs/>
          <w:color w:val="000000"/>
          <w:lang w:val="es-ES"/>
        </w:rPr>
      </w:pPr>
      <w:r w:rsidRPr="004F09A3">
        <w:rPr>
          <w:rFonts w:ascii="Arial" w:eastAsia="Times New Roman" w:hAnsi="Arial" w:cs="Arial"/>
          <w:bCs/>
          <w:color w:val="000000"/>
          <w:lang w:val="es-ES"/>
        </w:rPr>
        <w:t xml:space="preserve">Del </w:t>
      </w:r>
      <w:r>
        <w:rPr>
          <w:rFonts w:ascii="Arial" w:eastAsia="Times New Roman" w:hAnsi="Arial" w:cs="Arial"/>
          <w:bCs/>
          <w:color w:val="000000"/>
          <w:lang w:val="es-ES"/>
        </w:rPr>
        <w:t>PRESUPUESTO presentado se deberá extraer un resumen por cada actividad solicitada con la siguiente estructura:</w:t>
      </w:r>
    </w:p>
    <w:p w14:paraId="5CADED6F" w14:textId="77777777" w:rsidR="00A805A4" w:rsidRPr="00A805A4" w:rsidRDefault="00A805A4" w:rsidP="005C0CDB">
      <w:pPr>
        <w:spacing w:after="80" w:line="240" w:lineRule="auto"/>
        <w:ind w:left="720"/>
        <w:rPr>
          <w:rFonts w:ascii="Arial" w:eastAsia="Times New Roman" w:hAnsi="Arial" w:cs="Arial"/>
          <w:b/>
          <w:bCs/>
          <w:lang w:val="es-ES"/>
        </w:rPr>
      </w:pPr>
    </w:p>
    <w:p w14:paraId="5676C9E2" w14:textId="77777777" w:rsidR="00EE2ACB" w:rsidRDefault="00EE2ACB" w:rsidP="005C0CDB">
      <w:pPr>
        <w:spacing w:after="80" w:line="240" w:lineRule="auto"/>
        <w:rPr>
          <w:rFonts w:ascii="Arial" w:eastAsia="Times New Roman" w:hAnsi="Arial" w:cs="Arial"/>
          <w:b/>
          <w:bCs/>
          <w:lang w:val="es-ES"/>
        </w:rPr>
      </w:pPr>
      <w:r>
        <w:rPr>
          <w:rFonts w:ascii="Arial" w:eastAsia="Times New Roman" w:hAnsi="Arial" w:cs="Arial"/>
          <w:b/>
          <w:bCs/>
          <w:lang w:val="es-ES"/>
        </w:rPr>
        <w:t>Actividad 1 (nombre)</w:t>
      </w:r>
    </w:p>
    <w:tbl>
      <w:tblPr>
        <w:tblStyle w:val="Tablaconcuadrcula"/>
        <w:tblW w:w="0" w:type="auto"/>
        <w:tblInd w:w="-5" w:type="dxa"/>
        <w:tblLook w:val="04A0" w:firstRow="1" w:lastRow="0" w:firstColumn="1" w:lastColumn="0" w:noHBand="0" w:noVBand="1"/>
      </w:tblPr>
      <w:tblGrid>
        <w:gridCol w:w="4029"/>
        <w:gridCol w:w="1439"/>
        <w:gridCol w:w="930"/>
        <w:gridCol w:w="1050"/>
        <w:gridCol w:w="1617"/>
      </w:tblGrid>
      <w:tr w:rsidR="00F73ACC" w:rsidRPr="006C146A" w14:paraId="586FDDE6" w14:textId="77777777" w:rsidTr="005C0CDB">
        <w:trPr>
          <w:trHeight w:val="400"/>
        </w:trPr>
        <w:tc>
          <w:tcPr>
            <w:tcW w:w="4029" w:type="dxa"/>
          </w:tcPr>
          <w:p w14:paraId="78ED84D9" w14:textId="77777777" w:rsidR="00F73ACC" w:rsidRPr="00A72CB7" w:rsidRDefault="00F73ACC" w:rsidP="00A72CB7">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439" w:type="dxa"/>
          </w:tcPr>
          <w:p w14:paraId="4B0E622E" w14:textId="77777777" w:rsidR="00F73ACC" w:rsidRPr="006C146A" w:rsidRDefault="005E4902" w:rsidP="00A72CB7">
            <w:pPr>
              <w:jc w:val="center"/>
              <w:rPr>
                <w:rFonts w:ascii="Arial" w:eastAsia="Times New Roman" w:hAnsi="Arial" w:cs="Arial"/>
                <w:b/>
                <w:bCs/>
                <w:lang w:val="es-ES"/>
              </w:rPr>
            </w:pPr>
            <w:r>
              <w:rPr>
                <w:rFonts w:ascii="Arial" w:eastAsia="Times New Roman" w:hAnsi="Arial" w:cs="Arial"/>
                <w:b/>
                <w:bCs/>
                <w:lang w:val="es-ES"/>
              </w:rPr>
              <w:t>BASE IMPONIBLE</w:t>
            </w:r>
          </w:p>
        </w:tc>
        <w:tc>
          <w:tcPr>
            <w:tcW w:w="930" w:type="dxa"/>
          </w:tcPr>
          <w:p w14:paraId="01D9678A" w14:textId="77777777" w:rsidR="00F73ACC" w:rsidRDefault="00F73ACC" w:rsidP="00A72CB7">
            <w:pPr>
              <w:jc w:val="center"/>
              <w:rPr>
                <w:rFonts w:ascii="Arial" w:eastAsia="Times New Roman" w:hAnsi="Arial" w:cs="Arial"/>
                <w:b/>
                <w:bCs/>
                <w:lang w:val="es-ES"/>
              </w:rPr>
            </w:pPr>
            <w:r>
              <w:rPr>
                <w:rFonts w:ascii="Arial" w:eastAsia="Times New Roman" w:hAnsi="Arial" w:cs="Arial"/>
                <w:b/>
                <w:bCs/>
                <w:lang w:val="es-ES"/>
              </w:rPr>
              <w:t>% IVA</w:t>
            </w:r>
          </w:p>
        </w:tc>
        <w:tc>
          <w:tcPr>
            <w:tcW w:w="1050" w:type="dxa"/>
          </w:tcPr>
          <w:p w14:paraId="0C65D108" w14:textId="77777777"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IVA (€)</w:t>
            </w:r>
          </w:p>
        </w:tc>
        <w:tc>
          <w:tcPr>
            <w:tcW w:w="1617" w:type="dxa"/>
          </w:tcPr>
          <w:p w14:paraId="3910E6B7" w14:textId="77777777"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TOTAL</w:t>
            </w:r>
          </w:p>
        </w:tc>
      </w:tr>
      <w:tr w:rsidR="00F73ACC" w:rsidRPr="006C146A" w14:paraId="11B566CA" w14:textId="77777777" w:rsidTr="005C0CDB">
        <w:tc>
          <w:tcPr>
            <w:tcW w:w="4029" w:type="dxa"/>
          </w:tcPr>
          <w:p w14:paraId="56A0B2E5" w14:textId="141C9EE9" w:rsidR="00F73ACC" w:rsidRPr="006C146A" w:rsidRDefault="00F73ACC" w:rsidP="0077606A">
            <w:pPr>
              <w:spacing w:before="60" w:after="60"/>
              <w:rPr>
                <w:rFonts w:ascii="Arial" w:eastAsia="Times New Roman" w:hAnsi="Arial" w:cs="Arial"/>
                <w:b/>
                <w:bCs/>
                <w:lang w:val="es-ES"/>
              </w:rPr>
            </w:pPr>
            <w:r w:rsidRPr="006C146A">
              <w:rPr>
                <w:rFonts w:ascii="Arial" w:eastAsia="Times New Roman" w:hAnsi="Arial" w:cs="Arial"/>
                <w:b/>
                <w:bCs/>
                <w:lang w:val="es-ES"/>
              </w:rPr>
              <w:t>Caché de la actuación</w:t>
            </w:r>
          </w:p>
        </w:tc>
        <w:tc>
          <w:tcPr>
            <w:tcW w:w="1439" w:type="dxa"/>
          </w:tcPr>
          <w:p w14:paraId="6DFBDC12" w14:textId="77777777" w:rsidR="00F73ACC" w:rsidRPr="006C146A" w:rsidRDefault="00F73ACC" w:rsidP="006C146A">
            <w:pPr>
              <w:ind w:left="720"/>
              <w:rPr>
                <w:rFonts w:ascii="Arial" w:eastAsia="Times New Roman" w:hAnsi="Arial" w:cs="Arial"/>
                <w:b/>
                <w:bCs/>
                <w:lang w:val="es-ES"/>
              </w:rPr>
            </w:pPr>
          </w:p>
        </w:tc>
        <w:tc>
          <w:tcPr>
            <w:tcW w:w="930" w:type="dxa"/>
          </w:tcPr>
          <w:p w14:paraId="7236996B" w14:textId="77777777" w:rsidR="00F73ACC" w:rsidRPr="006C146A" w:rsidRDefault="00F73ACC" w:rsidP="006C146A">
            <w:pPr>
              <w:ind w:left="720"/>
              <w:rPr>
                <w:rFonts w:ascii="Arial" w:eastAsia="Times New Roman" w:hAnsi="Arial" w:cs="Arial"/>
                <w:b/>
                <w:bCs/>
                <w:lang w:val="es-ES"/>
              </w:rPr>
            </w:pPr>
          </w:p>
        </w:tc>
        <w:tc>
          <w:tcPr>
            <w:tcW w:w="1050" w:type="dxa"/>
          </w:tcPr>
          <w:p w14:paraId="33A899E1" w14:textId="77777777" w:rsidR="00F73ACC" w:rsidRPr="006C146A" w:rsidRDefault="00F73ACC" w:rsidP="006C146A">
            <w:pPr>
              <w:ind w:left="720"/>
              <w:rPr>
                <w:rFonts w:ascii="Arial" w:eastAsia="Times New Roman" w:hAnsi="Arial" w:cs="Arial"/>
                <w:b/>
                <w:bCs/>
                <w:lang w:val="es-ES"/>
              </w:rPr>
            </w:pPr>
          </w:p>
        </w:tc>
        <w:tc>
          <w:tcPr>
            <w:tcW w:w="1617" w:type="dxa"/>
          </w:tcPr>
          <w:p w14:paraId="662417E4" w14:textId="77777777" w:rsidR="00F73ACC" w:rsidRPr="006C146A" w:rsidRDefault="00F73ACC" w:rsidP="006C146A">
            <w:pPr>
              <w:ind w:left="720"/>
              <w:rPr>
                <w:rFonts w:ascii="Arial" w:eastAsia="Times New Roman" w:hAnsi="Arial" w:cs="Arial"/>
                <w:b/>
                <w:bCs/>
                <w:lang w:val="es-ES"/>
              </w:rPr>
            </w:pPr>
          </w:p>
        </w:tc>
      </w:tr>
      <w:tr w:rsidR="00F73ACC" w:rsidRPr="006C146A" w14:paraId="68D45E5B" w14:textId="77777777" w:rsidTr="005C0CDB">
        <w:tc>
          <w:tcPr>
            <w:tcW w:w="4029" w:type="dxa"/>
          </w:tcPr>
          <w:p w14:paraId="77350881" w14:textId="2B04E4C0" w:rsidR="00F73ACC" w:rsidRPr="006C146A" w:rsidRDefault="00F73ACC" w:rsidP="0077606A">
            <w:pPr>
              <w:spacing w:before="60" w:after="60"/>
              <w:rPr>
                <w:rFonts w:ascii="Arial" w:eastAsia="Times New Roman" w:hAnsi="Arial" w:cs="Arial"/>
                <w:b/>
                <w:bCs/>
                <w:lang w:val="es-ES"/>
              </w:rPr>
            </w:pPr>
            <w:r w:rsidRPr="006C146A">
              <w:rPr>
                <w:rFonts w:ascii="Arial" w:eastAsia="Times New Roman" w:hAnsi="Arial" w:cs="Arial"/>
                <w:b/>
                <w:bCs/>
                <w:lang w:val="es-ES"/>
              </w:rPr>
              <w:t xml:space="preserve">Desplazamiento y/o alojamiento de los </w:t>
            </w:r>
            <w:r w:rsidR="0077606A">
              <w:rPr>
                <w:rFonts w:ascii="Arial" w:eastAsia="Times New Roman" w:hAnsi="Arial" w:cs="Arial"/>
                <w:b/>
                <w:bCs/>
                <w:lang w:val="es-ES"/>
              </w:rPr>
              <w:t>personas que van a realizar la actividad</w:t>
            </w:r>
          </w:p>
        </w:tc>
        <w:tc>
          <w:tcPr>
            <w:tcW w:w="1439" w:type="dxa"/>
          </w:tcPr>
          <w:p w14:paraId="489434C0" w14:textId="77777777" w:rsidR="00F73ACC" w:rsidRPr="006C146A" w:rsidRDefault="00F73ACC" w:rsidP="006C146A">
            <w:pPr>
              <w:ind w:left="720"/>
              <w:rPr>
                <w:rFonts w:ascii="Arial" w:eastAsia="Times New Roman" w:hAnsi="Arial" w:cs="Arial"/>
                <w:b/>
                <w:bCs/>
                <w:lang w:val="es-ES"/>
              </w:rPr>
            </w:pPr>
          </w:p>
        </w:tc>
        <w:tc>
          <w:tcPr>
            <w:tcW w:w="930" w:type="dxa"/>
          </w:tcPr>
          <w:p w14:paraId="78B87533" w14:textId="77777777" w:rsidR="00F73ACC" w:rsidRPr="006C146A" w:rsidRDefault="00F73ACC" w:rsidP="006C146A">
            <w:pPr>
              <w:ind w:left="720"/>
              <w:rPr>
                <w:rFonts w:ascii="Arial" w:eastAsia="Times New Roman" w:hAnsi="Arial" w:cs="Arial"/>
                <w:b/>
                <w:bCs/>
                <w:lang w:val="es-ES"/>
              </w:rPr>
            </w:pPr>
          </w:p>
        </w:tc>
        <w:tc>
          <w:tcPr>
            <w:tcW w:w="1050" w:type="dxa"/>
          </w:tcPr>
          <w:p w14:paraId="5775225B" w14:textId="77777777" w:rsidR="00F73ACC" w:rsidRPr="006C146A" w:rsidRDefault="00F73ACC" w:rsidP="006C146A">
            <w:pPr>
              <w:ind w:left="720"/>
              <w:rPr>
                <w:rFonts w:ascii="Arial" w:eastAsia="Times New Roman" w:hAnsi="Arial" w:cs="Arial"/>
                <w:b/>
                <w:bCs/>
                <w:lang w:val="es-ES"/>
              </w:rPr>
            </w:pPr>
          </w:p>
        </w:tc>
        <w:tc>
          <w:tcPr>
            <w:tcW w:w="1617" w:type="dxa"/>
          </w:tcPr>
          <w:p w14:paraId="43B3EE93" w14:textId="77777777" w:rsidR="00F73ACC" w:rsidRPr="006C146A" w:rsidRDefault="00F73ACC" w:rsidP="006C146A">
            <w:pPr>
              <w:ind w:left="720"/>
              <w:rPr>
                <w:rFonts w:ascii="Arial" w:eastAsia="Times New Roman" w:hAnsi="Arial" w:cs="Arial"/>
                <w:b/>
                <w:bCs/>
                <w:lang w:val="es-ES"/>
              </w:rPr>
            </w:pPr>
          </w:p>
        </w:tc>
      </w:tr>
      <w:tr w:rsidR="00F73ACC" w:rsidRPr="006C146A" w14:paraId="575B3C0C" w14:textId="77777777" w:rsidTr="005C0CDB">
        <w:tc>
          <w:tcPr>
            <w:tcW w:w="4029" w:type="dxa"/>
          </w:tcPr>
          <w:p w14:paraId="3634CAE9" w14:textId="41937043" w:rsidR="00F73ACC" w:rsidRPr="00086A9C" w:rsidRDefault="00841413" w:rsidP="00086A9C">
            <w:pPr>
              <w:spacing w:before="60" w:after="60"/>
              <w:rPr>
                <w:rFonts w:ascii="Arial" w:eastAsia="Times New Roman" w:hAnsi="Arial" w:cs="Arial"/>
                <w:b/>
                <w:bCs/>
                <w:lang w:val="es-ES"/>
              </w:rPr>
            </w:pPr>
            <w:r w:rsidRPr="00086A9C">
              <w:rPr>
                <w:rFonts w:ascii="Arial" w:eastAsia="Times New Roman" w:hAnsi="Arial" w:cs="Arial"/>
                <w:b/>
                <w:bCs/>
                <w:lang w:val="es-ES"/>
              </w:rPr>
              <w:t>P</w:t>
            </w:r>
            <w:r w:rsidR="00F73ACC" w:rsidRPr="00086A9C">
              <w:rPr>
                <w:rFonts w:ascii="Arial" w:eastAsia="Times New Roman" w:hAnsi="Arial" w:cs="Arial"/>
                <w:b/>
                <w:bCs/>
                <w:lang w:val="es-ES"/>
              </w:rPr>
              <w:t>articipación directa de algún miembro de la aso</w:t>
            </w:r>
            <w:r w:rsidR="00086A9C" w:rsidRPr="00086A9C">
              <w:rPr>
                <w:rFonts w:ascii="Arial" w:eastAsia="Times New Roman" w:hAnsi="Arial" w:cs="Arial"/>
                <w:b/>
                <w:bCs/>
                <w:lang w:val="es-ES"/>
              </w:rPr>
              <w:t xml:space="preserve">ciación solicitante </w:t>
            </w:r>
            <w:r w:rsidR="00086A9C">
              <w:rPr>
                <w:rFonts w:ascii="Arial" w:eastAsia="Times New Roman" w:hAnsi="Arial" w:cs="Arial"/>
                <w:b/>
                <w:bCs/>
                <w:lang w:val="es-ES"/>
              </w:rPr>
              <w:t xml:space="preserve">en cuyo caso deberá emitir la correspondiente </w:t>
            </w:r>
            <w:r w:rsidR="00086A9C" w:rsidRPr="00086A9C">
              <w:rPr>
                <w:rFonts w:ascii="Arial" w:eastAsia="Times New Roman" w:hAnsi="Arial" w:cs="Arial"/>
                <w:b/>
                <w:bCs/>
                <w:lang w:val="es-ES"/>
              </w:rPr>
              <w:t>factura como tr</w:t>
            </w:r>
            <w:r w:rsidR="00063CE6">
              <w:rPr>
                <w:rFonts w:ascii="Arial" w:eastAsia="Times New Roman" w:hAnsi="Arial" w:cs="Arial"/>
                <w:b/>
                <w:bCs/>
                <w:lang w:val="es-ES"/>
              </w:rPr>
              <w:t>abajador en régimen de autónomo</w:t>
            </w:r>
            <w:r w:rsidR="00086A9C" w:rsidRPr="00086A9C">
              <w:rPr>
                <w:rFonts w:ascii="Arial" w:eastAsia="Times New Roman" w:hAnsi="Arial" w:cs="Arial"/>
                <w:b/>
                <w:bCs/>
                <w:lang w:val="es-ES"/>
              </w:rPr>
              <w:t xml:space="preserve"> (en su caso)</w:t>
            </w:r>
          </w:p>
        </w:tc>
        <w:tc>
          <w:tcPr>
            <w:tcW w:w="1439" w:type="dxa"/>
          </w:tcPr>
          <w:p w14:paraId="22591E2B" w14:textId="77777777" w:rsidR="00F73ACC" w:rsidRPr="006C146A" w:rsidRDefault="00F73ACC" w:rsidP="006C146A">
            <w:pPr>
              <w:ind w:left="720"/>
              <w:rPr>
                <w:rFonts w:ascii="Arial" w:eastAsia="Arial" w:hAnsi="Arial" w:cs="Arial"/>
              </w:rPr>
            </w:pPr>
          </w:p>
        </w:tc>
        <w:tc>
          <w:tcPr>
            <w:tcW w:w="930" w:type="dxa"/>
          </w:tcPr>
          <w:p w14:paraId="4FE72313" w14:textId="77777777" w:rsidR="00F73ACC" w:rsidRPr="006C146A" w:rsidRDefault="00F73ACC" w:rsidP="006C146A">
            <w:pPr>
              <w:ind w:left="720"/>
              <w:rPr>
                <w:rFonts w:ascii="Arial" w:eastAsia="Arial" w:hAnsi="Arial" w:cs="Arial"/>
              </w:rPr>
            </w:pPr>
          </w:p>
        </w:tc>
        <w:tc>
          <w:tcPr>
            <w:tcW w:w="1050" w:type="dxa"/>
          </w:tcPr>
          <w:p w14:paraId="7139665E" w14:textId="77777777" w:rsidR="00F73ACC" w:rsidRPr="006C146A" w:rsidRDefault="00F73ACC" w:rsidP="006C146A">
            <w:pPr>
              <w:ind w:left="720"/>
              <w:rPr>
                <w:rFonts w:ascii="Arial" w:eastAsia="Arial" w:hAnsi="Arial" w:cs="Arial"/>
              </w:rPr>
            </w:pPr>
          </w:p>
        </w:tc>
        <w:tc>
          <w:tcPr>
            <w:tcW w:w="1617" w:type="dxa"/>
          </w:tcPr>
          <w:p w14:paraId="42191584" w14:textId="77777777" w:rsidR="00F73ACC" w:rsidRPr="006C146A" w:rsidRDefault="00F73ACC" w:rsidP="006C146A">
            <w:pPr>
              <w:ind w:left="720"/>
              <w:rPr>
                <w:rFonts w:ascii="Arial" w:eastAsia="Arial" w:hAnsi="Arial" w:cs="Arial"/>
              </w:rPr>
            </w:pPr>
          </w:p>
        </w:tc>
      </w:tr>
      <w:tr w:rsidR="00841413" w:rsidRPr="006C146A" w14:paraId="0C2CF02C" w14:textId="77777777" w:rsidTr="005C0CDB">
        <w:tc>
          <w:tcPr>
            <w:tcW w:w="4029" w:type="dxa"/>
          </w:tcPr>
          <w:p w14:paraId="621B830E" w14:textId="77777777" w:rsidR="00841413" w:rsidRPr="00841413" w:rsidRDefault="00841413" w:rsidP="0077606A">
            <w:pPr>
              <w:spacing w:before="60" w:after="60"/>
              <w:rPr>
                <w:rFonts w:ascii="Arial" w:eastAsia="Arial" w:hAnsi="Arial" w:cs="Arial"/>
                <w:b/>
              </w:rPr>
            </w:pPr>
            <w:r w:rsidRPr="00841413">
              <w:rPr>
                <w:rFonts w:ascii="Arial" w:eastAsia="Arial" w:hAnsi="Arial" w:cs="Arial"/>
                <w:b/>
              </w:rPr>
              <w:t>Alquiler de vestuario y utilería (atrezo) y desplazamiento, debidamente justificados mediante facturas de combustible y/o de alquiler de vehículo cuando la asociación solicitante realice la actividad</w:t>
            </w:r>
          </w:p>
        </w:tc>
        <w:tc>
          <w:tcPr>
            <w:tcW w:w="1439" w:type="dxa"/>
          </w:tcPr>
          <w:p w14:paraId="547FA31A" w14:textId="77777777" w:rsidR="00841413" w:rsidRPr="006C146A" w:rsidRDefault="00841413" w:rsidP="006C146A">
            <w:pPr>
              <w:ind w:left="720"/>
              <w:rPr>
                <w:rFonts w:ascii="Arial" w:eastAsia="Arial" w:hAnsi="Arial" w:cs="Arial"/>
              </w:rPr>
            </w:pPr>
          </w:p>
        </w:tc>
        <w:tc>
          <w:tcPr>
            <w:tcW w:w="930" w:type="dxa"/>
          </w:tcPr>
          <w:p w14:paraId="3FA0EF51" w14:textId="77777777" w:rsidR="00841413" w:rsidRPr="006C146A" w:rsidRDefault="00841413" w:rsidP="006C146A">
            <w:pPr>
              <w:ind w:left="720"/>
              <w:rPr>
                <w:rFonts w:ascii="Arial" w:eastAsia="Arial" w:hAnsi="Arial" w:cs="Arial"/>
              </w:rPr>
            </w:pPr>
          </w:p>
        </w:tc>
        <w:tc>
          <w:tcPr>
            <w:tcW w:w="1050" w:type="dxa"/>
          </w:tcPr>
          <w:p w14:paraId="1C09CC39" w14:textId="77777777" w:rsidR="00841413" w:rsidRPr="006C146A" w:rsidRDefault="00841413" w:rsidP="006C146A">
            <w:pPr>
              <w:ind w:left="720"/>
              <w:rPr>
                <w:rFonts w:ascii="Arial" w:eastAsia="Arial" w:hAnsi="Arial" w:cs="Arial"/>
              </w:rPr>
            </w:pPr>
          </w:p>
        </w:tc>
        <w:tc>
          <w:tcPr>
            <w:tcW w:w="1617" w:type="dxa"/>
          </w:tcPr>
          <w:p w14:paraId="3EEC595C" w14:textId="77777777" w:rsidR="00841413" w:rsidRPr="006C146A" w:rsidRDefault="00841413" w:rsidP="006C146A">
            <w:pPr>
              <w:ind w:left="720"/>
              <w:rPr>
                <w:rFonts w:ascii="Arial" w:eastAsia="Arial" w:hAnsi="Arial" w:cs="Arial"/>
              </w:rPr>
            </w:pPr>
          </w:p>
        </w:tc>
      </w:tr>
      <w:tr w:rsidR="00E66354" w:rsidRPr="006C146A" w14:paraId="57FBA61B" w14:textId="77777777" w:rsidTr="005C0CDB">
        <w:tc>
          <w:tcPr>
            <w:tcW w:w="4029" w:type="dxa"/>
          </w:tcPr>
          <w:p w14:paraId="330681FB" w14:textId="77777777" w:rsidR="00E66354" w:rsidRPr="00841413" w:rsidRDefault="00E66354" w:rsidP="0077606A">
            <w:pPr>
              <w:pBdr>
                <w:top w:val="nil"/>
                <w:left w:val="nil"/>
                <w:bottom w:val="nil"/>
                <w:right w:val="nil"/>
                <w:between w:val="nil"/>
              </w:pBdr>
              <w:spacing w:before="60" w:after="60"/>
              <w:rPr>
                <w:rFonts w:ascii="Arial" w:eastAsia="Arial" w:hAnsi="Arial" w:cs="Arial"/>
                <w:b/>
              </w:rPr>
            </w:pPr>
            <w:r w:rsidRPr="00E66354">
              <w:rPr>
                <w:rFonts w:ascii="Arial" w:eastAsia="Arial" w:hAnsi="Arial" w:cs="Arial"/>
                <w:b/>
              </w:rPr>
              <w:t xml:space="preserve">Alquiler de locales, carpas, escenarios, equipos audiovisuales, mobiliario, estructuras y maquinaria, servicios de telecomunicación en los casos de transmisiones on line, así como otros de análoga </w:t>
            </w:r>
            <w:r w:rsidRPr="00E66354">
              <w:rPr>
                <w:rFonts w:ascii="Arial" w:eastAsia="Arial" w:hAnsi="Arial" w:cs="Arial"/>
                <w:b/>
                <w:color w:val="000000" w:themeColor="text1"/>
              </w:rPr>
              <w:t>naturaleza</w:t>
            </w:r>
          </w:p>
        </w:tc>
        <w:tc>
          <w:tcPr>
            <w:tcW w:w="1439" w:type="dxa"/>
          </w:tcPr>
          <w:p w14:paraId="1BB5444A"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930" w:type="dxa"/>
          </w:tcPr>
          <w:p w14:paraId="14099703"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1050" w:type="dxa"/>
          </w:tcPr>
          <w:p w14:paraId="4EF3168B"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1617" w:type="dxa"/>
          </w:tcPr>
          <w:p w14:paraId="5EB4C523" w14:textId="77777777" w:rsidR="00E66354" w:rsidRPr="006C146A" w:rsidRDefault="00E66354" w:rsidP="006C146A">
            <w:pPr>
              <w:pBdr>
                <w:top w:val="nil"/>
                <w:left w:val="nil"/>
                <w:bottom w:val="nil"/>
                <w:right w:val="nil"/>
                <w:between w:val="nil"/>
              </w:pBdr>
              <w:ind w:left="720"/>
              <w:rPr>
                <w:rFonts w:ascii="Arial" w:eastAsia="Arial" w:hAnsi="Arial" w:cs="Arial"/>
              </w:rPr>
            </w:pPr>
          </w:p>
        </w:tc>
      </w:tr>
      <w:tr w:rsidR="00E66354" w:rsidRPr="006C146A" w14:paraId="61877FF3" w14:textId="77777777" w:rsidTr="005C0CDB">
        <w:tc>
          <w:tcPr>
            <w:tcW w:w="4029" w:type="dxa"/>
          </w:tcPr>
          <w:p w14:paraId="6C204434" w14:textId="10A2979C" w:rsidR="00E66354" w:rsidRPr="00E66354" w:rsidRDefault="00E66354" w:rsidP="0077606A">
            <w:pPr>
              <w:spacing w:before="60" w:after="60"/>
              <w:rPr>
                <w:rFonts w:ascii="Arial" w:eastAsia="Arial" w:hAnsi="Arial" w:cs="Arial"/>
                <w:b/>
              </w:rPr>
            </w:pPr>
            <w:r w:rsidRPr="00E66354">
              <w:rPr>
                <w:rFonts w:ascii="Arial" w:eastAsia="Arial" w:hAnsi="Arial" w:cs="Arial"/>
                <w:b/>
                <w:color w:val="000000" w:themeColor="text1"/>
              </w:rPr>
              <w:t>Adquisición o disponibilidad de material fungible</w:t>
            </w:r>
            <w:r w:rsidR="00063CE6">
              <w:rPr>
                <w:rFonts w:ascii="Arial" w:eastAsia="Arial" w:hAnsi="Arial" w:cs="Arial"/>
                <w:b/>
                <w:color w:val="000000" w:themeColor="text1"/>
              </w:rPr>
              <w:t xml:space="preserve"> o auxiliar</w:t>
            </w:r>
          </w:p>
        </w:tc>
        <w:tc>
          <w:tcPr>
            <w:tcW w:w="1439" w:type="dxa"/>
          </w:tcPr>
          <w:p w14:paraId="2CE57C66" w14:textId="77777777" w:rsidR="00E66354" w:rsidRPr="006C146A" w:rsidRDefault="00E66354" w:rsidP="006C146A">
            <w:pPr>
              <w:ind w:left="720"/>
              <w:rPr>
                <w:rFonts w:ascii="Arial" w:eastAsia="Arial" w:hAnsi="Arial" w:cs="Arial"/>
              </w:rPr>
            </w:pPr>
          </w:p>
        </w:tc>
        <w:tc>
          <w:tcPr>
            <w:tcW w:w="930" w:type="dxa"/>
          </w:tcPr>
          <w:p w14:paraId="7AE2121E" w14:textId="77777777" w:rsidR="00E66354" w:rsidRPr="006C146A" w:rsidRDefault="00E66354" w:rsidP="006C146A">
            <w:pPr>
              <w:ind w:left="720"/>
              <w:rPr>
                <w:rFonts w:ascii="Arial" w:eastAsia="Arial" w:hAnsi="Arial" w:cs="Arial"/>
              </w:rPr>
            </w:pPr>
          </w:p>
        </w:tc>
        <w:tc>
          <w:tcPr>
            <w:tcW w:w="1050" w:type="dxa"/>
          </w:tcPr>
          <w:p w14:paraId="4DDE0A86" w14:textId="77777777" w:rsidR="00E66354" w:rsidRPr="006C146A" w:rsidRDefault="00E66354" w:rsidP="006C146A">
            <w:pPr>
              <w:ind w:left="720"/>
              <w:rPr>
                <w:rFonts w:ascii="Arial" w:eastAsia="Arial" w:hAnsi="Arial" w:cs="Arial"/>
              </w:rPr>
            </w:pPr>
          </w:p>
        </w:tc>
        <w:tc>
          <w:tcPr>
            <w:tcW w:w="1617" w:type="dxa"/>
          </w:tcPr>
          <w:p w14:paraId="5A4699CF" w14:textId="77777777" w:rsidR="00E66354" w:rsidRPr="006C146A" w:rsidRDefault="00E66354" w:rsidP="006C146A">
            <w:pPr>
              <w:ind w:left="720"/>
              <w:rPr>
                <w:rFonts w:ascii="Arial" w:eastAsia="Arial" w:hAnsi="Arial" w:cs="Arial"/>
              </w:rPr>
            </w:pPr>
          </w:p>
        </w:tc>
      </w:tr>
    </w:tbl>
    <w:p w14:paraId="2D0BCF58" w14:textId="79F744F1" w:rsidR="00DF0F61" w:rsidRDefault="00DF0F61">
      <w:pPr>
        <w:spacing w:after="200"/>
        <w:jc w:val="left"/>
        <w:rPr>
          <w:rFonts w:ascii="Arial" w:eastAsia="Times New Roman" w:hAnsi="Arial" w:cs="Arial"/>
          <w:b/>
          <w:bCs/>
          <w:lang w:val="es-ES"/>
        </w:rPr>
      </w:pPr>
      <w:r>
        <w:rPr>
          <w:rFonts w:ascii="Arial" w:eastAsia="Times New Roman" w:hAnsi="Arial" w:cs="Arial"/>
          <w:b/>
          <w:bCs/>
          <w:lang w:val="es-ES"/>
        </w:rPr>
        <w:br w:type="page"/>
      </w:r>
    </w:p>
    <w:p w14:paraId="391E2009" w14:textId="77777777" w:rsidR="0009125A" w:rsidRDefault="0009125A" w:rsidP="005C0CDB">
      <w:pPr>
        <w:spacing w:after="80" w:line="240" w:lineRule="auto"/>
        <w:rPr>
          <w:rFonts w:ascii="Arial" w:eastAsia="Times New Roman" w:hAnsi="Arial" w:cs="Arial"/>
          <w:b/>
          <w:bCs/>
          <w:lang w:val="es-ES"/>
        </w:rPr>
      </w:pPr>
      <w:r>
        <w:rPr>
          <w:rFonts w:ascii="Arial" w:eastAsia="Times New Roman" w:hAnsi="Arial" w:cs="Arial"/>
          <w:b/>
          <w:bCs/>
          <w:lang w:val="es-ES"/>
        </w:rPr>
        <w:lastRenderedPageBreak/>
        <w:t>Actividad 2 (nombre)</w:t>
      </w:r>
    </w:p>
    <w:tbl>
      <w:tblPr>
        <w:tblStyle w:val="Tablaconcuadrcula"/>
        <w:tblW w:w="0" w:type="auto"/>
        <w:tblInd w:w="-5" w:type="dxa"/>
        <w:tblLayout w:type="fixed"/>
        <w:tblLook w:val="04A0" w:firstRow="1" w:lastRow="0" w:firstColumn="1" w:lastColumn="0" w:noHBand="0" w:noVBand="1"/>
      </w:tblPr>
      <w:tblGrid>
        <w:gridCol w:w="3969"/>
        <w:gridCol w:w="1560"/>
        <w:gridCol w:w="850"/>
        <w:gridCol w:w="1076"/>
        <w:gridCol w:w="1566"/>
      </w:tblGrid>
      <w:tr w:rsidR="0009125A" w:rsidRPr="006C146A" w14:paraId="19CDC5F8" w14:textId="77777777" w:rsidTr="00203DB3">
        <w:trPr>
          <w:trHeight w:val="400"/>
          <w:tblHeader/>
        </w:trPr>
        <w:tc>
          <w:tcPr>
            <w:tcW w:w="3969" w:type="dxa"/>
          </w:tcPr>
          <w:p w14:paraId="01494864" w14:textId="77777777" w:rsidR="0009125A" w:rsidRPr="00A72CB7" w:rsidRDefault="0009125A" w:rsidP="005B1F45">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560" w:type="dxa"/>
          </w:tcPr>
          <w:p w14:paraId="736AD5C7"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BASE IMPONIBLE</w:t>
            </w:r>
          </w:p>
        </w:tc>
        <w:tc>
          <w:tcPr>
            <w:tcW w:w="850" w:type="dxa"/>
          </w:tcPr>
          <w:p w14:paraId="64982F00" w14:textId="77777777" w:rsidR="0009125A" w:rsidRDefault="0009125A" w:rsidP="005B1F45">
            <w:pPr>
              <w:jc w:val="center"/>
              <w:rPr>
                <w:rFonts w:ascii="Arial" w:eastAsia="Times New Roman" w:hAnsi="Arial" w:cs="Arial"/>
                <w:b/>
                <w:bCs/>
                <w:lang w:val="es-ES"/>
              </w:rPr>
            </w:pPr>
            <w:r>
              <w:rPr>
                <w:rFonts w:ascii="Arial" w:eastAsia="Times New Roman" w:hAnsi="Arial" w:cs="Arial"/>
                <w:b/>
                <w:bCs/>
                <w:lang w:val="es-ES"/>
              </w:rPr>
              <w:t>% IVA</w:t>
            </w:r>
          </w:p>
        </w:tc>
        <w:tc>
          <w:tcPr>
            <w:tcW w:w="1076" w:type="dxa"/>
          </w:tcPr>
          <w:p w14:paraId="3D4FF42F"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IVA (€)</w:t>
            </w:r>
          </w:p>
        </w:tc>
        <w:tc>
          <w:tcPr>
            <w:tcW w:w="1566" w:type="dxa"/>
          </w:tcPr>
          <w:p w14:paraId="3F57791B"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TOTAL</w:t>
            </w:r>
          </w:p>
        </w:tc>
      </w:tr>
      <w:tr w:rsidR="0009125A" w:rsidRPr="006C146A" w14:paraId="207317D4" w14:textId="77777777" w:rsidTr="00856877">
        <w:tc>
          <w:tcPr>
            <w:tcW w:w="3969" w:type="dxa"/>
          </w:tcPr>
          <w:p w14:paraId="063087AD" w14:textId="05E37F0D" w:rsidR="0009125A" w:rsidRPr="006C146A" w:rsidRDefault="0009125A" w:rsidP="00292246">
            <w:pPr>
              <w:spacing w:before="40" w:after="40"/>
              <w:rPr>
                <w:rFonts w:ascii="Arial" w:eastAsia="Times New Roman" w:hAnsi="Arial" w:cs="Arial"/>
                <w:b/>
                <w:bCs/>
                <w:lang w:val="es-ES"/>
              </w:rPr>
            </w:pPr>
            <w:r w:rsidRPr="006C146A">
              <w:rPr>
                <w:rFonts w:ascii="Arial" w:eastAsia="Times New Roman" w:hAnsi="Arial" w:cs="Arial"/>
                <w:b/>
                <w:bCs/>
                <w:lang w:val="es-ES"/>
              </w:rPr>
              <w:t>Caché de la actuación</w:t>
            </w:r>
          </w:p>
        </w:tc>
        <w:tc>
          <w:tcPr>
            <w:tcW w:w="1560" w:type="dxa"/>
          </w:tcPr>
          <w:p w14:paraId="0ED19D64" w14:textId="77777777" w:rsidR="0009125A" w:rsidRPr="006C146A" w:rsidRDefault="0009125A" w:rsidP="005B1F45">
            <w:pPr>
              <w:ind w:left="720"/>
              <w:rPr>
                <w:rFonts w:ascii="Arial" w:eastAsia="Times New Roman" w:hAnsi="Arial" w:cs="Arial"/>
                <w:b/>
                <w:bCs/>
                <w:lang w:val="es-ES"/>
              </w:rPr>
            </w:pPr>
          </w:p>
        </w:tc>
        <w:tc>
          <w:tcPr>
            <w:tcW w:w="850" w:type="dxa"/>
          </w:tcPr>
          <w:p w14:paraId="1A8FB8E2" w14:textId="77777777" w:rsidR="0009125A" w:rsidRPr="006C146A" w:rsidRDefault="0009125A" w:rsidP="005B1F45">
            <w:pPr>
              <w:ind w:left="720"/>
              <w:rPr>
                <w:rFonts w:ascii="Arial" w:eastAsia="Times New Roman" w:hAnsi="Arial" w:cs="Arial"/>
                <w:b/>
                <w:bCs/>
                <w:lang w:val="es-ES"/>
              </w:rPr>
            </w:pPr>
          </w:p>
        </w:tc>
        <w:tc>
          <w:tcPr>
            <w:tcW w:w="1076" w:type="dxa"/>
          </w:tcPr>
          <w:p w14:paraId="16B46862" w14:textId="77777777" w:rsidR="0009125A" w:rsidRPr="006C146A" w:rsidRDefault="0009125A" w:rsidP="005B1F45">
            <w:pPr>
              <w:ind w:left="720"/>
              <w:rPr>
                <w:rFonts w:ascii="Arial" w:eastAsia="Times New Roman" w:hAnsi="Arial" w:cs="Arial"/>
                <w:b/>
                <w:bCs/>
                <w:lang w:val="es-ES"/>
              </w:rPr>
            </w:pPr>
          </w:p>
        </w:tc>
        <w:tc>
          <w:tcPr>
            <w:tcW w:w="1566" w:type="dxa"/>
          </w:tcPr>
          <w:p w14:paraId="22152682" w14:textId="77777777" w:rsidR="0009125A" w:rsidRPr="006C146A" w:rsidRDefault="0009125A" w:rsidP="005B1F45">
            <w:pPr>
              <w:ind w:left="720"/>
              <w:rPr>
                <w:rFonts w:ascii="Arial" w:eastAsia="Times New Roman" w:hAnsi="Arial" w:cs="Arial"/>
                <w:b/>
                <w:bCs/>
                <w:lang w:val="es-ES"/>
              </w:rPr>
            </w:pPr>
          </w:p>
        </w:tc>
      </w:tr>
      <w:tr w:rsidR="0009125A" w:rsidRPr="006C146A" w14:paraId="0C87FDF2" w14:textId="77777777" w:rsidTr="00856877">
        <w:tc>
          <w:tcPr>
            <w:tcW w:w="3969" w:type="dxa"/>
          </w:tcPr>
          <w:p w14:paraId="7A65E83E" w14:textId="3594F432" w:rsidR="0009125A" w:rsidRPr="006C146A" w:rsidRDefault="0059527A" w:rsidP="005C0CDB">
            <w:pPr>
              <w:spacing w:before="40" w:after="40"/>
              <w:jc w:val="left"/>
              <w:rPr>
                <w:rFonts w:ascii="Arial" w:eastAsia="Times New Roman" w:hAnsi="Arial" w:cs="Arial"/>
                <w:b/>
                <w:bCs/>
                <w:lang w:val="es-ES"/>
              </w:rPr>
            </w:pPr>
            <w:r w:rsidRPr="006C146A">
              <w:rPr>
                <w:rFonts w:ascii="Arial" w:eastAsia="Times New Roman" w:hAnsi="Arial" w:cs="Arial"/>
                <w:b/>
                <w:bCs/>
                <w:lang w:val="es-ES"/>
              </w:rPr>
              <w:t xml:space="preserve">Desplazamiento y/o alojamiento de los </w:t>
            </w:r>
            <w:r>
              <w:rPr>
                <w:rFonts w:ascii="Arial" w:eastAsia="Times New Roman" w:hAnsi="Arial" w:cs="Arial"/>
                <w:b/>
                <w:bCs/>
                <w:lang w:val="es-ES"/>
              </w:rPr>
              <w:t>personas que van a realizar la actividad</w:t>
            </w:r>
          </w:p>
        </w:tc>
        <w:tc>
          <w:tcPr>
            <w:tcW w:w="1560" w:type="dxa"/>
          </w:tcPr>
          <w:p w14:paraId="328B96A0" w14:textId="77777777" w:rsidR="0009125A" w:rsidRPr="006C146A" w:rsidRDefault="0009125A" w:rsidP="005B1F45">
            <w:pPr>
              <w:ind w:left="720"/>
              <w:rPr>
                <w:rFonts w:ascii="Arial" w:eastAsia="Times New Roman" w:hAnsi="Arial" w:cs="Arial"/>
                <w:b/>
                <w:bCs/>
                <w:lang w:val="es-ES"/>
              </w:rPr>
            </w:pPr>
          </w:p>
        </w:tc>
        <w:tc>
          <w:tcPr>
            <w:tcW w:w="850" w:type="dxa"/>
          </w:tcPr>
          <w:p w14:paraId="301E3498" w14:textId="77777777" w:rsidR="0009125A" w:rsidRPr="006C146A" w:rsidRDefault="0009125A" w:rsidP="005B1F45">
            <w:pPr>
              <w:ind w:left="720"/>
              <w:rPr>
                <w:rFonts w:ascii="Arial" w:eastAsia="Times New Roman" w:hAnsi="Arial" w:cs="Arial"/>
                <w:b/>
                <w:bCs/>
                <w:lang w:val="es-ES"/>
              </w:rPr>
            </w:pPr>
          </w:p>
        </w:tc>
        <w:tc>
          <w:tcPr>
            <w:tcW w:w="1076" w:type="dxa"/>
          </w:tcPr>
          <w:p w14:paraId="11D4751A" w14:textId="77777777" w:rsidR="0009125A" w:rsidRPr="006C146A" w:rsidRDefault="0009125A" w:rsidP="005B1F45">
            <w:pPr>
              <w:ind w:left="720"/>
              <w:rPr>
                <w:rFonts w:ascii="Arial" w:eastAsia="Times New Roman" w:hAnsi="Arial" w:cs="Arial"/>
                <w:b/>
                <w:bCs/>
                <w:lang w:val="es-ES"/>
              </w:rPr>
            </w:pPr>
          </w:p>
        </w:tc>
        <w:tc>
          <w:tcPr>
            <w:tcW w:w="1566" w:type="dxa"/>
          </w:tcPr>
          <w:p w14:paraId="1E9D1DAB" w14:textId="77777777" w:rsidR="0009125A" w:rsidRPr="006C146A" w:rsidRDefault="0009125A" w:rsidP="005B1F45">
            <w:pPr>
              <w:ind w:left="720"/>
              <w:rPr>
                <w:rFonts w:ascii="Arial" w:eastAsia="Times New Roman" w:hAnsi="Arial" w:cs="Arial"/>
                <w:b/>
                <w:bCs/>
                <w:lang w:val="es-ES"/>
              </w:rPr>
            </w:pPr>
          </w:p>
        </w:tc>
      </w:tr>
      <w:tr w:rsidR="0009125A" w:rsidRPr="006C146A" w14:paraId="42E2E7EC" w14:textId="77777777" w:rsidTr="00856877">
        <w:tc>
          <w:tcPr>
            <w:tcW w:w="3969" w:type="dxa"/>
          </w:tcPr>
          <w:p w14:paraId="5825D1B4" w14:textId="700F8271" w:rsidR="0009125A" w:rsidRPr="00841413" w:rsidRDefault="0059527A" w:rsidP="005C0CDB">
            <w:pPr>
              <w:spacing w:before="40" w:after="40"/>
              <w:rPr>
                <w:rFonts w:ascii="Arial" w:eastAsia="Arial" w:hAnsi="Arial" w:cs="Arial"/>
                <w:b/>
              </w:rPr>
            </w:pPr>
            <w:r w:rsidRPr="00086A9C">
              <w:rPr>
                <w:rFonts w:ascii="Arial" w:eastAsia="Times New Roman" w:hAnsi="Arial" w:cs="Arial"/>
                <w:b/>
                <w:bCs/>
                <w:lang w:val="es-ES"/>
              </w:rPr>
              <w:t xml:space="preserve">Participación directa de algún miembro de la asociación solicitante </w:t>
            </w:r>
            <w:r>
              <w:rPr>
                <w:rFonts w:ascii="Arial" w:eastAsia="Times New Roman" w:hAnsi="Arial" w:cs="Arial"/>
                <w:b/>
                <w:bCs/>
                <w:lang w:val="es-ES"/>
              </w:rPr>
              <w:t xml:space="preserve">en cuyo caso deberá emitir la correspondiente </w:t>
            </w:r>
            <w:r w:rsidRPr="00086A9C">
              <w:rPr>
                <w:rFonts w:ascii="Arial" w:eastAsia="Times New Roman" w:hAnsi="Arial" w:cs="Arial"/>
                <w:b/>
                <w:bCs/>
                <w:lang w:val="es-ES"/>
              </w:rPr>
              <w:t>factura como tr</w:t>
            </w:r>
            <w:r>
              <w:rPr>
                <w:rFonts w:ascii="Arial" w:eastAsia="Times New Roman" w:hAnsi="Arial" w:cs="Arial"/>
                <w:b/>
                <w:bCs/>
                <w:lang w:val="es-ES"/>
              </w:rPr>
              <w:t>abajador en régimen de autónomo</w:t>
            </w:r>
            <w:r w:rsidRPr="00086A9C">
              <w:rPr>
                <w:rFonts w:ascii="Arial" w:eastAsia="Times New Roman" w:hAnsi="Arial" w:cs="Arial"/>
                <w:b/>
                <w:bCs/>
                <w:lang w:val="es-ES"/>
              </w:rPr>
              <w:t xml:space="preserve"> (en su caso)</w:t>
            </w:r>
          </w:p>
        </w:tc>
        <w:tc>
          <w:tcPr>
            <w:tcW w:w="1560" w:type="dxa"/>
          </w:tcPr>
          <w:p w14:paraId="3DEAC759" w14:textId="77777777" w:rsidR="0009125A" w:rsidRPr="006C146A" w:rsidRDefault="0009125A" w:rsidP="005C0CDB">
            <w:pPr>
              <w:ind w:left="35"/>
              <w:jc w:val="center"/>
              <w:rPr>
                <w:rFonts w:ascii="Arial" w:eastAsia="Arial" w:hAnsi="Arial" w:cs="Arial"/>
              </w:rPr>
            </w:pPr>
          </w:p>
        </w:tc>
        <w:tc>
          <w:tcPr>
            <w:tcW w:w="850" w:type="dxa"/>
          </w:tcPr>
          <w:p w14:paraId="72EE7CD1" w14:textId="77777777" w:rsidR="0009125A" w:rsidRPr="006C146A" w:rsidRDefault="0009125A" w:rsidP="005B1F45">
            <w:pPr>
              <w:ind w:left="720"/>
              <w:rPr>
                <w:rFonts w:ascii="Arial" w:eastAsia="Arial" w:hAnsi="Arial" w:cs="Arial"/>
              </w:rPr>
            </w:pPr>
          </w:p>
        </w:tc>
        <w:tc>
          <w:tcPr>
            <w:tcW w:w="1076" w:type="dxa"/>
          </w:tcPr>
          <w:p w14:paraId="423755D0" w14:textId="77777777" w:rsidR="0009125A" w:rsidRPr="006C146A" w:rsidRDefault="0009125A" w:rsidP="005B1F45">
            <w:pPr>
              <w:ind w:left="720"/>
              <w:rPr>
                <w:rFonts w:ascii="Arial" w:eastAsia="Arial" w:hAnsi="Arial" w:cs="Arial"/>
              </w:rPr>
            </w:pPr>
          </w:p>
        </w:tc>
        <w:tc>
          <w:tcPr>
            <w:tcW w:w="1566" w:type="dxa"/>
          </w:tcPr>
          <w:p w14:paraId="5FE3D803" w14:textId="77777777" w:rsidR="0009125A" w:rsidRPr="006C146A" w:rsidRDefault="0009125A" w:rsidP="005B1F45">
            <w:pPr>
              <w:ind w:left="720"/>
              <w:rPr>
                <w:rFonts w:ascii="Arial" w:eastAsia="Arial" w:hAnsi="Arial" w:cs="Arial"/>
              </w:rPr>
            </w:pPr>
          </w:p>
        </w:tc>
      </w:tr>
      <w:tr w:rsidR="0009125A" w:rsidRPr="006C146A" w14:paraId="75ECA3EA" w14:textId="77777777" w:rsidTr="00856877">
        <w:tc>
          <w:tcPr>
            <w:tcW w:w="3969" w:type="dxa"/>
          </w:tcPr>
          <w:p w14:paraId="15E813BE" w14:textId="77777777" w:rsidR="0009125A" w:rsidRPr="00841413" w:rsidRDefault="0009125A" w:rsidP="005C0CDB">
            <w:pPr>
              <w:spacing w:before="40" w:after="40"/>
              <w:jc w:val="center"/>
              <w:rPr>
                <w:rFonts w:ascii="Arial" w:eastAsia="Arial" w:hAnsi="Arial" w:cs="Arial"/>
                <w:b/>
              </w:rPr>
            </w:pPr>
            <w:r>
              <w:rPr>
                <w:rFonts w:ascii="Arial" w:eastAsia="Arial" w:hAnsi="Arial" w:cs="Arial"/>
                <w:b/>
              </w:rPr>
              <w:t>…….</w:t>
            </w:r>
          </w:p>
        </w:tc>
        <w:tc>
          <w:tcPr>
            <w:tcW w:w="1560" w:type="dxa"/>
          </w:tcPr>
          <w:p w14:paraId="034A0CAF" w14:textId="78DB8A23" w:rsidR="0009125A" w:rsidRPr="006C146A" w:rsidRDefault="0009125A" w:rsidP="005C0CDB">
            <w:pPr>
              <w:spacing w:before="40" w:after="40"/>
              <w:ind w:left="-107"/>
              <w:jc w:val="center"/>
              <w:rPr>
                <w:rFonts w:ascii="Arial" w:eastAsia="Arial" w:hAnsi="Arial" w:cs="Arial"/>
              </w:rPr>
            </w:pPr>
            <w:r>
              <w:rPr>
                <w:rFonts w:ascii="Arial" w:eastAsia="Arial" w:hAnsi="Arial" w:cs="Arial"/>
              </w:rPr>
              <w:t>…</w:t>
            </w:r>
            <w:r w:rsidR="005C0CDB">
              <w:rPr>
                <w:rFonts w:ascii="Arial" w:eastAsia="Arial" w:hAnsi="Arial" w:cs="Arial"/>
              </w:rPr>
              <w:t>.</w:t>
            </w:r>
          </w:p>
        </w:tc>
        <w:tc>
          <w:tcPr>
            <w:tcW w:w="850" w:type="dxa"/>
          </w:tcPr>
          <w:p w14:paraId="4AD552F1" w14:textId="7AFA43C0" w:rsidR="0009125A" w:rsidRPr="006C146A" w:rsidRDefault="005C0CDB" w:rsidP="005C0CDB">
            <w:pPr>
              <w:spacing w:before="40" w:after="40"/>
              <w:jc w:val="center"/>
              <w:rPr>
                <w:rFonts w:ascii="Arial" w:eastAsia="Arial" w:hAnsi="Arial" w:cs="Arial"/>
              </w:rPr>
            </w:pPr>
            <w:r>
              <w:rPr>
                <w:rFonts w:ascii="Arial" w:eastAsia="Arial" w:hAnsi="Arial" w:cs="Arial"/>
              </w:rPr>
              <w:t>..</w:t>
            </w:r>
            <w:r w:rsidR="0009125A">
              <w:rPr>
                <w:rFonts w:ascii="Arial" w:eastAsia="Arial" w:hAnsi="Arial" w:cs="Arial"/>
              </w:rPr>
              <w:t>..</w:t>
            </w:r>
          </w:p>
        </w:tc>
        <w:tc>
          <w:tcPr>
            <w:tcW w:w="1076" w:type="dxa"/>
          </w:tcPr>
          <w:p w14:paraId="74DBB853" w14:textId="1C53DABD" w:rsidR="0009125A" w:rsidRPr="006C146A" w:rsidRDefault="005C0CDB" w:rsidP="005C0CDB">
            <w:pPr>
              <w:spacing w:before="40" w:after="40"/>
              <w:ind w:left="29"/>
              <w:jc w:val="center"/>
              <w:rPr>
                <w:rFonts w:ascii="Arial" w:eastAsia="Arial" w:hAnsi="Arial" w:cs="Arial"/>
              </w:rPr>
            </w:pPr>
            <w:r>
              <w:rPr>
                <w:rFonts w:ascii="Arial" w:eastAsia="Arial" w:hAnsi="Arial" w:cs="Arial"/>
              </w:rPr>
              <w:t>…</w:t>
            </w:r>
            <w:r w:rsidR="0009125A">
              <w:rPr>
                <w:rFonts w:ascii="Arial" w:eastAsia="Arial" w:hAnsi="Arial" w:cs="Arial"/>
              </w:rPr>
              <w:t>.</w:t>
            </w:r>
          </w:p>
        </w:tc>
        <w:tc>
          <w:tcPr>
            <w:tcW w:w="1566" w:type="dxa"/>
          </w:tcPr>
          <w:p w14:paraId="2C3B31A7" w14:textId="5CF6D405" w:rsidR="0009125A" w:rsidRPr="006C146A" w:rsidRDefault="0009125A" w:rsidP="005C0CDB">
            <w:pPr>
              <w:spacing w:before="40" w:after="40"/>
              <w:jc w:val="center"/>
              <w:rPr>
                <w:rFonts w:ascii="Arial" w:eastAsia="Arial" w:hAnsi="Arial" w:cs="Arial"/>
              </w:rPr>
            </w:pPr>
            <w:r>
              <w:rPr>
                <w:rFonts w:ascii="Arial" w:eastAsia="Arial" w:hAnsi="Arial" w:cs="Arial"/>
              </w:rPr>
              <w:t>….</w:t>
            </w:r>
          </w:p>
        </w:tc>
      </w:tr>
    </w:tbl>
    <w:p w14:paraId="7F5DD4EC" w14:textId="77777777" w:rsidR="00A805A4" w:rsidRPr="00795064" w:rsidRDefault="00795064" w:rsidP="005C0CDB">
      <w:pPr>
        <w:pStyle w:val="NormalWeb"/>
        <w:spacing w:before="120" w:beforeAutospacing="0" w:after="0" w:afterAutospacing="0"/>
        <w:jc w:val="both"/>
        <w:textAlignment w:val="baseline"/>
        <w:rPr>
          <w:rFonts w:ascii="Arial" w:hAnsi="Arial" w:cs="Arial"/>
          <w:bCs/>
          <w:color w:val="000000"/>
          <w:sz w:val="22"/>
          <w:szCs w:val="22"/>
        </w:rPr>
      </w:pPr>
      <w:r w:rsidRPr="00795064">
        <w:rPr>
          <w:rFonts w:ascii="Arial" w:hAnsi="Arial" w:cs="Arial"/>
          <w:bCs/>
          <w:color w:val="000000"/>
          <w:sz w:val="22"/>
          <w:szCs w:val="22"/>
        </w:rPr>
        <w:t>Y así sucesivamente</w:t>
      </w:r>
      <w:r w:rsidR="004F09A3">
        <w:rPr>
          <w:rFonts w:ascii="Arial" w:hAnsi="Arial" w:cs="Arial"/>
          <w:bCs/>
          <w:color w:val="000000"/>
          <w:sz w:val="22"/>
          <w:szCs w:val="22"/>
        </w:rPr>
        <w:t>.</w:t>
      </w:r>
    </w:p>
    <w:p w14:paraId="1CB73AD1" w14:textId="77777777" w:rsidR="004E2F2E" w:rsidRDefault="004E2F2E" w:rsidP="00035D08">
      <w:pPr>
        <w:pStyle w:val="NormalWeb"/>
        <w:spacing w:before="0" w:beforeAutospacing="0" w:after="0" w:afterAutospacing="0"/>
        <w:jc w:val="both"/>
        <w:textAlignment w:val="baseline"/>
        <w:rPr>
          <w:rFonts w:ascii="Arial" w:hAnsi="Arial" w:cs="Arial"/>
          <w:b/>
          <w:bCs/>
          <w:color w:val="000000"/>
          <w:sz w:val="22"/>
          <w:szCs w:val="22"/>
        </w:rPr>
      </w:pPr>
    </w:p>
    <w:p w14:paraId="3C5814C8" w14:textId="77777777" w:rsidR="00035D08" w:rsidRDefault="00035D08" w:rsidP="00035D08">
      <w:pPr>
        <w:pStyle w:val="NormalWeb"/>
        <w:spacing w:before="0" w:beforeAutospacing="0" w:after="0" w:afterAutospacing="0"/>
        <w:ind w:left="2268" w:hanging="2268"/>
        <w:jc w:val="both"/>
        <w:textAlignment w:val="baseline"/>
        <w:rPr>
          <w:rFonts w:ascii="Arial" w:hAnsi="Arial" w:cs="Arial"/>
          <w:b/>
          <w:bCs/>
          <w:color w:val="000000"/>
          <w:sz w:val="22"/>
          <w:szCs w:val="22"/>
        </w:rPr>
      </w:pPr>
      <w:r>
        <w:rPr>
          <w:rFonts w:ascii="Arial" w:hAnsi="Arial" w:cs="Arial"/>
          <w:b/>
          <w:bCs/>
          <w:color w:val="000000"/>
          <w:sz w:val="22"/>
          <w:szCs w:val="22"/>
        </w:rPr>
        <w:t xml:space="preserve">NOTA IMPORTANTE: Los importes de los conceptos </w:t>
      </w:r>
      <w:r w:rsidR="00EF42F3">
        <w:rPr>
          <w:rFonts w:ascii="Arial" w:hAnsi="Arial" w:cs="Arial"/>
          <w:b/>
          <w:bCs/>
          <w:color w:val="000000"/>
          <w:sz w:val="22"/>
          <w:szCs w:val="22"/>
        </w:rPr>
        <w:t xml:space="preserve">de las partidas homogéneas </w:t>
      </w:r>
      <w:r>
        <w:rPr>
          <w:rFonts w:ascii="Arial" w:hAnsi="Arial" w:cs="Arial"/>
          <w:b/>
          <w:bCs/>
          <w:color w:val="000000"/>
          <w:sz w:val="22"/>
          <w:szCs w:val="22"/>
        </w:rPr>
        <w:t>y su suma debe coincidir con los datos aportados en la solicitud efectuada y en el presupuesto presentado.</w:t>
      </w:r>
    </w:p>
    <w:p w14:paraId="5D8E6682" w14:textId="77777777" w:rsidR="005C0CDB" w:rsidRDefault="005C0CDB" w:rsidP="005C0CDB">
      <w:pPr>
        <w:spacing w:after="120" w:line="240" w:lineRule="auto"/>
        <w:jc w:val="center"/>
        <w:rPr>
          <w:rFonts w:ascii="Arial" w:eastAsia="Times New Roman" w:hAnsi="Arial" w:cs="Arial"/>
          <w:b/>
          <w:i/>
          <w:iCs/>
          <w:color w:val="000000"/>
          <w:lang w:val="es-ES"/>
        </w:rPr>
      </w:pPr>
    </w:p>
    <w:p w14:paraId="360C68E0" w14:textId="29AF6518" w:rsidR="00DE075B" w:rsidRPr="00795064" w:rsidRDefault="00A25FF8" w:rsidP="005C0CDB">
      <w:pPr>
        <w:spacing w:after="120" w:line="240" w:lineRule="auto"/>
        <w:jc w:val="center"/>
        <w:rPr>
          <w:rFonts w:ascii="Arial" w:eastAsia="Times New Roman" w:hAnsi="Arial" w:cs="Arial"/>
          <w:b/>
          <w:i/>
          <w:iCs/>
          <w:lang w:val="es-ES"/>
        </w:rPr>
      </w:pPr>
      <w:r>
        <w:rPr>
          <w:rFonts w:ascii="Arial" w:eastAsia="Times New Roman" w:hAnsi="Arial" w:cs="Arial"/>
          <w:b/>
          <w:i/>
          <w:iCs/>
          <w:color w:val="000000"/>
          <w:lang w:val="es-ES"/>
        </w:rPr>
        <w:t>Extracto</w:t>
      </w:r>
      <w:r w:rsidR="00E2110B" w:rsidRPr="00795064">
        <w:rPr>
          <w:rFonts w:ascii="Arial" w:eastAsia="Times New Roman" w:hAnsi="Arial" w:cs="Arial"/>
          <w:b/>
          <w:i/>
          <w:iCs/>
          <w:color w:val="000000"/>
          <w:lang w:val="es-ES"/>
        </w:rPr>
        <w:t xml:space="preserve"> del apartado de g</w:t>
      </w:r>
      <w:r w:rsidR="00DE075B" w:rsidRPr="00795064">
        <w:rPr>
          <w:rFonts w:ascii="Arial" w:eastAsia="Times New Roman" w:hAnsi="Arial" w:cs="Arial"/>
          <w:b/>
          <w:i/>
          <w:iCs/>
          <w:color w:val="000000"/>
          <w:lang w:val="es-ES"/>
        </w:rPr>
        <w:t xml:space="preserve">astos </w:t>
      </w:r>
      <w:r w:rsidR="00502EBE">
        <w:rPr>
          <w:rFonts w:ascii="Arial" w:eastAsia="Times New Roman" w:hAnsi="Arial" w:cs="Arial"/>
          <w:b/>
          <w:i/>
          <w:iCs/>
          <w:color w:val="000000"/>
          <w:lang w:val="es-ES"/>
        </w:rPr>
        <w:t>subvencionables</w:t>
      </w:r>
      <w:r w:rsidR="00DE075B" w:rsidRPr="00795064">
        <w:rPr>
          <w:rFonts w:ascii="Arial" w:eastAsia="Times New Roman" w:hAnsi="Arial" w:cs="Arial"/>
          <w:b/>
          <w:i/>
          <w:iCs/>
          <w:color w:val="000000"/>
          <w:lang w:val="es-ES"/>
        </w:rPr>
        <w:t xml:space="preserve"> (</w:t>
      </w:r>
      <w:r w:rsidR="002B6463">
        <w:rPr>
          <w:rFonts w:ascii="Arial" w:eastAsia="Times New Roman" w:hAnsi="Arial" w:cs="Arial"/>
          <w:b/>
          <w:i/>
          <w:iCs/>
          <w:color w:val="000000"/>
          <w:lang w:val="es-ES"/>
        </w:rPr>
        <w:t>apartado</w:t>
      </w:r>
      <w:r w:rsidR="00DE075B" w:rsidRPr="00795064">
        <w:rPr>
          <w:rFonts w:ascii="Arial" w:eastAsia="Times New Roman" w:hAnsi="Arial" w:cs="Arial"/>
          <w:b/>
          <w:i/>
          <w:iCs/>
          <w:color w:val="000000"/>
          <w:lang w:val="es-ES"/>
        </w:rPr>
        <w:t xml:space="preserve"> 3</w:t>
      </w:r>
      <w:r w:rsidR="002E15CE">
        <w:rPr>
          <w:rFonts w:ascii="Arial" w:eastAsia="Times New Roman" w:hAnsi="Arial" w:cs="Arial"/>
          <w:b/>
          <w:i/>
          <w:iCs/>
          <w:color w:val="000000"/>
          <w:lang w:val="es-ES"/>
        </w:rPr>
        <w:t xml:space="preserve"> de la convocatoria</w:t>
      </w:r>
      <w:r w:rsidR="00DE075B" w:rsidRPr="00795064">
        <w:rPr>
          <w:rFonts w:ascii="Arial" w:eastAsia="Times New Roman" w:hAnsi="Arial" w:cs="Arial"/>
          <w:b/>
          <w:i/>
          <w:iCs/>
          <w:color w:val="000000"/>
          <w:lang w:val="es-ES"/>
        </w:rPr>
        <w:t>)</w:t>
      </w:r>
    </w:p>
    <w:tbl>
      <w:tblPr>
        <w:tblStyle w:val="Tablanormal4"/>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16"/>
      </w:tblGrid>
      <w:tr w:rsidR="00203DB3" w:rsidRPr="00203DB3" w14:paraId="1133F2B7" w14:textId="77777777" w:rsidTr="00203D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1B0FC413" w14:textId="77777777" w:rsidR="0077606A" w:rsidRPr="0077606A" w:rsidRDefault="0077606A" w:rsidP="005C0CDB">
            <w:pPr>
              <w:spacing w:after="80"/>
              <w:rPr>
                <w:rFonts w:ascii="Arial" w:eastAsia="Arial" w:hAnsi="Arial" w:cs="Arial"/>
                <w:b w:val="0"/>
                <w:i/>
              </w:rPr>
            </w:pPr>
            <w:r w:rsidRPr="0077606A">
              <w:rPr>
                <w:rFonts w:ascii="Arial" w:eastAsia="Arial" w:hAnsi="Arial" w:cs="Arial"/>
                <w:b w:val="0"/>
                <w:i/>
              </w:rPr>
              <w:t>3. Se consideran incluidos en los gastos subvencionables los que se recogen a continuación, con las siguientes consideraciones:</w:t>
            </w:r>
          </w:p>
          <w:p w14:paraId="46E1BC1B"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Caché de los grupos o personas intervinientes contratadas por la entidad solicitante de subvención. El gasto a subvencionar, considerando el IVA incluido, en concepto de caché de los grupos o personas intervinientes en la actividad se valorará atendiendo a los siguientes criterios en función del número de actividades para las que se solicita subvención:</w:t>
            </w:r>
          </w:p>
          <w:p w14:paraId="5CFA4248"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Cinco actividades o más: 100 % de los cachés presupuestados.</w:t>
            </w:r>
          </w:p>
          <w:p w14:paraId="07CDA245"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Cuatro actividades: 95 % de los cachés presupuestados.</w:t>
            </w:r>
          </w:p>
          <w:p w14:paraId="76D6E9EF"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Tres actividades: 90 % de los cachés presupuestados.</w:t>
            </w:r>
          </w:p>
          <w:p w14:paraId="2DD970DC"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Dos actividades: 85 % de los cachés presupuestados.</w:t>
            </w:r>
          </w:p>
          <w:p w14:paraId="09CB654B" w14:textId="77777777" w:rsidR="0077606A" w:rsidRPr="0077606A" w:rsidRDefault="0077606A" w:rsidP="005C0CDB">
            <w:pPr>
              <w:pStyle w:val="Prrafodelista"/>
              <w:numPr>
                <w:ilvl w:val="0"/>
                <w:numId w:val="11"/>
              </w:numPr>
              <w:pBdr>
                <w:top w:val="nil"/>
                <w:left w:val="nil"/>
                <w:bottom w:val="nil"/>
                <w:right w:val="nil"/>
                <w:between w:val="nil"/>
              </w:pBdr>
              <w:spacing w:after="80"/>
              <w:ind w:left="1024" w:hanging="141"/>
              <w:contextualSpacing w:val="0"/>
              <w:rPr>
                <w:rFonts w:ascii="Arial" w:eastAsia="Arial" w:hAnsi="Arial" w:cs="Arial"/>
                <w:b w:val="0"/>
                <w:i/>
              </w:rPr>
            </w:pPr>
            <w:r w:rsidRPr="0077606A">
              <w:rPr>
                <w:rFonts w:ascii="Arial" w:eastAsia="Arial" w:hAnsi="Arial" w:cs="Arial"/>
                <w:b w:val="0"/>
                <w:i/>
              </w:rPr>
              <w:t>Una sola actividad: 80 % del caché presupuestado.</w:t>
            </w:r>
          </w:p>
          <w:p w14:paraId="5AF998A7" w14:textId="77777777" w:rsidR="0077606A" w:rsidRPr="0077606A" w:rsidRDefault="0077606A" w:rsidP="005C0CDB">
            <w:pPr>
              <w:spacing w:after="80"/>
              <w:ind w:left="457"/>
              <w:rPr>
                <w:rFonts w:ascii="Arial" w:eastAsia="Arial" w:hAnsi="Arial" w:cs="Arial"/>
                <w:b w:val="0"/>
                <w:i/>
              </w:rPr>
            </w:pPr>
            <w:r w:rsidRPr="0077606A">
              <w:rPr>
                <w:rFonts w:ascii="Arial" w:eastAsia="Arial" w:hAnsi="Arial" w:cs="Arial"/>
                <w:b w:val="0"/>
                <w:i/>
              </w:rPr>
              <w:t>El número de actividades se contabilizará considerando el número de veces que tiene lugar una actividad, bien sea la misma o diferente.</w:t>
            </w:r>
          </w:p>
          <w:p w14:paraId="34623787"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Los gastos de desplazamiento y/o alojamiento que puedan atribuirse a las personas que desarrollen las actividades, podrán ser subvencionados hasta un máximo del 10 % del presupuesto total presentado en la solicitud. No se considerarán incluidos los gastos que sean atribuibles a los asistentes ni los organizadores o miembros de la entidad beneficiaria.</w:t>
            </w:r>
          </w:p>
          <w:p w14:paraId="36F90F5C" w14:textId="1D9492AB"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 xml:space="preserve">Gastos derivados de la participación directa de algún miembro de la entidad solicitante en las actividades culturales en cuyo caso deberá emitir la correspondiente factura como trabajador en régimen de autónomo. Los gastos contemplados en este apartado requerirán la autorización expresa del órgano concedente sin que en ningún caso el importe subvencionable exceda del coste incurrido por la entidad vinculada, de conformidad con los términos establecidos en el artículo 29.7.d) de la Ley 38/2003, de 17 de noviembre, General de Subvenciones y 68.2.c. de su Reglamento de desarrollo </w:t>
            </w:r>
            <w:r w:rsidRPr="0077606A">
              <w:rPr>
                <w:rFonts w:ascii="Arial" w:eastAsia="Arial" w:hAnsi="Arial" w:cs="Arial"/>
                <w:b w:val="0"/>
                <w:i/>
              </w:rPr>
              <w:lastRenderedPageBreak/>
              <w:t>aprobado por Real Decreto 887/2006, de 21 de julio</w:t>
            </w:r>
            <w:r w:rsidR="003C27F9">
              <w:rPr>
                <w:rFonts w:ascii="Arial" w:eastAsia="Arial" w:hAnsi="Arial" w:cs="Arial"/>
                <w:b w:val="0"/>
                <w:i/>
              </w:rPr>
              <w:t>, y en el artículo 34.7.d) del texto refundido de la Ley de Subvenciones de Aragón</w:t>
            </w:r>
            <w:r w:rsidRPr="0077606A">
              <w:rPr>
                <w:rFonts w:ascii="Arial" w:eastAsia="Arial" w:hAnsi="Arial" w:cs="Arial"/>
                <w:b w:val="0"/>
                <w:i/>
              </w:rPr>
              <w:t>.</w:t>
            </w:r>
          </w:p>
          <w:p w14:paraId="0BCF03AF"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Gastos de alquiler de vestuario y utilería (atrezo) y de traslado de material y transporte de los componentes de la asociación que participen en representaciones en las que no cobren caché, debidamente justificados mediante facturas de combustible y/o de alquiler de vehículo cuando la solicitante realice la actividad con sus propios medios y mediante la participación sin retribución de los asociados. El conjunto de este tipo de gastos se limita a un máximo del 15 % del presupuesto total presentado en la solicitud.</w:t>
            </w:r>
          </w:p>
          <w:p w14:paraId="1FCCFA16" w14:textId="77777777" w:rsidR="0077606A" w:rsidRPr="0077606A" w:rsidRDefault="0077606A" w:rsidP="005C0CDB">
            <w:pPr>
              <w:pStyle w:val="Prrafodelista"/>
              <w:numPr>
                <w:ilvl w:val="0"/>
                <w:numId w:val="4"/>
              </w:numPr>
              <w:spacing w:after="80"/>
              <w:ind w:left="457" w:hanging="283"/>
              <w:contextualSpacing w:val="0"/>
              <w:rPr>
                <w:rFonts w:ascii="Arial" w:eastAsia="Arial" w:hAnsi="Arial" w:cs="Arial"/>
                <w:b w:val="0"/>
                <w:i/>
              </w:rPr>
            </w:pPr>
            <w:r w:rsidRPr="0077606A">
              <w:rPr>
                <w:rFonts w:ascii="Arial" w:eastAsia="Arial" w:hAnsi="Arial" w:cs="Arial"/>
                <w:b w:val="0"/>
                <w:i/>
              </w:rPr>
              <w:t>Gastos derivados del alquiler de locales, carpas, escenarios, equipos audiovisuales, mobiliario, estructuras y maquinaria, servicios de telecomunicación en los casos de transmisiones “on line”, así como otros de análoga naturaleza incluida la contratación de personal para la interpretación del lenguaje de signos, necesaria para desarrollar la actividad, hasta un máximo del 20% del presupuesto total presentado en la solicitud.</w:t>
            </w:r>
          </w:p>
          <w:p w14:paraId="15A2E999" w14:textId="4C0FD373" w:rsidR="0077606A" w:rsidRPr="0077606A" w:rsidRDefault="0077606A" w:rsidP="008F3FA7">
            <w:pPr>
              <w:pStyle w:val="Prrafodelista"/>
              <w:numPr>
                <w:ilvl w:val="0"/>
                <w:numId w:val="4"/>
              </w:numPr>
              <w:spacing w:after="80"/>
              <w:contextualSpacing w:val="0"/>
              <w:rPr>
                <w:rFonts w:ascii="Arial" w:eastAsia="Arial" w:hAnsi="Arial" w:cs="Arial"/>
                <w:b w:val="0"/>
                <w:i/>
              </w:rPr>
            </w:pPr>
            <w:r w:rsidRPr="0077606A">
              <w:rPr>
                <w:rFonts w:ascii="Arial" w:eastAsia="Arial" w:hAnsi="Arial" w:cs="Arial"/>
                <w:b w:val="0"/>
                <w:i/>
              </w:rPr>
              <w:t xml:space="preserve">Gastos derivados de la adquisición o disponibilidad de </w:t>
            </w:r>
            <w:r w:rsidR="008F3FA7" w:rsidRPr="008F3FA7">
              <w:rPr>
                <w:rFonts w:ascii="Arial" w:eastAsia="Arial" w:hAnsi="Arial" w:cs="Arial"/>
                <w:b w:val="0"/>
                <w:i/>
              </w:rPr>
              <w:t xml:space="preserve">material fungible y auxiliar </w:t>
            </w:r>
            <w:r w:rsidRPr="0077606A">
              <w:rPr>
                <w:rFonts w:ascii="Arial" w:eastAsia="Arial" w:hAnsi="Arial" w:cs="Arial"/>
                <w:b w:val="0"/>
                <w:i/>
              </w:rPr>
              <w:t xml:space="preserve">necesario para realizar </w:t>
            </w:r>
            <w:r w:rsidR="008F3FA7" w:rsidRPr="008F3FA7">
              <w:rPr>
                <w:rFonts w:ascii="Arial" w:eastAsia="Arial" w:hAnsi="Arial" w:cs="Arial"/>
                <w:b w:val="0"/>
                <w:i/>
              </w:rPr>
              <w:t xml:space="preserve">las actividades subvencionables </w:t>
            </w:r>
            <w:r w:rsidRPr="0077606A">
              <w:rPr>
                <w:rFonts w:ascii="Arial" w:eastAsia="Arial" w:hAnsi="Arial" w:cs="Arial"/>
                <w:b w:val="0"/>
                <w:i/>
              </w:rPr>
              <w:t>hasta un máximo del 10 % del presupuesto total presentado en la solicitud.</w:t>
            </w:r>
          </w:p>
          <w:p w14:paraId="10892B0E" w14:textId="77777777" w:rsidR="00105132" w:rsidRDefault="00105132" w:rsidP="005C0CDB">
            <w:pPr>
              <w:spacing w:after="80"/>
              <w:rPr>
                <w:rFonts w:ascii="Arial" w:eastAsia="Arial" w:hAnsi="Arial" w:cs="Arial"/>
                <w:b w:val="0"/>
                <w:i/>
              </w:rPr>
            </w:pPr>
            <w:r w:rsidRPr="00203DB3">
              <w:rPr>
                <w:rFonts w:ascii="Arial" w:eastAsia="Arial" w:hAnsi="Arial" w:cs="Arial"/>
                <w:b w:val="0"/>
                <w:i/>
              </w:rPr>
              <w:t xml:space="preserve">El presupuesto del proyecto presentado no podrá superar, en ningún caso, los </w:t>
            </w:r>
            <w:r w:rsidR="0077606A">
              <w:rPr>
                <w:rFonts w:ascii="Arial" w:eastAsia="Arial" w:hAnsi="Arial" w:cs="Arial"/>
                <w:b w:val="0"/>
                <w:i/>
              </w:rPr>
              <w:t xml:space="preserve">ocho mil </w:t>
            </w:r>
            <w:r w:rsidRPr="00203DB3">
              <w:rPr>
                <w:rFonts w:ascii="Arial" w:eastAsia="Arial" w:hAnsi="Arial" w:cs="Arial"/>
                <w:b w:val="0"/>
                <w:i/>
              </w:rPr>
              <w:t>euros</w:t>
            </w:r>
            <w:r w:rsidR="0077606A">
              <w:rPr>
                <w:rFonts w:ascii="Arial" w:eastAsia="Arial" w:hAnsi="Arial" w:cs="Arial"/>
                <w:b w:val="0"/>
                <w:i/>
              </w:rPr>
              <w:t xml:space="preserve"> (8.000 €) I.V.A. incluido</w:t>
            </w:r>
            <w:r w:rsidRPr="00203DB3">
              <w:rPr>
                <w:rFonts w:ascii="Arial" w:eastAsia="Arial" w:hAnsi="Arial" w:cs="Arial"/>
                <w:b w:val="0"/>
                <w:i/>
              </w:rPr>
              <w:t>, correspondiente a la cantidad máxima subvencionable.</w:t>
            </w:r>
          </w:p>
          <w:p w14:paraId="786457A9" w14:textId="77777777" w:rsidR="0077606A" w:rsidRDefault="0077606A" w:rsidP="005C0CDB">
            <w:pPr>
              <w:spacing w:after="80"/>
              <w:rPr>
                <w:rFonts w:ascii="Arial" w:eastAsia="Arial" w:hAnsi="Arial" w:cs="Arial"/>
                <w:b w:val="0"/>
                <w:i/>
              </w:rPr>
            </w:pPr>
          </w:p>
          <w:p w14:paraId="5AD6F337" w14:textId="77777777" w:rsidR="0077606A" w:rsidRDefault="00BC66B2" w:rsidP="005C0CDB">
            <w:pPr>
              <w:spacing w:after="80"/>
              <w:rPr>
                <w:rFonts w:ascii="Arial" w:eastAsia="Arial" w:hAnsi="Arial" w:cs="Arial"/>
                <w:b w:val="0"/>
                <w:i/>
              </w:rPr>
            </w:pPr>
            <w:r>
              <w:rPr>
                <w:rFonts w:ascii="Arial" w:eastAsia="Arial" w:hAnsi="Arial" w:cs="Arial"/>
                <w:b w:val="0"/>
                <w:i/>
              </w:rPr>
              <w:t>4</w:t>
            </w:r>
            <w:r w:rsidR="0077606A" w:rsidRPr="0077606A">
              <w:rPr>
                <w:rFonts w:ascii="Arial" w:eastAsia="Arial" w:hAnsi="Arial" w:cs="Arial"/>
                <w:b w:val="0"/>
                <w:i/>
              </w:rPr>
              <w:t>. Se excluirán de la consideración de gastos subvencionables, a los efectos de esta convocatoria, los siguientes:</w:t>
            </w:r>
          </w:p>
          <w:p w14:paraId="37090202" w14:textId="121230A8" w:rsidR="00BC66B2" w:rsidRPr="00BC66B2" w:rsidRDefault="00BC66B2" w:rsidP="005C0CDB">
            <w:pPr>
              <w:pStyle w:val="Prrafodelista"/>
              <w:numPr>
                <w:ilvl w:val="0"/>
                <w:numId w:val="12"/>
              </w:numPr>
              <w:spacing w:after="80"/>
              <w:ind w:left="457" w:hanging="283"/>
              <w:contextualSpacing w:val="0"/>
              <w:rPr>
                <w:rFonts w:ascii="Arial" w:eastAsia="Arial" w:hAnsi="Arial" w:cs="Arial"/>
                <w:b w:val="0"/>
                <w:i/>
              </w:rPr>
            </w:pPr>
            <w:r w:rsidRPr="00BC66B2">
              <w:rPr>
                <w:rFonts w:ascii="Arial" w:eastAsia="Arial" w:hAnsi="Arial" w:cs="Arial"/>
                <w:b w:val="0"/>
                <w:i/>
              </w:rPr>
              <w:t>Los carteles anunciadores, folletos, catálogos o libros, gastos de promoción en prensa, radio, televisión, revistas y medios digitales.</w:t>
            </w:r>
          </w:p>
          <w:p w14:paraId="6F9ECD02" w14:textId="42B210ED" w:rsidR="00BC66B2" w:rsidRPr="00BC66B2" w:rsidRDefault="00BC66B2" w:rsidP="005C0CDB">
            <w:pPr>
              <w:pStyle w:val="Prrafodelista"/>
              <w:numPr>
                <w:ilvl w:val="0"/>
                <w:numId w:val="12"/>
              </w:numPr>
              <w:spacing w:after="80"/>
              <w:ind w:left="457" w:hanging="283"/>
              <w:contextualSpacing w:val="0"/>
              <w:rPr>
                <w:rFonts w:ascii="Arial" w:eastAsia="Arial" w:hAnsi="Arial" w:cs="Arial"/>
                <w:b w:val="0"/>
                <w:i/>
              </w:rPr>
            </w:pPr>
            <w:r w:rsidRPr="00BC66B2">
              <w:rPr>
                <w:rFonts w:ascii="Arial" w:eastAsia="Arial" w:hAnsi="Arial" w:cs="Arial"/>
                <w:b w:val="0"/>
                <w:i/>
              </w:rPr>
              <w:t>Los gastos derivados de la celebración de actividades deportivas de todo tipo.</w:t>
            </w:r>
          </w:p>
          <w:p w14:paraId="3A2BAE1A" w14:textId="6FFC396D" w:rsidR="00BC66B2" w:rsidRPr="00BC66B2" w:rsidRDefault="00BC66B2" w:rsidP="005C0CDB">
            <w:pPr>
              <w:pStyle w:val="Prrafodelista"/>
              <w:numPr>
                <w:ilvl w:val="0"/>
                <w:numId w:val="12"/>
              </w:numPr>
              <w:spacing w:after="80"/>
              <w:ind w:left="457" w:hanging="283"/>
              <w:contextualSpacing w:val="0"/>
              <w:rPr>
                <w:rFonts w:ascii="Arial" w:eastAsia="Arial" w:hAnsi="Arial" w:cs="Arial"/>
                <w:b w:val="0"/>
                <w:i/>
              </w:rPr>
            </w:pPr>
            <w:r w:rsidRPr="00BC66B2">
              <w:rPr>
                <w:rFonts w:ascii="Arial" w:eastAsia="Arial" w:hAnsi="Arial" w:cs="Arial"/>
                <w:b w:val="0"/>
                <w:i/>
              </w:rPr>
              <w:t>Actuaciones escénicas dirigidas a un público específico o que no sean accesibles al público en general, como por ejemplo en el caso de residencias de ancianos o en colegios en jornadas lectivas.</w:t>
            </w:r>
          </w:p>
          <w:p w14:paraId="5B421531" w14:textId="3491EB65" w:rsidR="00BC66B2" w:rsidRPr="00105132" w:rsidRDefault="00BC66B2" w:rsidP="005C0CDB">
            <w:pPr>
              <w:pStyle w:val="Prrafodelista"/>
              <w:numPr>
                <w:ilvl w:val="0"/>
                <w:numId w:val="12"/>
              </w:numPr>
              <w:spacing w:after="80"/>
              <w:ind w:left="457" w:hanging="283"/>
              <w:contextualSpacing w:val="0"/>
              <w:rPr>
                <w:rFonts w:ascii="Arial" w:eastAsia="Arial" w:hAnsi="Arial" w:cs="Arial"/>
                <w:b w:val="0"/>
                <w:i/>
              </w:rPr>
            </w:pPr>
            <w:r w:rsidRPr="00BC66B2">
              <w:rPr>
                <w:rFonts w:ascii="Arial" w:eastAsia="Arial" w:hAnsi="Arial" w:cs="Arial"/>
                <w:b w:val="0"/>
                <w:i/>
              </w:rPr>
              <w:t>Gastos de desplazamientos de los espectadores o de participantes en recorridos.</w:t>
            </w:r>
          </w:p>
        </w:tc>
      </w:tr>
    </w:tbl>
    <w:p w14:paraId="10BB0F8A" w14:textId="7C6BA510" w:rsidR="00DE075B" w:rsidRPr="005C0CDB" w:rsidRDefault="00DE075B" w:rsidP="005C0CDB">
      <w:pPr>
        <w:spacing w:beforeLines="120" w:before="288" w:line="240" w:lineRule="auto"/>
        <w:rPr>
          <w:rFonts w:ascii="Arial" w:eastAsia="Arial" w:hAnsi="Arial" w:cs="Arial"/>
          <w:sz w:val="18"/>
          <w:szCs w:val="18"/>
        </w:rPr>
      </w:pPr>
      <w:r w:rsidRPr="005C0CDB">
        <w:rPr>
          <w:rFonts w:ascii="Arial" w:eastAsia="Arial" w:hAnsi="Arial" w:cs="Arial"/>
          <w:sz w:val="18"/>
          <w:szCs w:val="18"/>
        </w:rPr>
        <w:lastRenderedPageBreak/>
        <w:t xml:space="preserve">En el caso de no presentar este </w:t>
      </w:r>
      <w:r w:rsidRPr="005C0CDB">
        <w:rPr>
          <w:rFonts w:ascii="Arial" w:eastAsia="Arial" w:hAnsi="Arial" w:cs="Arial"/>
          <w:b/>
          <w:bCs/>
          <w:sz w:val="18"/>
          <w:szCs w:val="18"/>
        </w:rPr>
        <w:t>PRESUPUESTO</w:t>
      </w:r>
      <w:r w:rsidRPr="005C0CDB">
        <w:rPr>
          <w:rFonts w:ascii="Arial" w:eastAsia="Arial" w:hAnsi="Arial" w:cs="Arial"/>
          <w:sz w:val="18"/>
          <w:szCs w:val="18"/>
        </w:rPr>
        <w:t xml:space="preserve"> </w:t>
      </w:r>
      <w:r w:rsidR="00EF2E36" w:rsidRPr="005C0CDB">
        <w:rPr>
          <w:rFonts w:ascii="Arial" w:eastAsia="Arial" w:hAnsi="Arial" w:cs="Arial"/>
          <w:b/>
          <w:sz w:val="18"/>
          <w:szCs w:val="18"/>
        </w:rPr>
        <w:t>DETALLADO</w:t>
      </w:r>
      <w:r w:rsidRPr="005C0CDB">
        <w:rPr>
          <w:rFonts w:ascii="Arial" w:eastAsia="Arial" w:hAnsi="Arial" w:cs="Arial"/>
          <w:sz w:val="18"/>
          <w:szCs w:val="18"/>
        </w:rPr>
        <w:t xml:space="preserve"> o no se cumplimentase alguno de los anteriores apartados no podrá valorarse adecuadamente la solicitud de ayuda en función de los criterios que se recogen </w:t>
      </w:r>
      <w:r w:rsidR="00686C89" w:rsidRPr="005C0CDB">
        <w:rPr>
          <w:rFonts w:ascii="Arial" w:eastAsia="Arial" w:hAnsi="Arial" w:cs="Arial"/>
          <w:sz w:val="18"/>
          <w:szCs w:val="18"/>
        </w:rPr>
        <w:t xml:space="preserve">en el </w:t>
      </w:r>
      <w:r w:rsidR="00352B23">
        <w:rPr>
          <w:rFonts w:ascii="Arial" w:eastAsia="Arial" w:hAnsi="Arial" w:cs="Arial"/>
          <w:b/>
          <w:sz w:val="18"/>
          <w:szCs w:val="18"/>
        </w:rPr>
        <w:t>apartado</w:t>
      </w:r>
      <w:r w:rsidRPr="005C0CDB">
        <w:rPr>
          <w:rFonts w:ascii="Arial" w:eastAsia="Arial" w:hAnsi="Arial" w:cs="Arial"/>
          <w:b/>
          <w:sz w:val="18"/>
          <w:szCs w:val="18"/>
        </w:rPr>
        <w:t xml:space="preserve"> séptimo</w:t>
      </w:r>
      <w:r w:rsidR="002C5352" w:rsidRPr="005C0CDB">
        <w:rPr>
          <w:rFonts w:ascii="Arial" w:eastAsia="Arial" w:hAnsi="Arial" w:cs="Arial"/>
          <w:sz w:val="18"/>
          <w:szCs w:val="18"/>
        </w:rPr>
        <w:t xml:space="preserve"> de la convocatoria</w:t>
      </w:r>
      <w:r w:rsidRPr="005C0CDB">
        <w:rPr>
          <w:rFonts w:ascii="Arial" w:eastAsia="Arial" w:hAnsi="Arial" w:cs="Arial"/>
          <w:sz w:val="18"/>
          <w:szCs w:val="18"/>
        </w:rPr>
        <w:t>.</w:t>
      </w:r>
      <w:r w:rsidR="00686C89" w:rsidRPr="005C0CDB">
        <w:rPr>
          <w:rFonts w:ascii="Arial" w:eastAsia="Arial" w:hAnsi="Arial" w:cs="Arial"/>
          <w:sz w:val="18"/>
          <w:szCs w:val="18"/>
        </w:rPr>
        <w:t xml:space="preserve"> </w:t>
      </w:r>
      <w:r w:rsidR="00183277" w:rsidRPr="005C0CDB">
        <w:rPr>
          <w:rFonts w:ascii="Arial" w:eastAsia="Arial" w:hAnsi="Arial" w:cs="Arial"/>
          <w:sz w:val="18"/>
          <w:szCs w:val="18"/>
        </w:rPr>
        <w:t>E</w:t>
      </w:r>
      <w:r w:rsidR="00686C89" w:rsidRPr="005C0CDB">
        <w:rPr>
          <w:rFonts w:ascii="Arial" w:eastAsia="Arial" w:hAnsi="Arial" w:cs="Arial"/>
          <w:sz w:val="18"/>
          <w:szCs w:val="18"/>
        </w:rPr>
        <w:t xml:space="preserve">n el caso de que proceda la subsanación de esta documentación, </w:t>
      </w:r>
      <w:r w:rsidR="00183277" w:rsidRPr="005C0CDB">
        <w:rPr>
          <w:rFonts w:ascii="Arial" w:eastAsia="Arial" w:hAnsi="Arial" w:cs="Arial"/>
          <w:sz w:val="18"/>
          <w:szCs w:val="18"/>
        </w:rPr>
        <w:t xml:space="preserve">si </w:t>
      </w:r>
      <w:r w:rsidR="00686C89" w:rsidRPr="005C0CDB">
        <w:rPr>
          <w:rFonts w:ascii="Arial" w:eastAsia="Arial" w:hAnsi="Arial" w:cs="Arial"/>
          <w:sz w:val="18"/>
          <w:szCs w:val="18"/>
        </w:rPr>
        <w:t xml:space="preserve">no se presentase adecuadamente </w:t>
      </w:r>
      <w:r w:rsidR="00183277" w:rsidRPr="005C0CDB">
        <w:rPr>
          <w:rFonts w:ascii="Arial" w:eastAsia="Arial" w:hAnsi="Arial" w:cs="Arial"/>
          <w:sz w:val="18"/>
          <w:szCs w:val="18"/>
        </w:rPr>
        <w:t xml:space="preserve">conforme a lo establecido en este modelo, </w:t>
      </w:r>
      <w:r w:rsidR="00686C89" w:rsidRPr="005C0CDB">
        <w:rPr>
          <w:rFonts w:ascii="Arial" w:eastAsia="Arial" w:hAnsi="Arial" w:cs="Arial"/>
          <w:sz w:val="18"/>
          <w:szCs w:val="18"/>
        </w:rPr>
        <w:t>podrá dar lugar al desistimiento</w:t>
      </w:r>
      <w:r w:rsidR="00686C89" w:rsidRPr="005C0CDB">
        <w:rPr>
          <w:rFonts w:ascii="Arial" w:hAnsi="Arial" w:cs="Arial"/>
          <w:spacing w:val="-1"/>
          <w:sz w:val="18"/>
          <w:szCs w:val="18"/>
        </w:rPr>
        <w:t xml:space="preserve"> de la solicitud según el </w:t>
      </w:r>
      <w:r w:rsidR="00352B23">
        <w:rPr>
          <w:rFonts w:ascii="Arial" w:hAnsi="Arial" w:cs="Arial"/>
          <w:b/>
          <w:spacing w:val="-1"/>
          <w:sz w:val="18"/>
          <w:szCs w:val="18"/>
        </w:rPr>
        <w:t>apartado</w:t>
      </w:r>
      <w:bookmarkStart w:id="0" w:name="_GoBack"/>
      <w:bookmarkEnd w:id="0"/>
      <w:r w:rsidR="00686C89" w:rsidRPr="005C0CDB">
        <w:rPr>
          <w:rFonts w:ascii="Arial" w:hAnsi="Arial" w:cs="Arial"/>
          <w:b/>
          <w:spacing w:val="-1"/>
          <w:sz w:val="18"/>
          <w:szCs w:val="18"/>
        </w:rPr>
        <w:t xml:space="preserve"> decimocuarto</w:t>
      </w:r>
      <w:r w:rsidR="00686C89" w:rsidRPr="005C0CDB">
        <w:rPr>
          <w:rFonts w:ascii="Arial" w:hAnsi="Arial" w:cs="Arial"/>
          <w:spacing w:val="-1"/>
          <w:sz w:val="18"/>
          <w:szCs w:val="18"/>
        </w:rPr>
        <w:t xml:space="preserve"> de la convocatoria</w:t>
      </w:r>
      <w:r w:rsidR="00686C89" w:rsidRPr="005C0CDB">
        <w:rPr>
          <w:rFonts w:ascii="Arial" w:hAnsi="Arial" w:cs="Arial"/>
          <w:color w:val="172B4D"/>
          <w:spacing w:val="-1"/>
          <w:sz w:val="18"/>
          <w:szCs w:val="18"/>
        </w:rPr>
        <w:t>.</w:t>
      </w:r>
    </w:p>
    <w:p w14:paraId="6BEAE9F3" w14:textId="47E693E2" w:rsidR="005C0CDB" w:rsidRDefault="005C0CDB" w:rsidP="005C0CDB">
      <w:pPr>
        <w:pStyle w:val="NormalWeb"/>
        <w:spacing w:beforeLines="120" w:before="288" w:beforeAutospacing="0" w:after="0" w:afterAutospacing="0"/>
        <w:ind w:left="2268" w:hanging="2268"/>
        <w:jc w:val="both"/>
        <w:textAlignment w:val="baseline"/>
        <w:rPr>
          <w:rFonts w:ascii="Arial" w:hAnsi="Arial" w:cs="Arial"/>
          <w:b/>
          <w:bCs/>
          <w:color w:val="000000"/>
          <w:sz w:val="22"/>
          <w:szCs w:val="22"/>
        </w:rPr>
      </w:pPr>
      <w:r>
        <w:rPr>
          <w:rFonts w:ascii="Arial" w:hAnsi="Arial" w:cs="Arial"/>
          <w:b/>
          <w:bCs/>
          <w:color w:val="000000"/>
          <w:sz w:val="22"/>
          <w:szCs w:val="22"/>
        </w:rPr>
        <w:t xml:space="preserve">NOTA IMPORTANTE: </w:t>
      </w:r>
      <w:r w:rsidRPr="005C0CDB">
        <w:rPr>
          <w:rFonts w:ascii="Arial" w:hAnsi="Arial" w:cs="Arial"/>
          <w:b/>
          <w:bCs/>
          <w:color w:val="000000"/>
          <w:sz w:val="22"/>
          <w:szCs w:val="22"/>
        </w:rPr>
        <w:t>Una vez elaborado el PRESUPUESTO según las indicaciones anteriores, se</w:t>
      </w:r>
      <w:r w:rsidRPr="005C0CDB">
        <w:rPr>
          <w:rFonts w:ascii="Arial" w:eastAsia="Helvetica Neue" w:hAnsi="Arial" w:cs="Arial"/>
          <w:b/>
        </w:rPr>
        <w:t xml:space="preserve"> adjuntará a la solicitud en </w:t>
      </w:r>
      <w:r w:rsidRPr="005C0CDB">
        <w:rPr>
          <w:rFonts w:ascii="Arial" w:eastAsia="Helvetica Neue" w:hAnsi="Arial" w:cs="Arial"/>
          <w:b/>
          <w:color w:val="FF0000"/>
        </w:rPr>
        <w:t>formato PDF</w:t>
      </w:r>
      <w:r>
        <w:rPr>
          <w:rFonts w:ascii="Arial" w:hAnsi="Arial" w:cs="Arial"/>
          <w:b/>
          <w:bCs/>
          <w:color w:val="000000"/>
          <w:sz w:val="22"/>
          <w:szCs w:val="22"/>
        </w:rPr>
        <w:t>.</w:t>
      </w:r>
    </w:p>
    <w:p w14:paraId="488756D5" w14:textId="77777777" w:rsidR="005C0CDB" w:rsidRDefault="005C0CDB" w:rsidP="005C0CDB">
      <w:pPr>
        <w:spacing w:beforeLines="120" w:before="288" w:line="240" w:lineRule="auto"/>
      </w:pPr>
    </w:p>
    <w:sectPr w:rsidR="005C0CDB" w:rsidSect="0077606A">
      <w:headerReference w:type="default" r:id="rId7"/>
      <w:pgSz w:w="11906" w:h="16838"/>
      <w:pgMar w:top="2552"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FEA50" w14:textId="77777777" w:rsidR="00D47379" w:rsidRDefault="00D47379" w:rsidP="00DE075B">
      <w:pPr>
        <w:spacing w:line="240" w:lineRule="auto"/>
      </w:pPr>
      <w:r>
        <w:separator/>
      </w:r>
    </w:p>
  </w:endnote>
  <w:endnote w:type="continuationSeparator" w:id="0">
    <w:p w14:paraId="56672700" w14:textId="77777777" w:rsidR="00D47379" w:rsidRDefault="00D47379" w:rsidP="00DE07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7662D" w14:textId="77777777" w:rsidR="00D47379" w:rsidRDefault="00D47379" w:rsidP="00DE075B">
      <w:pPr>
        <w:spacing w:line="240" w:lineRule="auto"/>
      </w:pPr>
      <w:r>
        <w:separator/>
      </w:r>
    </w:p>
  </w:footnote>
  <w:footnote w:type="continuationSeparator" w:id="0">
    <w:p w14:paraId="2AD95B75" w14:textId="77777777" w:rsidR="00D47379" w:rsidRDefault="00D47379" w:rsidP="00DE07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83F69" w14:textId="3F516854" w:rsidR="0077606A" w:rsidRDefault="00086A9C" w:rsidP="0077606A">
    <w:pPr>
      <w:pStyle w:val="Encabezado"/>
      <w:spacing w:after="40"/>
      <w:ind w:left="5670"/>
      <w:jc w:val="center"/>
      <w:rPr>
        <w:rFonts w:ascii="Arial" w:hAnsi="Arial" w:cs="Arial"/>
        <w:sz w:val="14"/>
        <w:szCs w:val="14"/>
      </w:rPr>
    </w:pPr>
    <w:r w:rsidRPr="00C9618A">
      <w:rPr>
        <w:noProof/>
        <w:lang w:val="es-ES"/>
      </w:rPr>
      <w:drawing>
        <wp:anchor distT="0" distB="0" distL="114300" distR="114300" simplePos="0" relativeHeight="251659264" behindDoc="0" locked="0" layoutInCell="1" allowOverlap="1" wp14:anchorId="311C2AB8" wp14:editId="3A3073C1">
          <wp:simplePos x="0" y="0"/>
          <wp:positionH relativeFrom="column">
            <wp:posOffset>99695</wp:posOffset>
          </wp:positionH>
          <wp:positionV relativeFrom="paragraph">
            <wp:posOffset>123190</wp:posOffset>
          </wp:positionV>
          <wp:extent cx="1733550" cy="678815"/>
          <wp:effectExtent l="0" t="0" r="0" b="6985"/>
          <wp:wrapThrough wrapText="bothSides">
            <wp:wrapPolygon edited="0">
              <wp:start x="0" y="0"/>
              <wp:lineTo x="0" y="21216"/>
              <wp:lineTo x="21363" y="21216"/>
              <wp:lineTo x="21363" y="0"/>
              <wp:lineTo x="0" y="0"/>
            </wp:wrapPolygon>
          </wp:wrapThrough>
          <wp:docPr id="2" name="Imagen 2" descr="H:\oputsgt\LOGOTIPO NUEVO DEPARTAMENTO JULIO 2024\Fomento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oputsgt\LOGOTIPO NUEVO DEPARTAMENTO JULIO 2024\Fomento negr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33550"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856EDE" w14:textId="6C9DFF7B" w:rsidR="0077606A" w:rsidRPr="00125035" w:rsidRDefault="0077606A" w:rsidP="0077606A">
    <w:pPr>
      <w:pStyle w:val="Encabezado"/>
      <w:spacing w:after="40"/>
      <w:ind w:left="5670"/>
      <w:jc w:val="center"/>
      <w:rPr>
        <w:rFonts w:ascii="Arial" w:hAnsi="Arial" w:cs="Arial"/>
        <w:sz w:val="14"/>
        <w:szCs w:val="14"/>
      </w:rPr>
    </w:pPr>
    <w:r w:rsidRPr="00125035">
      <w:rPr>
        <w:rFonts w:ascii="Arial" w:hAnsi="Arial" w:cs="Arial"/>
        <w:sz w:val="14"/>
        <w:szCs w:val="14"/>
      </w:rPr>
      <w:t>CONVOCATORIA DE AYUDAS A ENTIDADES SIN ÁNIMO DE LUCRO CON CARGO AL FON</w:t>
    </w:r>
    <w:r w:rsidR="00086A9C">
      <w:rPr>
        <w:rFonts w:ascii="Arial" w:hAnsi="Arial" w:cs="Arial"/>
        <w:sz w:val="14"/>
        <w:szCs w:val="14"/>
      </w:rPr>
      <w:t>DO DE COHESIÓN TERRITORIAL. 2025</w:t>
    </w:r>
  </w:p>
  <w:p w14:paraId="62FB1EAD" w14:textId="77777777" w:rsidR="0077606A" w:rsidRPr="00125035" w:rsidRDefault="0077606A" w:rsidP="0077606A">
    <w:pPr>
      <w:pStyle w:val="Encabezado"/>
      <w:spacing w:after="40"/>
      <w:ind w:left="5529"/>
      <w:jc w:val="center"/>
      <w:rPr>
        <w:rFonts w:ascii="Arial" w:hAnsi="Arial" w:cs="Arial"/>
        <w:sz w:val="14"/>
        <w:szCs w:val="14"/>
      </w:rPr>
    </w:pPr>
    <w:r w:rsidRPr="00125035">
      <w:rPr>
        <w:rFonts w:ascii="Arial" w:eastAsia="Times New Roman" w:hAnsi="Arial" w:cs="Arial"/>
        <w:color w:val="000000"/>
        <w:sz w:val="14"/>
        <w:szCs w:val="14"/>
        <w:lang w:val="es-ES"/>
      </w:rPr>
      <w:t>Apoyo a la creación y promoción de actividades que promuevan la desestacionalización de la oferta</w:t>
    </w:r>
    <w:r w:rsidRPr="00125035">
      <w:rPr>
        <w:rFonts w:ascii="Arial" w:eastAsia="Times New Roman" w:hAnsi="Arial" w:cs="Arial"/>
        <w:color w:val="000000"/>
        <w:sz w:val="14"/>
        <w:szCs w:val="14"/>
      </w:rPr>
      <w:t xml:space="preserve"> cultural.</w:t>
    </w:r>
  </w:p>
  <w:p w14:paraId="2E88EF69" w14:textId="77777777" w:rsidR="004D0612" w:rsidRPr="0077606A" w:rsidRDefault="00D4578C" w:rsidP="007760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1124"/>
    <w:multiLevelType w:val="hybridMultilevel"/>
    <w:tmpl w:val="A600F9C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F46A99"/>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781D64"/>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350B32"/>
    <w:multiLevelType w:val="hybridMultilevel"/>
    <w:tmpl w:val="4F7A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2F4AEB"/>
    <w:multiLevelType w:val="hybridMultilevel"/>
    <w:tmpl w:val="CEDEA690"/>
    <w:lvl w:ilvl="0" w:tplc="7396E068">
      <w:start w:val="1"/>
      <w:numFmt w:val="bullet"/>
      <w:lvlText w:val="-"/>
      <w:lvlJc w:val="left"/>
      <w:pPr>
        <w:ind w:left="2133" w:hanging="360"/>
      </w:pPr>
      <w:rPr>
        <w:rFonts w:ascii="Courier New" w:hAnsi="Courier New"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5" w15:restartNumberingAfterBreak="0">
    <w:nsid w:val="1F5B1A40"/>
    <w:multiLevelType w:val="hybridMultilevel"/>
    <w:tmpl w:val="853A67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33A27AC"/>
    <w:multiLevelType w:val="multilevel"/>
    <w:tmpl w:val="7D06D0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C2717D6"/>
    <w:multiLevelType w:val="hybridMultilevel"/>
    <w:tmpl w:val="22CAF4AA"/>
    <w:lvl w:ilvl="0" w:tplc="7396E068">
      <w:start w:val="1"/>
      <w:numFmt w:val="bullet"/>
      <w:lvlText w:val="-"/>
      <w:lvlJc w:val="left"/>
      <w:pPr>
        <w:ind w:left="1428" w:hanging="360"/>
      </w:pPr>
      <w:rPr>
        <w:rFonts w:ascii="Courier New" w:hAnsi="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39CF0A32"/>
    <w:multiLevelType w:val="hybridMultilevel"/>
    <w:tmpl w:val="B1628AA0"/>
    <w:lvl w:ilvl="0" w:tplc="7396E068">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1366378"/>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85673B4"/>
    <w:multiLevelType w:val="hybridMultilevel"/>
    <w:tmpl w:val="709A64D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7D0F093A"/>
    <w:multiLevelType w:val="hybridMultilevel"/>
    <w:tmpl w:val="B9846E08"/>
    <w:lvl w:ilvl="0" w:tplc="98021DF0">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10"/>
  </w:num>
  <w:num w:numId="3">
    <w:abstractNumId w:val="3"/>
  </w:num>
  <w:num w:numId="4">
    <w:abstractNumId w:val="9"/>
  </w:num>
  <w:num w:numId="5">
    <w:abstractNumId w:val="11"/>
  </w:num>
  <w:num w:numId="6">
    <w:abstractNumId w:val="0"/>
  </w:num>
  <w:num w:numId="7">
    <w:abstractNumId w:val="4"/>
  </w:num>
  <w:num w:numId="8">
    <w:abstractNumId w:val="2"/>
  </w:num>
  <w:num w:numId="9">
    <w:abstractNumId w:val="7"/>
  </w:num>
  <w:num w:numId="10">
    <w:abstractNumId w:val="5"/>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75B"/>
    <w:rsid w:val="000044CD"/>
    <w:rsid w:val="00035D08"/>
    <w:rsid w:val="00063CE6"/>
    <w:rsid w:val="00086A9C"/>
    <w:rsid w:val="0009125A"/>
    <w:rsid w:val="000D09B0"/>
    <w:rsid w:val="00105132"/>
    <w:rsid w:val="00183277"/>
    <w:rsid w:val="001F4B0A"/>
    <w:rsid w:val="00203DB3"/>
    <w:rsid w:val="002064B1"/>
    <w:rsid w:val="002254A0"/>
    <w:rsid w:val="002627CA"/>
    <w:rsid w:val="00292246"/>
    <w:rsid w:val="002B6463"/>
    <w:rsid w:val="002C5352"/>
    <w:rsid w:val="002E098A"/>
    <w:rsid w:val="002E15CE"/>
    <w:rsid w:val="002F545D"/>
    <w:rsid w:val="00352B23"/>
    <w:rsid w:val="00356896"/>
    <w:rsid w:val="003C27F9"/>
    <w:rsid w:val="004E2F2E"/>
    <w:rsid w:val="004F09A3"/>
    <w:rsid w:val="00502EBE"/>
    <w:rsid w:val="00532803"/>
    <w:rsid w:val="0057490A"/>
    <w:rsid w:val="0059527A"/>
    <w:rsid w:val="005C0CDB"/>
    <w:rsid w:val="005E4902"/>
    <w:rsid w:val="00662586"/>
    <w:rsid w:val="00686C89"/>
    <w:rsid w:val="006C146A"/>
    <w:rsid w:val="00706169"/>
    <w:rsid w:val="00755621"/>
    <w:rsid w:val="0077606A"/>
    <w:rsid w:val="00795064"/>
    <w:rsid w:val="00834496"/>
    <w:rsid w:val="00841413"/>
    <w:rsid w:val="00856877"/>
    <w:rsid w:val="008A66F5"/>
    <w:rsid w:val="008F3FA7"/>
    <w:rsid w:val="00957E03"/>
    <w:rsid w:val="009926AF"/>
    <w:rsid w:val="00A25FF8"/>
    <w:rsid w:val="00A376B0"/>
    <w:rsid w:val="00A72CB7"/>
    <w:rsid w:val="00A805A4"/>
    <w:rsid w:val="00AA6C24"/>
    <w:rsid w:val="00BC66B2"/>
    <w:rsid w:val="00C27FAD"/>
    <w:rsid w:val="00CA1DD6"/>
    <w:rsid w:val="00CB7706"/>
    <w:rsid w:val="00D4578C"/>
    <w:rsid w:val="00D47379"/>
    <w:rsid w:val="00DE075B"/>
    <w:rsid w:val="00DF0F61"/>
    <w:rsid w:val="00E2110B"/>
    <w:rsid w:val="00E37DF5"/>
    <w:rsid w:val="00E66354"/>
    <w:rsid w:val="00E96BCB"/>
    <w:rsid w:val="00ED0270"/>
    <w:rsid w:val="00EE2ACB"/>
    <w:rsid w:val="00EF2E36"/>
    <w:rsid w:val="00EF4203"/>
    <w:rsid w:val="00EF42F3"/>
    <w:rsid w:val="00F73ACC"/>
    <w:rsid w:val="00F9434F"/>
    <w:rsid w:val="00FD6500"/>
    <w:rsid w:val="00FE7D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EA5E554"/>
  <w15:chartTrackingRefBased/>
  <w15:docId w15:val="{860BE622-3324-4523-B91D-24A80C0E5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75B"/>
    <w:pPr>
      <w:spacing w:after="0"/>
      <w:jc w:val="both"/>
    </w:pPr>
    <w:rPr>
      <w:rFonts w:ascii="Verdana" w:eastAsia="Verdana" w:hAnsi="Verdana" w:cs="Verdana"/>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E075B"/>
    <w:pPr>
      <w:spacing w:before="100" w:beforeAutospacing="1" w:after="100" w:afterAutospacing="1" w:line="240" w:lineRule="auto"/>
      <w:jc w:val="left"/>
    </w:pPr>
    <w:rPr>
      <w:rFonts w:ascii="Times New Roman" w:eastAsia="Times New Roman" w:hAnsi="Times New Roman" w:cs="Times New Roman"/>
      <w:sz w:val="24"/>
      <w:szCs w:val="24"/>
      <w:lang w:val="es-ES"/>
    </w:rPr>
  </w:style>
  <w:style w:type="paragraph" w:styleId="Prrafodelista">
    <w:name w:val="List Paragraph"/>
    <w:basedOn w:val="Normal"/>
    <w:uiPriority w:val="34"/>
    <w:qFormat/>
    <w:rsid w:val="00DE075B"/>
    <w:pPr>
      <w:ind w:left="720"/>
      <w:contextualSpacing/>
    </w:pPr>
  </w:style>
  <w:style w:type="paragraph" w:styleId="Encabezado">
    <w:name w:val="header"/>
    <w:basedOn w:val="Normal"/>
    <w:link w:val="EncabezadoCar"/>
    <w:uiPriority w:val="99"/>
    <w:unhideWhenUsed/>
    <w:rsid w:val="00DE075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E075B"/>
    <w:rPr>
      <w:rFonts w:ascii="Verdana" w:eastAsia="Verdana" w:hAnsi="Verdana" w:cs="Verdana"/>
      <w:lang w:val="es" w:eastAsia="es-ES"/>
    </w:rPr>
  </w:style>
  <w:style w:type="paragraph" w:styleId="Piedepgina">
    <w:name w:val="footer"/>
    <w:basedOn w:val="Normal"/>
    <w:link w:val="PiedepginaCar"/>
    <w:uiPriority w:val="99"/>
    <w:unhideWhenUsed/>
    <w:rsid w:val="00DE075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E075B"/>
    <w:rPr>
      <w:rFonts w:ascii="Verdana" w:eastAsia="Verdana" w:hAnsi="Verdana" w:cs="Verdana"/>
      <w:lang w:val="es" w:eastAsia="es-ES"/>
    </w:rPr>
  </w:style>
  <w:style w:type="table" w:styleId="Tablaconcuadrcula">
    <w:name w:val="Table Grid"/>
    <w:basedOn w:val="Tablanormal"/>
    <w:uiPriority w:val="59"/>
    <w:rsid w:val="00A80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E2ACB"/>
    <w:rPr>
      <w:color w:val="0000FF" w:themeColor="hyperlink"/>
      <w:u w:val="single"/>
    </w:rPr>
  </w:style>
  <w:style w:type="table" w:styleId="Tablanormal4">
    <w:name w:val="Plain Table 4"/>
    <w:basedOn w:val="Tablanormal"/>
    <w:uiPriority w:val="44"/>
    <w:rsid w:val="00203DB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981</Words>
  <Characters>5401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22</cp:revision>
  <dcterms:created xsi:type="dcterms:W3CDTF">2025-02-18T11:54:00Z</dcterms:created>
  <dcterms:modified xsi:type="dcterms:W3CDTF">2025-02-18T12:31:00Z</dcterms:modified>
</cp:coreProperties>
</file>