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5DD" w:rsidRDefault="00B512FD">
      <w:pPr>
        <w:pStyle w:val="western"/>
        <w:spacing w:before="119" w:after="238"/>
        <w:ind w:left="425"/>
        <w:rPr>
          <w:rFonts w:ascii="Arial" w:hAnsi="Arial" w:cs="Arial"/>
          <w:b/>
          <w:bCs/>
        </w:rPr>
      </w:pPr>
      <w:r>
        <w:rPr>
          <w:rFonts w:ascii="Arial" w:hAnsi="Arial" w:cs="Arial"/>
          <w:b/>
          <w:bCs/>
        </w:rPr>
        <w:t>MODELO NORMALIZADO DE DECLARACIÓN RESPONSABLE DE DESINSECTACIÓN PARA EXPORTAR BOVINOS A MARRUECOS</w:t>
      </w:r>
    </w:p>
    <w:p w:rsidR="00BF55DD" w:rsidRDefault="00B512FD">
      <w:pPr>
        <w:pStyle w:val="western"/>
        <w:spacing w:before="119" w:after="238"/>
        <w:ind w:left="425"/>
        <w:jc w:val="both"/>
        <w:rPr>
          <w:rFonts w:ascii="Arial" w:hAnsi="Arial" w:cs="Arial"/>
        </w:rPr>
      </w:pPr>
      <w:r>
        <w:rPr>
          <w:rFonts w:ascii="Arial" w:hAnsi="Arial" w:cs="Arial"/>
        </w:rPr>
        <w:t>D./Dª</w:t>
      </w:r>
      <w:proofErr w:type="gramStart"/>
      <w:r>
        <w:rPr>
          <w:rFonts w:ascii="Arial" w:hAnsi="Arial" w:cs="Arial"/>
        </w:rPr>
        <w:t>.:_</w:t>
      </w:r>
      <w:proofErr w:type="gramEnd"/>
      <w:r>
        <w:rPr>
          <w:rFonts w:ascii="Arial" w:hAnsi="Arial" w:cs="Arial"/>
        </w:rPr>
        <w:t>____________________________________________________________</w:t>
      </w:r>
    </w:p>
    <w:p w:rsidR="00BF55DD" w:rsidRDefault="00B512FD">
      <w:pPr>
        <w:pStyle w:val="western"/>
        <w:spacing w:before="119" w:after="238"/>
        <w:ind w:left="425"/>
        <w:jc w:val="both"/>
        <w:rPr>
          <w:rFonts w:ascii="Arial" w:hAnsi="Arial" w:cs="Arial"/>
        </w:rPr>
      </w:pPr>
      <w:r>
        <w:rPr>
          <w:rFonts w:ascii="Arial" w:hAnsi="Arial" w:cs="Arial"/>
        </w:rPr>
        <w:t>Con NIF: __________________________________________________________</w:t>
      </w:r>
    </w:p>
    <w:p w:rsidR="00BF55DD" w:rsidRDefault="00B512FD">
      <w:pPr>
        <w:pStyle w:val="western"/>
        <w:spacing w:before="119" w:after="238"/>
        <w:ind w:left="425"/>
        <w:jc w:val="both"/>
        <w:rPr>
          <w:rFonts w:ascii="Arial" w:hAnsi="Arial" w:cs="Arial"/>
        </w:rPr>
      </w:pPr>
      <w:r>
        <w:rPr>
          <w:rFonts w:ascii="Arial" w:hAnsi="Arial" w:cs="Arial"/>
        </w:rPr>
        <w:t xml:space="preserve">y Domicilio: </w:t>
      </w:r>
      <w:r>
        <w:rPr>
          <w:rFonts w:ascii="Arial" w:hAnsi="Arial" w:cs="Arial"/>
        </w:rPr>
        <w:t>________________________________________________________</w:t>
      </w:r>
    </w:p>
    <w:p w:rsidR="00BF55DD" w:rsidRDefault="00B512FD" w:rsidP="00B512FD">
      <w:pPr>
        <w:spacing w:before="119" w:after="238"/>
        <w:ind w:left="425"/>
        <w:jc w:val="both"/>
        <w:rPr>
          <w:rFonts w:ascii="Arial" w:hAnsi="Arial" w:cs="Arial"/>
        </w:rPr>
      </w:pPr>
      <w:r>
        <w:rPr>
          <w:rFonts w:ascii="Arial" w:hAnsi="Arial" w:cs="Arial"/>
        </w:rPr>
        <w:t>__________________________________________________________________</w:t>
      </w:r>
      <w:r>
        <w:rPr>
          <w:rFonts w:ascii="Arial" w:eastAsia="Times New Roman" w:hAnsi="Arial" w:cs="Arial"/>
          <w:sz w:val="20"/>
          <w:szCs w:val="20"/>
          <w:lang w:eastAsia="es-ES"/>
        </w:rPr>
        <w:t>, como titular/representante (tachar lo que no proceda) de la explotación identificada con el nº REGA _______________________________</w:t>
      </w:r>
      <w:r>
        <w:rPr>
          <w:rFonts w:ascii="Arial" w:eastAsia="Times New Roman" w:hAnsi="Arial" w:cs="Arial"/>
          <w:sz w:val="20"/>
          <w:szCs w:val="20"/>
          <w:lang w:eastAsia="es-ES"/>
        </w:rPr>
        <w:t>_____________</w:t>
      </w:r>
    </w:p>
    <w:p w:rsidR="00BF55DD" w:rsidRDefault="00B512FD">
      <w:pPr>
        <w:pStyle w:val="western"/>
        <w:spacing w:before="119" w:beforeAutospacing="0" w:after="238" w:line="240" w:lineRule="auto"/>
        <w:ind w:left="425"/>
        <w:rPr>
          <w:rFonts w:ascii="Arial" w:hAnsi="Arial" w:cs="Arial"/>
        </w:rPr>
      </w:pPr>
      <w:r>
        <w:rPr>
          <w:rFonts w:ascii="Arial" w:hAnsi="Arial" w:cs="Arial"/>
          <w:b/>
        </w:rPr>
        <w:t>E</w:t>
      </w:r>
      <w:r>
        <w:rPr>
          <w:rFonts w:ascii="Arial" w:hAnsi="Arial" w:cs="Arial"/>
          <w:b/>
        </w:rPr>
        <w:t>N RELACIÓN CON LA LENGUA AZUL, DECLARO RESPONSABLEMENTE</w:t>
      </w:r>
      <w:r>
        <w:rPr>
          <w:rFonts w:ascii="Arial" w:hAnsi="Arial" w:cs="Arial"/>
        </w:rPr>
        <w:t>:</w:t>
      </w:r>
    </w:p>
    <w:p w:rsidR="00BF55DD" w:rsidRDefault="00B512FD">
      <w:pPr>
        <w:pStyle w:val="western"/>
        <w:spacing w:before="119" w:beforeAutospacing="0" w:after="238" w:line="240" w:lineRule="auto"/>
        <w:ind w:left="425"/>
        <w:jc w:val="both"/>
      </w:pPr>
      <w:r>
        <w:rPr>
          <w:rFonts w:ascii="Arial" w:hAnsi="Arial" w:cs="Arial"/>
        </w:rPr>
        <w:t>Que los animales han sido aislados en instalaciones bajo el control de la autoridad veterinaria oficial competente, durante al menos 30 días antes de su envío a Marruecos, durante lo</w:t>
      </w:r>
      <w:r>
        <w:rPr>
          <w:rFonts w:ascii="Arial" w:hAnsi="Arial" w:cs="Arial"/>
        </w:rPr>
        <w:t xml:space="preserve">s cuales han estado protegidos de los ataques de insectos que pueden ser vectores de la lengua azul, la enfermedad atribuida al virus de </w:t>
      </w:r>
      <w:proofErr w:type="spellStart"/>
      <w:r>
        <w:rPr>
          <w:rFonts w:ascii="Arial" w:hAnsi="Arial" w:cs="Arial"/>
        </w:rPr>
        <w:t>Schmallenberg</w:t>
      </w:r>
      <w:proofErr w:type="spellEnd"/>
      <w:r>
        <w:rPr>
          <w:rFonts w:ascii="Arial" w:hAnsi="Arial" w:cs="Arial"/>
        </w:rPr>
        <w:t xml:space="preserve"> o la enfermedad hemorrágica epizoótica (EHE), así como durante el transporte hasta el lugar de carga, por</w:t>
      </w:r>
      <w:r>
        <w:rPr>
          <w:rFonts w:ascii="Arial" w:hAnsi="Arial" w:cs="Arial"/>
        </w:rPr>
        <w:t xml:space="preserve"> medio de la aplicación regular de un producto repulsivo de larga persistencia autorizado por las autoridades sanitarias veterinarias siempre que la eficacia del producto disminuya, desde su explotación de origen hasta el embarque hacia Marruecos Nombre de</w:t>
      </w:r>
      <w:r>
        <w:rPr>
          <w:rFonts w:ascii="Arial" w:hAnsi="Arial" w:cs="Arial"/>
        </w:rPr>
        <w:t xml:space="preserve">l producto: </w:t>
      </w:r>
    </w:p>
    <w:p w:rsidR="00BF55DD" w:rsidRDefault="00B512FD">
      <w:pPr>
        <w:ind w:firstLine="425"/>
        <w:jc w:val="both"/>
        <w:rPr>
          <w:rFonts w:ascii="Arial" w:eastAsia="Times New Roman" w:hAnsi="Arial" w:cs="Arial"/>
          <w:sz w:val="20"/>
          <w:szCs w:val="20"/>
          <w:lang w:eastAsia="es-ES"/>
        </w:rPr>
      </w:pPr>
      <w:r>
        <w:rPr>
          <w:rFonts w:ascii="Arial" w:eastAsia="Times New Roman" w:hAnsi="Arial" w:cs="Arial"/>
          <w:sz w:val="20"/>
          <w:szCs w:val="20"/>
          <w:lang w:eastAsia="es-ES"/>
        </w:rPr>
        <w:t>Nombre del producto:</w:t>
      </w:r>
    </w:p>
    <w:p w:rsidR="00BF55DD" w:rsidRDefault="00B512FD">
      <w:pPr>
        <w:ind w:firstLine="425"/>
        <w:jc w:val="both"/>
        <w:rPr>
          <w:rFonts w:ascii="Arial" w:eastAsia="Times New Roman" w:hAnsi="Arial" w:cs="Arial"/>
          <w:sz w:val="20"/>
          <w:szCs w:val="20"/>
          <w:lang w:eastAsia="es-ES"/>
        </w:rPr>
      </w:pPr>
      <w:r>
        <w:rPr>
          <w:rFonts w:ascii="Arial" w:eastAsia="Times New Roman" w:hAnsi="Arial" w:cs="Arial"/>
          <w:sz w:val="20"/>
          <w:szCs w:val="20"/>
          <w:lang w:eastAsia="es-ES"/>
        </w:rPr>
        <w:t>Período de persistencia:</w:t>
      </w:r>
    </w:p>
    <w:p w:rsidR="00BF55DD" w:rsidRDefault="00B512FD" w:rsidP="00B512FD">
      <w:pPr>
        <w:ind w:firstLine="425"/>
        <w:jc w:val="both"/>
        <w:rPr>
          <w:rFonts w:ascii="Arial" w:eastAsia="Times New Roman" w:hAnsi="Arial" w:cs="Arial"/>
          <w:sz w:val="20"/>
          <w:szCs w:val="20"/>
          <w:lang w:eastAsia="es-ES"/>
        </w:rPr>
      </w:pPr>
      <w:r>
        <w:rPr>
          <w:rFonts w:ascii="Arial" w:eastAsia="Times New Roman" w:hAnsi="Arial" w:cs="Arial"/>
          <w:sz w:val="20"/>
          <w:szCs w:val="20"/>
          <w:lang w:eastAsia="es-ES"/>
        </w:rPr>
        <w:t>Fechas y lugares de aplicación del producto:</w:t>
      </w:r>
    </w:p>
    <w:p w:rsidR="00BF55DD" w:rsidRDefault="00B512FD">
      <w:pPr>
        <w:ind w:firstLine="425"/>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Fecha de entrada en aislamiento bajo protección </w:t>
      </w:r>
      <w:proofErr w:type="spellStart"/>
      <w:r>
        <w:rPr>
          <w:rFonts w:ascii="Arial" w:eastAsia="Times New Roman" w:hAnsi="Arial" w:cs="Arial"/>
          <w:sz w:val="20"/>
          <w:szCs w:val="20"/>
          <w:lang w:eastAsia="es-ES"/>
        </w:rPr>
        <w:t>antivectorial</w:t>
      </w:r>
      <w:proofErr w:type="spellEnd"/>
      <w:r>
        <w:rPr>
          <w:rFonts w:ascii="Arial" w:eastAsia="Times New Roman" w:hAnsi="Arial" w:cs="Arial"/>
          <w:sz w:val="20"/>
          <w:szCs w:val="20"/>
          <w:lang w:eastAsia="es-ES"/>
        </w:rPr>
        <w:t>: .....................</w:t>
      </w:r>
    </w:p>
    <w:p w:rsidR="00BF55DD" w:rsidRDefault="00BF55DD">
      <w:pPr>
        <w:ind w:firstLine="425"/>
        <w:jc w:val="both"/>
        <w:rPr>
          <w:rFonts w:ascii="Arial" w:hAnsi="Arial" w:cs="Arial"/>
          <w:color w:val="000000"/>
          <w:sz w:val="23"/>
          <w:szCs w:val="23"/>
        </w:rPr>
      </w:pPr>
    </w:p>
    <w:p w:rsidR="00BF55DD" w:rsidRDefault="00B512FD">
      <w:pPr>
        <w:ind w:firstLine="425"/>
        <w:jc w:val="both"/>
        <w:rPr>
          <w:rFonts w:ascii="Arial" w:hAnsi="Arial" w:cs="Arial"/>
          <w:color w:val="000000"/>
          <w:sz w:val="20"/>
          <w:szCs w:val="20"/>
        </w:rPr>
      </w:pPr>
      <w:r>
        <w:rPr>
          <w:rFonts w:ascii="Arial" w:hAnsi="Arial" w:cs="Arial"/>
          <w:color w:val="000000"/>
          <w:sz w:val="20"/>
          <w:szCs w:val="20"/>
        </w:rPr>
        <w:t xml:space="preserve">Firmado: </w:t>
      </w:r>
    </w:p>
    <w:tbl>
      <w:tblPr>
        <w:tblW w:w="8011" w:type="dxa"/>
        <w:tblInd w:w="557"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left w:w="98" w:type="dxa"/>
        </w:tblCellMar>
        <w:tblLook w:val="04A0" w:firstRow="1" w:lastRow="0" w:firstColumn="1" w:lastColumn="0" w:noHBand="0" w:noVBand="1"/>
      </w:tblPr>
      <w:tblGrid>
        <w:gridCol w:w="8011"/>
      </w:tblGrid>
      <w:tr w:rsidR="00BF55DD">
        <w:trPr>
          <w:trHeight w:val="958"/>
        </w:trPr>
        <w:tc>
          <w:tcPr>
            <w:tcW w:w="8011" w:type="dxa"/>
            <w:tcBorders>
              <w:top w:val="single" w:sz="8" w:space="0" w:color="000001"/>
              <w:left w:val="single" w:sz="8" w:space="0" w:color="000001"/>
              <w:bottom w:val="single" w:sz="8" w:space="0" w:color="000001"/>
              <w:right w:val="single" w:sz="8" w:space="0" w:color="000001"/>
            </w:tcBorders>
            <w:shd w:val="clear" w:color="auto" w:fill="auto"/>
            <w:tcMar>
              <w:left w:w="98" w:type="dxa"/>
            </w:tcMar>
          </w:tcPr>
          <w:p w:rsidR="00BF55DD" w:rsidRDefault="00B512FD">
            <w:pPr>
              <w:jc w:val="both"/>
              <w:rPr>
                <w:rFonts w:ascii="Arial" w:hAnsi="Arial" w:cs="Arial"/>
                <w:color w:val="000000"/>
                <w:sz w:val="20"/>
                <w:szCs w:val="20"/>
              </w:rPr>
            </w:pPr>
            <w:r>
              <w:rPr>
                <w:rFonts w:ascii="Arial" w:hAnsi="Arial" w:cs="Arial"/>
                <w:color w:val="000000"/>
                <w:sz w:val="20"/>
                <w:szCs w:val="20"/>
              </w:rPr>
              <w:t xml:space="preserve">D/Dña.: </w:t>
            </w:r>
          </w:p>
        </w:tc>
      </w:tr>
    </w:tbl>
    <w:p w:rsidR="00BF55DD" w:rsidRDefault="00B512FD">
      <w:pPr>
        <w:ind w:firstLine="708"/>
        <w:jc w:val="both"/>
        <w:rPr>
          <w:rFonts w:ascii="Arial" w:hAnsi="Arial" w:cs="Arial"/>
          <w:i/>
          <w:iCs/>
          <w:color w:val="000000"/>
          <w:sz w:val="16"/>
          <w:szCs w:val="16"/>
        </w:rPr>
      </w:pPr>
      <w:r>
        <w:rPr>
          <w:rFonts w:ascii="Arial" w:hAnsi="Arial" w:cs="Arial"/>
          <w:i/>
          <w:iCs/>
          <w:color w:val="000000"/>
          <w:sz w:val="16"/>
          <w:szCs w:val="16"/>
        </w:rPr>
        <w:t xml:space="preserve">Nombre y apellidos y firma </w:t>
      </w:r>
    </w:p>
    <w:p w:rsidR="00BF55DD" w:rsidRDefault="00B512FD">
      <w:pPr>
        <w:pStyle w:val="Default"/>
        <w:spacing w:line="178" w:lineRule="atLeast"/>
        <w:ind w:firstLine="708"/>
        <w:jc w:val="both"/>
        <w:rPr>
          <w:rFonts w:ascii="Arial" w:hAnsi="Arial" w:cs="Arial"/>
        </w:rPr>
      </w:pPr>
      <w:r>
        <w:rPr>
          <w:rFonts w:ascii="Arial" w:hAnsi="Arial" w:cs="Arial"/>
          <w:sz w:val="20"/>
          <w:szCs w:val="20"/>
        </w:rPr>
        <w:t xml:space="preserve">En </w:t>
      </w:r>
      <w:r>
        <w:rPr>
          <w:rFonts w:ascii="Arial" w:hAnsi="Arial" w:cs="Arial"/>
          <w:sz w:val="20"/>
          <w:szCs w:val="20"/>
        </w:rPr>
        <w:t>_______________, a ______de ______________de 20__.</w:t>
      </w:r>
    </w:p>
    <w:p w:rsidR="00BF55DD" w:rsidRDefault="00BF55DD"/>
    <w:p w:rsidR="00B512FD" w:rsidRDefault="00B512FD" w:rsidP="00B512FD">
      <w:pPr>
        <w:jc w:val="both"/>
        <w:rPr>
          <w:sz w:val="16"/>
          <w:szCs w:val="16"/>
        </w:rPr>
      </w:pPr>
      <w:r>
        <w:rPr>
          <w:sz w:val="16"/>
          <w:szCs w:val="16"/>
        </w:rPr>
        <w:t>El responsable del tratamiento de tus datos personales es: DIRECCIÓN GENERAL DE CALIDAD Y SEGURIDAD ALIMENTARIA.</w:t>
      </w:r>
    </w:p>
    <w:p w:rsidR="00B512FD" w:rsidRDefault="00B512FD" w:rsidP="00B512FD">
      <w:pPr>
        <w:jc w:val="both"/>
        <w:rPr>
          <w:sz w:val="16"/>
          <w:szCs w:val="16"/>
        </w:rPr>
      </w:pPr>
      <w:r>
        <w:rPr>
          <w:sz w:val="16"/>
          <w:szCs w:val="16"/>
        </w:rPr>
        <w:t>La finalidad de este tratamiento es: Recoger los datos de carácter personal de los interesados en procedimientos relacionados con trazabilidad y sanidad animal. Gestión de procedimientos de registro en materia de explotaciones ganaderas, identificación animal, movimiento pecuario, transporte animal y protección y bienestar animal.</w:t>
      </w:r>
    </w:p>
    <w:p w:rsidR="00B512FD" w:rsidRDefault="00B512FD" w:rsidP="00B512FD">
      <w:pPr>
        <w:jc w:val="both"/>
        <w:rPr>
          <w:sz w:val="16"/>
          <w:szCs w:val="16"/>
        </w:rPr>
      </w:pPr>
      <w:r>
        <w:rPr>
          <w:sz w:val="16"/>
          <w:szCs w:val="16"/>
        </w:rPr>
        <w:t xml:space="preserve"> La legitimación para realizar el tratamiento de tus datos nos la da: obligación legal para el responsable. No vamos a comunicar tus datos personales a terceros destinatarios salvo obligación legal.</w:t>
      </w:r>
    </w:p>
    <w:p w:rsidR="00B512FD" w:rsidRDefault="00B512FD" w:rsidP="00B512FD">
      <w:pPr>
        <w:jc w:val="both"/>
        <w:rPr>
          <w:sz w:val="16"/>
          <w:szCs w:val="16"/>
        </w:rPr>
      </w:pPr>
      <w:r>
        <w:rPr>
          <w:sz w:val="16"/>
          <w:szCs w:val="16"/>
        </w:rPr>
        <w:t>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w:t>
      </w:r>
    </w:p>
    <w:p w:rsidR="00B512FD" w:rsidRPr="00B512FD" w:rsidRDefault="00B512FD" w:rsidP="00B512FD">
      <w:pPr>
        <w:jc w:val="both"/>
        <w:rPr>
          <w:rFonts w:hint="eastAsia"/>
          <w:sz w:val="16"/>
          <w:szCs w:val="16"/>
        </w:rPr>
      </w:pPr>
      <w:r>
        <w:rPr>
          <w:sz w:val="16"/>
          <w:szCs w:val="16"/>
        </w:rPr>
        <w:t>Puedes obtener información adicional en el Registro de Actividades de Tratamiento del Gobierno de Aragón, en el siguiente enlace https://registro-actividades-tratamiento.aragon.es/registro-actividades/detalle/189</w:t>
      </w:r>
      <w:bookmarkStart w:id="0" w:name="_GoBack"/>
      <w:bookmarkEnd w:id="0"/>
    </w:p>
    <w:sectPr w:rsidR="00B512FD" w:rsidRPr="00B512FD">
      <w:pgSz w:w="11906" w:h="16838"/>
      <w:pgMar w:top="1417" w:right="1701" w:bottom="1417" w:left="1701"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yriad Pro">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5DD"/>
    <w:rsid w:val="00B512FD"/>
    <w:rsid w:val="00BF55D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F8979"/>
  <w15:docId w15:val="{8FC6F571-721D-4361-8BB8-75A6095A3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sz w:val="24"/>
        <w:szCs w:val="24"/>
        <w:lang w:val="es-E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sz w:val="28"/>
      <w:szCs w:val="28"/>
    </w:r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western">
    <w:name w:val="western"/>
    <w:basedOn w:val="Normal"/>
    <w:qFormat/>
    <w:rsid w:val="009B2407"/>
    <w:pPr>
      <w:spacing w:beforeAutospacing="1" w:after="142" w:line="288" w:lineRule="auto"/>
    </w:pPr>
    <w:rPr>
      <w:rFonts w:ascii="Times New Roman" w:eastAsia="Times New Roman" w:hAnsi="Times New Roman" w:cs="Times New Roman"/>
      <w:sz w:val="20"/>
      <w:szCs w:val="20"/>
      <w:lang w:eastAsia="es-ES"/>
    </w:rPr>
  </w:style>
  <w:style w:type="paragraph" w:customStyle="1" w:styleId="Default">
    <w:name w:val="Default"/>
    <w:qFormat/>
    <w:rsid w:val="00D81FE2"/>
    <w:rPr>
      <w:rFonts w:ascii="Myriad Pro" w:eastAsia="Times New Roman" w:hAnsi="Myriad Pro" w:cs="Myriad Pro"/>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155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426</Words>
  <Characters>2345</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5</cp:revision>
  <dcterms:created xsi:type="dcterms:W3CDTF">2025-01-27T12:11:00Z</dcterms:created>
  <dcterms:modified xsi:type="dcterms:W3CDTF">2025-03-19T08:22:00Z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