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345462" w14:textId="4FC34417" w:rsidR="00CA749C" w:rsidRPr="00262D1C" w:rsidRDefault="00CA749C" w:rsidP="00CA749C">
      <w:pPr>
        <w:pBdr>
          <w:top w:val="nil"/>
          <w:left w:val="nil"/>
          <w:bottom w:val="nil"/>
          <w:right w:val="nil"/>
          <w:between w:val="nil"/>
          <w:bar w:val="nil"/>
        </w:pBdr>
        <w:suppressAutoHyphens/>
        <w:spacing w:after="0" w:line="264" w:lineRule="auto"/>
        <w:ind w:firstLine="0"/>
        <w:jc w:val="center"/>
        <w:rPr>
          <w:rFonts w:eastAsia="Arial Unicode MS" w:cs="Arial"/>
          <w:b/>
          <w:bCs/>
          <w:color w:val="auto"/>
          <w:szCs w:val="22"/>
          <w:u w:color="000000"/>
          <w:bdr w:val="nil"/>
          <w:lang w:val="es-ES_tradnl" w:eastAsia="es-ES"/>
          <w14:textOutline w14:w="12700" w14:cap="flat" w14:cmpd="sng" w14:algn="ctr">
            <w14:noFill/>
            <w14:prstDash w14:val="solid"/>
            <w14:miter w14:lim="400000"/>
          </w14:textOutline>
        </w:rPr>
      </w:pPr>
      <w:r w:rsidRPr="00262D1C">
        <w:rPr>
          <w:rFonts w:eastAsia="Arial Unicode MS" w:cs="Arial"/>
          <w:b/>
          <w:bCs/>
          <w:color w:val="auto"/>
          <w:szCs w:val="22"/>
          <w:u w:color="000000"/>
          <w:bdr w:val="nil"/>
          <w:lang w:val="es-ES_tradnl" w:eastAsia="es-ES"/>
          <w14:textOutline w14:w="12700" w14:cap="flat" w14:cmpd="sng" w14:algn="ctr">
            <w14:noFill/>
            <w14:prstDash w14:val="solid"/>
            <w14:miter w14:lim="400000"/>
          </w14:textOutline>
        </w:rPr>
        <w:t>ANEXO III</w:t>
      </w:r>
    </w:p>
    <w:p w14:paraId="1E960401" w14:textId="77777777" w:rsidR="00CA749C" w:rsidRPr="00262D1C" w:rsidRDefault="00CA749C" w:rsidP="00CA749C">
      <w:pPr>
        <w:pBdr>
          <w:top w:val="nil"/>
          <w:left w:val="nil"/>
          <w:bottom w:val="nil"/>
          <w:right w:val="nil"/>
          <w:between w:val="nil"/>
          <w:bar w:val="nil"/>
        </w:pBdr>
        <w:suppressAutoHyphens/>
        <w:spacing w:line="264" w:lineRule="auto"/>
        <w:ind w:firstLine="0"/>
        <w:jc w:val="center"/>
        <w:rPr>
          <w:rFonts w:eastAsia="Arial Unicode MS" w:cs="Arial"/>
          <w:b/>
          <w:bCs/>
          <w:color w:val="auto"/>
          <w:szCs w:val="22"/>
          <w:u w:color="000000"/>
          <w:bdr w:val="nil"/>
          <w:lang w:val="es-ES_tradnl" w:eastAsia="es-ES"/>
          <w14:textOutline w14:w="12700" w14:cap="flat" w14:cmpd="sng" w14:algn="ctr">
            <w14:noFill/>
            <w14:prstDash w14:val="solid"/>
            <w14:miter w14:lim="400000"/>
          </w14:textOutline>
        </w:rPr>
      </w:pPr>
      <w:r w:rsidRPr="00262D1C">
        <w:rPr>
          <w:rFonts w:eastAsia="Arial Unicode MS" w:cs="Arial"/>
          <w:b/>
          <w:bCs/>
          <w:color w:val="auto"/>
          <w:szCs w:val="22"/>
          <w:u w:color="000000"/>
          <w:bdr w:val="nil"/>
          <w:lang w:val="es-ES_tradnl" w:eastAsia="es-ES"/>
          <w14:textOutline w14:w="12700" w14:cap="flat" w14:cmpd="sng" w14:algn="ctr">
            <w14:noFill/>
            <w14:prstDash w14:val="solid"/>
            <w14:miter w14:lim="400000"/>
          </w14:textOutline>
        </w:rPr>
        <w:t xml:space="preserve">Memorias explicativas </w:t>
      </w:r>
      <w:r>
        <w:rPr>
          <w:rFonts w:eastAsia="Arial Unicode MS" w:cs="Arial"/>
          <w:b/>
          <w:bCs/>
          <w:color w:val="auto"/>
          <w:szCs w:val="22"/>
          <w:u w:color="000000"/>
          <w:bdr w:val="nil"/>
          <w:lang w:val="es-ES_tradnl" w:eastAsia="es-ES"/>
          <w14:textOutline w14:w="12700" w14:cap="flat" w14:cmpd="sng" w14:algn="ctr">
            <w14:noFill/>
            <w14:prstDash w14:val="solid"/>
            <w14:miter w14:lim="400000"/>
          </w14:textOutline>
        </w:rPr>
        <w:t>a</w:t>
      </w:r>
      <w:r w:rsidRPr="00262D1C">
        <w:rPr>
          <w:rFonts w:eastAsia="Arial Unicode MS" w:cs="Arial"/>
          <w:b/>
          <w:bCs/>
          <w:color w:val="auto"/>
          <w:szCs w:val="22"/>
          <w:u w:color="000000"/>
          <w:bdr w:val="nil"/>
          <w:lang w:val="es-ES_tradnl" w:eastAsia="es-ES"/>
          <w14:textOutline w14:w="12700" w14:cap="flat" w14:cmpd="sng" w14:algn="ctr">
            <w14:noFill/>
            <w14:prstDash w14:val="solid"/>
            <w14:miter w14:lim="400000"/>
          </w14:textOutline>
        </w:rPr>
        <w:t xml:space="preserve"> cumplimenta</w:t>
      </w:r>
      <w:r>
        <w:rPr>
          <w:rFonts w:eastAsia="Arial Unicode MS" w:cs="Arial"/>
          <w:b/>
          <w:bCs/>
          <w:color w:val="auto"/>
          <w:szCs w:val="22"/>
          <w:u w:color="000000"/>
          <w:bdr w:val="nil"/>
          <w:lang w:val="es-ES_tradnl" w:eastAsia="es-ES"/>
          <w14:textOutline w14:w="12700" w14:cap="flat" w14:cmpd="sng" w14:algn="ctr">
            <w14:noFill/>
            <w14:prstDash w14:val="solid"/>
            <w14:miter w14:lim="400000"/>
          </w14:textOutline>
        </w:rPr>
        <w:t>r</w:t>
      </w:r>
    </w:p>
    <w:p w14:paraId="7C244A04" w14:textId="77777777" w:rsidR="00CA749C" w:rsidRPr="00CA749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62D1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El presente </w:t>
      </w: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anexo III incluye:</w:t>
      </w:r>
    </w:p>
    <w:p w14:paraId="17386960" w14:textId="77777777" w:rsidR="00CA749C" w:rsidRPr="00CA749C" w:rsidRDefault="00CA749C" w:rsidP="00CA749C">
      <w:pPr>
        <w:suppressAutoHyphens/>
        <w:spacing w:before="80" w:line="288" w:lineRule="auto"/>
        <w:ind w:left="567" w:firstLine="0"/>
        <w:rPr>
          <w:rFonts w:eastAsia="Arial Unicode MS" w:cs="Arial"/>
          <w:color w:val="auto"/>
          <w:u w:color="000000"/>
          <w:bdr w:val="nil"/>
          <w:lang w:val="es-ES_tradnl"/>
          <w14:textOutline w14:w="12700" w14:cap="flat" w14:cmpd="sng" w14:algn="ctr">
            <w14:noFill/>
            <w14:prstDash w14:val="solid"/>
            <w14:miter w14:lim="400000"/>
          </w14:textOutline>
        </w:rPr>
      </w:pPr>
      <w:r w:rsidRPr="00CA749C">
        <w:rPr>
          <w:rFonts w:eastAsia="Arial Unicode MS" w:cs="Arial"/>
          <w:color w:val="auto"/>
          <w:u w:color="000000"/>
          <w:bdr w:val="nil"/>
          <w:lang w:val="es-ES_tradnl"/>
          <w14:textOutline w14:w="12700" w14:cap="flat" w14:cmpd="sng" w14:algn="ctr">
            <w14:noFill/>
            <w14:prstDash w14:val="solid"/>
            <w14:miter w14:lim="400000"/>
          </w14:textOutline>
        </w:rPr>
        <w:t>1. Esquema para la memoria explicativa de la entidad e instrucciones para su cumplimentación.</w:t>
      </w:r>
    </w:p>
    <w:p w14:paraId="6A2F4D55" w14:textId="77777777" w:rsidR="00CA749C" w:rsidRPr="00CA749C" w:rsidRDefault="00CA749C" w:rsidP="00CA749C">
      <w:pPr>
        <w:suppressAutoHyphens/>
        <w:spacing w:before="80" w:line="288" w:lineRule="auto"/>
        <w:ind w:left="567" w:firstLine="0"/>
        <w:rPr>
          <w:rFonts w:eastAsia="Arial Unicode MS" w:cs="Arial"/>
          <w:color w:val="auto"/>
          <w:u w:color="000000"/>
          <w:bdr w:val="nil"/>
          <w:lang w:val="es-ES_tradnl"/>
          <w14:textOutline w14:w="12700" w14:cap="flat" w14:cmpd="sng" w14:algn="ctr">
            <w14:noFill/>
            <w14:prstDash w14:val="solid"/>
            <w14:miter w14:lim="400000"/>
          </w14:textOutline>
        </w:rPr>
      </w:pPr>
      <w:r w:rsidRPr="00CA749C">
        <w:rPr>
          <w:rFonts w:eastAsia="Arial Unicode MS" w:cs="Arial"/>
          <w:color w:val="auto"/>
          <w:u w:color="000000"/>
          <w:bdr w:val="nil"/>
          <w:lang w:val="es-ES_tradnl"/>
          <w14:textOutline w14:w="12700" w14:cap="flat" w14:cmpd="sng" w14:algn="ctr">
            <w14:noFill/>
            <w14:prstDash w14:val="solid"/>
            <w14:miter w14:lim="400000"/>
          </w14:textOutline>
        </w:rPr>
        <w:t xml:space="preserve">2. Esquema </w:t>
      </w: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para las memorias de los programas de actividades incluidos en los apartados A y B del anexo I (gasto corriente) </w:t>
      </w:r>
      <w:r w:rsidRPr="00CA749C">
        <w:rPr>
          <w:rFonts w:eastAsia="Arial Unicode MS" w:cs="Arial"/>
          <w:color w:val="auto"/>
          <w:u w:color="000000"/>
          <w:bdr w:val="nil"/>
          <w:lang w:val="es-ES_tradnl"/>
          <w14:textOutline w14:w="12700" w14:cap="flat" w14:cmpd="sng" w14:algn="ctr">
            <w14:noFill/>
            <w14:prstDash w14:val="solid"/>
            <w14:miter w14:lim="400000"/>
          </w14:textOutline>
        </w:rPr>
        <w:t>e instrucciones para su cumplimentación.</w:t>
      </w:r>
    </w:p>
    <w:p w14:paraId="33B69E54" w14:textId="77777777" w:rsidR="00CA749C" w:rsidRPr="00CA749C" w:rsidRDefault="00CA749C" w:rsidP="00CA749C">
      <w:pPr>
        <w:suppressAutoHyphens/>
        <w:spacing w:before="80" w:line="288" w:lineRule="auto"/>
        <w:ind w:left="567" w:firstLine="0"/>
        <w:rPr>
          <w:rFonts w:eastAsia="Arial Unicode MS" w:cs="Arial"/>
          <w:color w:val="auto"/>
          <w:u w:color="000000"/>
          <w:bdr w:val="nil"/>
          <w:lang w:val="es-ES_tradnl"/>
          <w14:textOutline w14:w="12700" w14:cap="flat" w14:cmpd="sng" w14:algn="ctr">
            <w14:noFill/>
            <w14:prstDash w14:val="solid"/>
            <w14:miter w14:lim="400000"/>
          </w14:textOutline>
        </w:rPr>
      </w:pPr>
      <w:r w:rsidRPr="00CA749C">
        <w:rPr>
          <w:rFonts w:eastAsia="Arial Unicode MS" w:cs="Arial"/>
          <w:color w:val="auto"/>
          <w:u w:color="000000"/>
          <w:bdr w:val="nil"/>
          <w:lang w:val="es-ES_tradnl"/>
          <w14:textOutline w14:w="12700" w14:cap="flat" w14:cmpd="sng" w14:algn="ctr">
            <w14:noFill/>
            <w14:prstDash w14:val="solid"/>
            <w14:miter w14:lim="400000"/>
          </w14:textOutline>
        </w:rPr>
        <w:t xml:space="preserve">3. </w:t>
      </w: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Esquema para las memorias de los programas de inversiones incluidos en el apartado C del anexo I </w:t>
      </w:r>
      <w:r w:rsidRPr="00CA749C">
        <w:rPr>
          <w:rFonts w:eastAsia="Arial Unicode MS" w:cs="Arial"/>
          <w:color w:val="auto"/>
          <w:u w:color="000000"/>
          <w:bdr w:val="nil"/>
          <w:lang w:val="es-ES_tradnl"/>
          <w14:textOutline w14:w="12700" w14:cap="flat" w14:cmpd="sng" w14:algn="ctr">
            <w14:noFill/>
            <w14:prstDash w14:val="solid"/>
            <w14:miter w14:lim="400000"/>
          </w14:textOutline>
        </w:rPr>
        <w:t>e instrucciones para su cumplimentación.</w:t>
      </w:r>
    </w:p>
    <w:p w14:paraId="7FE4DE4B" w14:textId="77777777" w:rsidR="00CA749C" w:rsidRPr="005226E9" w:rsidRDefault="00CA749C" w:rsidP="00CA749C">
      <w:pPr>
        <w:pBdr>
          <w:top w:val="nil"/>
          <w:left w:val="nil"/>
          <w:bottom w:val="nil"/>
          <w:right w:val="nil"/>
          <w:between w:val="nil"/>
          <w:bar w:val="nil"/>
        </w:pBdr>
        <w:suppressAutoHyphens/>
        <w:spacing w:before="80" w:after="0" w:line="288" w:lineRule="auto"/>
        <w:ind w:firstLine="0"/>
        <w:jc w:val="center"/>
        <w:rPr>
          <w:rFonts w:eastAsia="Arial Unicode MS" w:cs="Arial"/>
          <w:b/>
          <w:color w:val="FF0000"/>
          <w:szCs w:val="22"/>
          <w:u w:color="000000"/>
          <w:bdr w:val="nil"/>
          <w:lang w:val="es-ES_tradnl" w:eastAsia="es-ES"/>
          <w14:textOutline w14:w="12700" w14:cap="flat" w14:cmpd="sng" w14:algn="ctr">
            <w14:noFill/>
            <w14:prstDash w14:val="solid"/>
            <w14:miter w14:lim="400000"/>
          </w14:textOutline>
        </w:rPr>
      </w:pPr>
    </w:p>
    <w:p w14:paraId="0A30E507" w14:textId="77777777" w:rsidR="00CA749C" w:rsidRPr="00CA749C" w:rsidRDefault="00CA749C" w:rsidP="00CA749C">
      <w:pPr>
        <w:pBdr>
          <w:top w:val="nil"/>
          <w:left w:val="nil"/>
          <w:bottom w:val="nil"/>
          <w:right w:val="nil"/>
          <w:between w:val="nil"/>
          <w:bar w:val="nil"/>
        </w:pBdr>
        <w:suppressAutoHyphens/>
        <w:spacing w:before="80" w:after="0" w:line="288" w:lineRule="auto"/>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1. ESQUEMA PARA LA MEMORIA EXPLICATIVA DE LA ENTIDAD E INSTRUCCIONES PARA SU CUMPLIMENTACIÓN</w:t>
      </w:r>
    </w:p>
    <w:p w14:paraId="10CEE1BD" w14:textId="29B5EFC7" w:rsidR="00CA749C" w:rsidRPr="00CA749C" w:rsidRDefault="00CA749C" w:rsidP="00CA749C">
      <w:pPr>
        <w:pBdr>
          <w:top w:val="nil"/>
          <w:left w:val="nil"/>
          <w:bottom w:val="nil"/>
          <w:right w:val="nil"/>
          <w:between w:val="nil"/>
          <w:bar w:val="nil"/>
        </w:pBdr>
        <w:suppressAutoHyphens/>
        <w:spacing w:before="24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La memoria de entidad se cumplimentará de manera obligatoria a través de la plataforma, pudiendo presentar las entidades ejecutantes, en las agrupaciones sin personalidad jurídica, dicha memoria como documento anexo a la solicitud. En la página web, programas de interés social convocatoria 2024, se adjunta el esquema de la memoria en formato Word a modo de guía. </w:t>
      </w:r>
      <w:r w:rsidRPr="00CA749C">
        <w:rPr>
          <w:rFonts w:eastAsia="Arial Unicode MS" w:cs="Arial"/>
          <w:color w:val="auto"/>
          <w:szCs w:val="22"/>
          <w:bdr w:val="none" w:sz="0" w:space="0" w:color="auto" w:frame="1"/>
          <w:lang w:val="es-ES_tradnl"/>
          <w14:textOutline w14:w="12700" w14:cap="flat" w14:cmpd="sng" w14:algn="ctr">
            <w14:noFill/>
            <w14:prstDash w14:val="solid"/>
            <w14:miter w14:lim="100000"/>
          </w14:textOutline>
        </w:rPr>
        <w:t>La extensión máxima de la memoria de entidad se corresponde con 28.000 caracteres (unas quince páginas).</w:t>
      </w:r>
    </w:p>
    <w:p w14:paraId="6BB6B8DE" w14:textId="77777777" w:rsidR="00CA749C" w:rsidRPr="00CA749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Cada entidad solicitante deberá presentar una única memoria explicativa de la entidad, cuya puntuación será común para todos los programas que dicha entidad solicite. </w:t>
      </w:r>
    </w:p>
    <w:p w14:paraId="5BDF191A" w14:textId="77777777" w:rsidR="00CA749C" w:rsidRPr="00CA749C" w:rsidRDefault="00CA749C" w:rsidP="00CA749C">
      <w:pPr>
        <w:suppressAutoHyphens/>
        <w:spacing w:line="288" w:lineRule="auto"/>
        <w:ind w:left="567" w:firstLine="0"/>
        <w:rPr>
          <w:rFonts w:eastAsia="Arial Unicode MS" w:cs="Arial"/>
          <w:color w:val="auto"/>
          <w:u w:color="000000"/>
          <w:bdr w:val="nil"/>
          <w:lang w:val="es-ES_tradnl"/>
          <w14:textOutline w14:w="12700" w14:cap="flat" w14:cmpd="sng" w14:algn="ctr">
            <w14:noFill/>
            <w14:prstDash w14:val="solid"/>
            <w14:miter w14:lim="400000"/>
          </w14:textOutline>
        </w:rPr>
      </w:pPr>
      <w:r w:rsidRPr="00CA749C">
        <w:rPr>
          <w:rFonts w:eastAsia="Arial Unicode MS" w:cs="Arial"/>
          <w:color w:val="auto"/>
          <w:u w:color="000000"/>
          <w:bdr w:val="nil"/>
          <w:lang w:val="es-ES_tradnl"/>
          <w14:textOutline w14:w="12700" w14:cap="flat" w14:cmpd="sng" w14:algn="ctr">
            <w14:noFill/>
            <w14:prstDash w14:val="solid"/>
            <w14:miter w14:lim="400000"/>
          </w14:textOutline>
        </w:rPr>
        <w:t>Los datos a consignar (personas trabajadoras, puntos de atención continuada, personas voluntarias, programas realizados, etc.) se deben referir siempre al ámbito de la Comunidad Autónoma de Aragón y a fecha de la solicitud, salvo que se indique otra fecha.</w:t>
      </w:r>
    </w:p>
    <w:p w14:paraId="18D2EF69" w14:textId="77777777" w:rsidR="00CA749C" w:rsidRPr="00CA749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deberá adjuntar, toda la documentación que acredite el detalle de la memoria.</w:t>
      </w:r>
    </w:p>
    <w:p w14:paraId="6F37575F" w14:textId="77777777" w:rsidR="00CA749C" w:rsidRPr="00CA749C" w:rsidRDefault="00CA749C" w:rsidP="00CA749C">
      <w:pPr>
        <w:pBdr>
          <w:top w:val="single" w:sz="4" w:space="1" w:color="auto"/>
          <w:left w:val="nil"/>
          <w:bottom w:val="nil"/>
          <w:right w:val="nil"/>
          <w:between w:val="nil"/>
          <w:bar w:val="nil"/>
        </w:pBdr>
        <w:suppressAutoHyphens/>
        <w:spacing w:before="240" w:line="288" w:lineRule="auto"/>
        <w:ind w:firstLine="0"/>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pPr>
      <w:r w:rsidRPr="005641CF">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 Entidad </w:t>
      </w: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solicitante. [Denominación].</w:t>
      </w:r>
    </w:p>
    <w:p w14:paraId="391FDB9C" w14:textId="2320706A" w:rsidR="00CA749C" w:rsidRPr="00CA749C" w:rsidRDefault="00CA749C" w:rsidP="0051213C">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2. Fines de la entidad vinculados con los programas presentados. </w:t>
      </w:r>
      <w:r w:rsid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1.200 caracteres].</w:t>
      </w:r>
    </w:p>
    <w:p w14:paraId="53AD4CFD" w14:textId="77777777" w:rsidR="0051213C" w:rsidRDefault="00CA749C" w:rsidP="00CA749C">
      <w:pPr>
        <w:pBdr>
          <w:top w:val="nil"/>
          <w:left w:val="nil"/>
          <w:bottom w:val="nil"/>
          <w:right w:val="nil"/>
          <w:between w:val="nil"/>
          <w:bar w:val="nil"/>
        </w:pBdr>
        <w:suppressAutoHyphens/>
        <w:spacing w:before="24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[Deben transcribirse los fines de la entidad, tal y como figuran en sus estatutos].</w:t>
      </w:r>
      <w:r w:rsid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p>
    <w:p w14:paraId="1CF068BF" w14:textId="77777777" w:rsidR="00CA749C" w:rsidRPr="00CA749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 Ámbito territorial de intervención de la entidad, según sus estatutos.</w:t>
      </w:r>
    </w:p>
    <w:tbl>
      <w:tblPr>
        <w:tblW w:w="32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588"/>
      </w:tblGrid>
      <w:tr w:rsidR="00CA749C" w:rsidRPr="00CA749C" w14:paraId="73097BEC" w14:textId="77777777" w:rsidTr="00CA749C">
        <w:tc>
          <w:tcPr>
            <w:tcW w:w="1701" w:type="dxa"/>
            <w:shd w:val="clear" w:color="auto" w:fill="auto"/>
            <w:vAlign w:val="center"/>
          </w:tcPr>
          <w:p w14:paraId="4DEF1E9C"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Autonómico</w:t>
            </w:r>
          </w:p>
        </w:tc>
        <w:tc>
          <w:tcPr>
            <w:tcW w:w="1588" w:type="dxa"/>
            <w:shd w:val="clear" w:color="auto" w:fill="auto"/>
            <w:vAlign w:val="center"/>
          </w:tcPr>
          <w:p w14:paraId="69761B7D"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1EA6F0AB" w14:textId="77777777" w:rsidTr="00CA749C">
        <w:tc>
          <w:tcPr>
            <w:tcW w:w="1701" w:type="dxa"/>
            <w:shd w:val="clear" w:color="auto" w:fill="auto"/>
            <w:vAlign w:val="center"/>
          </w:tcPr>
          <w:p w14:paraId="4DE4140E"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Provincial</w:t>
            </w:r>
          </w:p>
        </w:tc>
        <w:tc>
          <w:tcPr>
            <w:tcW w:w="1588" w:type="dxa"/>
            <w:shd w:val="clear" w:color="auto" w:fill="auto"/>
            <w:vAlign w:val="center"/>
          </w:tcPr>
          <w:p w14:paraId="41E238B9"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1950B20B" w14:textId="77777777" w:rsidTr="00CA749C">
        <w:tc>
          <w:tcPr>
            <w:tcW w:w="1701" w:type="dxa"/>
            <w:tcBorders>
              <w:bottom w:val="single" w:sz="4" w:space="0" w:color="auto"/>
            </w:tcBorders>
            <w:shd w:val="clear" w:color="auto" w:fill="auto"/>
            <w:vAlign w:val="center"/>
          </w:tcPr>
          <w:p w14:paraId="056B9356"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Comarcal</w:t>
            </w:r>
          </w:p>
        </w:tc>
        <w:tc>
          <w:tcPr>
            <w:tcW w:w="1588" w:type="dxa"/>
            <w:tcBorders>
              <w:bottom w:val="single" w:sz="4" w:space="0" w:color="auto"/>
            </w:tcBorders>
            <w:shd w:val="clear" w:color="auto" w:fill="auto"/>
            <w:vAlign w:val="center"/>
          </w:tcPr>
          <w:p w14:paraId="0AFFFB19"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056A0801" w14:textId="77777777" w:rsidTr="00CA749C">
        <w:tc>
          <w:tcPr>
            <w:tcW w:w="1701" w:type="dxa"/>
            <w:tcBorders>
              <w:bottom w:val="single" w:sz="4" w:space="0" w:color="auto"/>
            </w:tcBorders>
            <w:shd w:val="clear" w:color="auto" w:fill="auto"/>
            <w:vAlign w:val="center"/>
          </w:tcPr>
          <w:p w14:paraId="47CB202B"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Local</w:t>
            </w:r>
          </w:p>
        </w:tc>
        <w:tc>
          <w:tcPr>
            <w:tcW w:w="1588" w:type="dxa"/>
            <w:tcBorders>
              <w:bottom w:val="single" w:sz="4" w:space="0" w:color="auto"/>
            </w:tcBorders>
            <w:shd w:val="clear" w:color="auto" w:fill="auto"/>
            <w:vAlign w:val="center"/>
          </w:tcPr>
          <w:p w14:paraId="569DF919"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4FC1D29F" w14:textId="77777777" w:rsidR="00CA749C" w:rsidRPr="00CA749C" w:rsidRDefault="00CA749C" w:rsidP="00CA749C">
      <w:pPr>
        <w:pBdr>
          <w:top w:val="nil"/>
          <w:left w:val="nil"/>
          <w:bottom w:val="nil"/>
          <w:right w:val="nil"/>
          <w:between w:val="nil"/>
          <w:bar w:val="nil"/>
        </w:pBdr>
        <w:suppressAutoHyphens/>
        <w:spacing w:after="80" w:line="288" w:lineRule="auto"/>
        <w:ind w:left="1985"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[marcar con una X]</w:t>
      </w:r>
    </w:p>
    <w:p w14:paraId="59BA09CF" w14:textId="77777777" w:rsidR="00CA749C" w:rsidRPr="00CA749C" w:rsidRDefault="00CA749C" w:rsidP="00CA749C">
      <w:pPr>
        <w:pBdr>
          <w:top w:val="nil"/>
          <w:left w:val="nil"/>
          <w:bottom w:val="nil"/>
          <w:right w:val="nil"/>
          <w:between w:val="nil"/>
          <w:bar w:val="nil"/>
        </w:pBdr>
        <w:suppressAutoHyphens/>
        <w:spacing w:before="24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4. Puntos de atención continuada (apertura al público al menos un día por semana, con un mínimo de 4 horas/semana) con que cuenta la entidad en la Comunidad Autónoma de Aragón.</w:t>
      </w:r>
    </w:p>
    <w:p w14:paraId="51172131" w14:textId="488C9321" w:rsidR="00CA749C" w:rsidRPr="00CA749C" w:rsidRDefault="00CA749C" w:rsidP="00CA749C">
      <w:pPr>
        <w:pBdr>
          <w:top w:val="nil"/>
          <w:left w:val="nil"/>
          <w:bottom w:val="nil"/>
          <w:right w:val="nil"/>
          <w:between w:val="nil"/>
          <w:bar w:val="nil"/>
        </w:pBdr>
        <w:suppressAutoHyphens/>
        <w:spacing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[Señalar un máximo de 5 localizaciones]</w:t>
      </w:r>
      <w:r>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w:t>
      </w:r>
    </w:p>
    <w:p w14:paraId="7F612A37" w14:textId="77777777" w:rsidR="00CA749C" w:rsidRPr="00CA749C" w:rsidRDefault="00CA749C" w:rsidP="00CA749C">
      <w:pPr>
        <w:pBdr>
          <w:top w:val="nil"/>
          <w:left w:val="nil"/>
          <w:bottom w:val="nil"/>
          <w:right w:val="nil"/>
          <w:between w:val="nil"/>
          <w:bar w:val="nil"/>
        </w:pBdr>
        <w:suppressAutoHyphens/>
        <w:spacing w:before="80" w:after="0" w:line="288" w:lineRule="auto"/>
        <w:ind w:left="851" w:hanging="284"/>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716AA6">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Inmuebles en </w:t>
      </w: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propiedad</w:t>
      </w:r>
    </w:p>
    <w:tbl>
      <w:tblPr>
        <w:tblW w:w="850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5"/>
        <w:gridCol w:w="1672"/>
        <w:gridCol w:w="1417"/>
        <w:gridCol w:w="1702"/>
      </w:tblGrid>
      <w:tr w:rsidR="00CA749C" w:rsidRPr="00CA749C" w14:paraId="26426485" w14:textId="77777777" w:rsidTr="00CA749C">
        <w:tc>
          <w:tcPr>
            <w:tcW w:w="3715" w:type="dxa"/>
            <w:shd w:val="clear" w:color="auto" w:fill="auto"/>
            <w:vAlign w:val="center"/>
          </w:tcPr>
          <w:p w14:paraId="4D9D82E1"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DOMICILIO (incluyendo localidad) y TELÉFONO DE CONTACTO</w:t>
            </w:r>
          </w:p>
        </w:tc>
        <w:tc>
          <w:tcPr>
            <w:tcW w:w="1672" w:type="dxa"/>
            <w:shd w:val="clear" w:color="auto" w:fill="auto"/>
            <w:vAlign w:val="center"/>
          </w:tcPr>
          <w:p w14:paraId="2EB2D82B"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Referencia catastral</w:t>
            </w:r>
          </w:p>
        </w:tc>
        <w:tc>
          <w:tcPr>
            <w:tcW w:w="1417" w:type="dxa"/>
            <w:vAlign w:val="center"/>
          </w:tcPr>
          <w:p w14:paraId="1E1BA8B7"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nº de horas de apertura semanal</w:t>
            </w:r>
          </w:p>
        </w:tc>
        <w:tc>
          <w:tcPr>
            <w:tcW w:w="1702" w:type="dxa"/>
            <w:vAlign w:val="center"/>
          </w:tcPr>
          <w:p w14:paraId="262425B6"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días de apertura a la semana (L-D)</w:t>
            </w:r>
          </w:p>
          <w:p w14:paraId="53C7778E"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-especificar-</w:t>
            </w:r>
          </w:p>
        </w:tc>
      </w:tr>
      <w:tr w:rsidR="00CA749C" w:rsidRPr="00CA749C" w14:paraId="0EE5CBD0" w14:textId="77777777" w:rsidTr="00CA749C">
        <w:tc>
          <w:tcPr>
            <w:tcW w:w="3715" w:type="dxa"/>
            <w:shd w:val="clear" w:color="auto" w:fill="auto"/>
            <w:vAlign w:val="center"/>
          </w:tcPr>
          <w:p w14:paraId="5C17054D"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672" w:type="dxa"/>
            <w:shd w:val="clear" w:color="auto" w:fill="auto"/>
            <w:vAlign w:val="center"/>
          </w:tcPr>
          <w:p w14:paraId="7A3343A5"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17" w:type="dxa"/>
            <w:vAlign w:val="center"/>
          </w:tcPr>
          <w:p w14:paraId="1BB707A1"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2" w:type="dxa"/>
            <w:vAlign w:val="center"/>
          </w:tcPr>
          <w:p w14:paraId="57AC7A89"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60F83735" w14:textId="77777777" w:rsidTr="00CA749C">
        <w:tc>
          <w:tcPr>
            <w:tcW w:w="3715" w:type="dxa"/>
            <w:shd w:val="clear" w:color="auto" w:fill="auto"/>
            <w:vAlign w:val="center"/>
          </w:tcPr>
          <w:p w14:paraId="20C8AF93"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672" w:type="dxa"/>
            <w:shd w:val="clear" w:color="auto" w:fill="auto"/>
            <w:vAlign w:val="center"/>
          </w:tcPr>
          <w:p w14:paraId="4E04590B"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17" w:type="dxa"/>
            <w:vAlign w:val="center"/>
          </w:tcPr>
          <w:p w14:paraId="17D8CF25"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2" w:type="dxa"/>
            <w:vAlign w:val="center"/>
          </w:tcPr>
          <w:p w14:paraId="738F713D"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27640E0C" w14:textId="77777777" w:rsidTr="00CA749C">
        <w:tc>
          <w:tcPr>
            <w:tcW w:w="3715" w:type="dxa"/>
            <w:shd w:val="clear" w:color="auto" w:fill="auto"/>
            <w:vAlign w:val="center"/>
          </w:tcPr>
          <w:p w14:paraId="2D6AC472"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672" w:type="dxa"/>
            <w:shd w:val="clear" w:color="auto" w:fill="auto"/>
            <w:vAlign w:val="center"/>
          </w:tcPr>
          <w:p w14:paraId="73FF1B3C"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17" w:type="dxa"/>
            <w:vAlign w:val="center"/>
          </w:tcPr>
          <w:p w14:paraId="1CC4B420"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2" w:type="dxa"/>
            <w:vAlign w:val="center"/>
          </w:tcPr>
          <w:p w14:paraId="413EF5AF"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14187C3E" w14:textId="77777777" w:rsidTr="00CA749C">
        <w:tc>
          <w:tcPr>
            <w:tcW w:w="3715" w:type="dxa"/>
            <w:shd w:val="clear" w:color="auto" w:fill="auto"/>
            <w:vAlign w:val="center"/>
          </w:tcPr>
          <w:p w14:paraId="447BA32C"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672" w:type="dxa"/>
            <w:shd w:val="clear" w:color="auto" w:fill="auto"/>
            <w:vAlign w:val="center"/>
          </w:tcPr>
          <w:p w14:paraId="562FAD65"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17" w:type="dxa"/>
            <w:vAlign w:val="center"/>
          </w:tcPr>
          <w:p w14:paraId="7E1BD06F"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2" w:type="dxa"/>
            <w:vAlign w:val="center"/>
          </w:tcPr>
          <w:p w14:paraId="0C181CE0"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75C0409A" w14:textId="77777777" w:rsidTr="00CA749C">
        <w:tc>
          <w:tcPr>
            <w:tcW w:w="3715" w:type="dxa"/>
            <w:shd w:val="clear" w:color="auto" w:fill="auto"/>
            <w:vAlign w:val="center"/>
          </w:tcPr>
          <w:p w14:paraId="0A631937"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672" w:type="dxa"/>
            <w:shd w:val="clear" w:color="auto" w:fill="auto"/>
            <w:vAlign w:val="center"/>
          </w:tcPr>
          <w:p w14:paraId="16CAF96C"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17" w:type="dxa"/>
            <w:vAlign w:val="center"/>
          </w:tcPr>
          <w:p w14:paraId="03CF5EAF"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2" w:type="dxa"/>
            <w:vAlign w:val="center"/>
          </w:tcPr>
          <w:p w14:paraId="457006C3"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6B7B4503" w14:textId="77777777" w:rsidR="00CA749C" w:rsidRPr="00CA749C" w:rsidRDefault="00CA749C" w:rsidP="00CA749C">
      <w:pPr>
        <w:pBdr>
          <w:top w:val="nil"/>
          <w:left w:val="nil"/>
          <w:bottom w:val="nil"/>
          <w:right w:val="nil"/>
          <w:between w:val="nil"/>
          <w:bar w:val="nil"/>
        </w:pBdr>
        <w:suppressAutoHyphens/>
        <w:spacing w:before="360" w:after="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Inmuebles en arrendamiento</w:t>
      </w:r>
    </w:p>
    <w:tbl>
      <w:tblPr>
        <w:tblW w:w="850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5"/>
        <w:gridCol w:w="1672"/>
        <w:gridCol w:w="1417"/>
        <w:gridCol w:w="1702"/>
      </w:tblGrid>
      <w:tr w:rsidR="00CA749C" w:rsidRPr="00CA749C" w14:paraId="12EEEB3D" w14:textId="77777777" w:rsidTr="00CA749C">
        <w:tc>
          <w:tcPr>
            <w:tcW w:w="3715" w:type="dxa"/>
            <w:shd w:val="clear" w:color="auto" w:fill="auto"/>
            <w:vAlign w:val="center"/>
          </w:tcPr>
          <w:p w14:paraId="731361AC"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DOMICILIO (incluyendo localidad) y TELÉFONO DE CONTACTO</w:t>
            </w:r>
          </w:p>
        </w:tc>
        <w:tc>
          <w:tcPr>
            <w:tcW w:w="1672" w:type="dxa"/>
            <w:shd w:val="clear" w:color="auto" w:fill="auto"/>
            <w:vAlign w:val="center"/>
          </w:tcPr>
          <w:p w14:paraId="4996FEBE"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Importe anual arrendamiento</w:t>
            </w:r>
          </w:p>
        </w:tc>
        <w:tc>
          <w:tcPr>
            <w:tcW w:w="1417" w:type="dxa"/>
            <w:vAlign w:val="center"/>
          </w:tcPr>
          <w:p w14:paraId="40B79138"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nº de horas de apertura semanal</w:t>
            </w:r>
          </w:p>
        </w:tc>
        <w:tc>
          <w:tcPr>
            <w:tcW w:w="1702" w:type="dxa"/>
            <w:vAlign w:val="center"/>
          </w:tcPr>
          <w:p w14:paraId="5D4AF526"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días de apertura a la semana (L-D)</w:t>
            </w:r>
          </w:p>
          <w:p w14:paraId="1FAB8A8C"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-especificar-</w:t>
            </w:r>
          </w:p>
        </w:tc>
      </w:tr>
      <w:tr w:rsidR="00CA749C" w:rsidRPr="005226E9" w14:paraId="3D4DD009" w14:textId="77777777" w:rsidTr="00CA749C">
        <w:tc>
          <w:tcPr>
            <w:tcW w:w="3715" w:type="dxa"/>
            <w:shd w:val="clear" w:color="auto" w:fill="auto"/>
            <w:vAlign w:val="center"/>
          </w:tcPr>
          <w:p w14:paraId="72C3367C" w14:textId="77777777" w:rsidR="00CA749C" w:rsidRPr="005226E9" w:rsidRDefault="00CA749C" w:rsidP="00CA749C">
            <w:pPr>
              <w:pBdr>
                <w:top w:val="nil"/>
                <w:left w:val="nil"/>
                <w:bottom w:val="nil"/>
                <w:right w:val="nil"/>
                <w:between w:val="nil"/>
                <w:bar w:val="nil"/>
              </w:pBdr>
              <w:suppressAutoHyphens/>
              <w:spacing w:before="120" w:after="120" w:line="240" w:lineRule="auto"/>
              <w:ind w:firstLine="0"/>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672" w:type="dxa"/>
            <w:shd w:val="clear" w:color="auto" w:fill="auto"/>
            <w:vAlign w:val="center"/>
          </w:tcPr>
          <w:p w14:paraId="460E1D25" w14:textId="77777777" w:rsidR="00CA749C" w:rsidRPr="005226E9" w:rsidRDefault="00CA749C" w:rsidP="00CA749C">
            <w:pPr>
              <w:pBdr>
                <w:top w:val="nil"/>
                <w:left w:val="nil"/>
                <w:bottom w:val="nil"/>
                <w:right w:val="nil"/>
                <w:between w:val="nil"/>
                <w:bar w:val="nil"/>
              </w:pBdr>
              <w:suppressAutoHyphens/>
              <w:spacing w:before="120" w:after="120" w:line="240"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417" w:type="dxa"/>
            <w:vAlign w:val="center"/>
          </w:tcPr>
          <w:p w14:paraId="2680F613" w14:textId="77777777" w:rsidR="00CA749C" w:rsidRPr="005226E9" w:rsidRDefault="00CA749C" w:rsidP="00CA749C">
            <w:pPr>
              <w:pBdr>
                <w:top w:val="nil"/>
                <w:left w:val="nil"/>
                <w:bottom w:val="nil"/>
                <w:right w:val="nil"/>
                <w:between w:val="nil"/>
                <w:bar w:val="nil"/>
              </w:pBdr>
              <w:suppressAutoHyphens/>
              <w:spacing w:before="120" w:after="120" w:line="240"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702" w:type="dxa"/>
            <w:vAlign w:val="center"/>
          </w:tcPr>
          <w:p w14:paraId="3C6D0461" w14:textId="77777777" w:rsidR="00CA749C" w:rsidRPr="005226E9" w:rsidRDefault="00CA749C" w:rsidP="00CA749C">
            <w:pPr>
              <w:pBdr>
                <w:top w:val="nil"/>
                <w:left w:val="nil"/>
                <w:bottom w:val="nil"/>
                <w:right w:val="nil"/>
                <w:between w:val="nil"/>
                <w:bar w:val="nil"/>
              </w:pBdr>
              <w:suppressAutoHyphens/>
              <w:spacing w:before="120" w:after="120" w:line="240"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r>
      <w:tr w:rsidR="00CA749C" w:rsidRPr="005226E9" w14:paraId="64B09B34" w14:textId="77777777" w:rsidTr="00CA749C">
        <w:tc>
          <w:tcPr>
            <w:tcW w:w="3715" w:type="dxa"/>
            <w:shd w:val="clear" w:color="auto" w:fill="auto"/>
            <w:vAlign w:val="center"/>
          </w:tcPr>
          <w:p w14:paraId="6D32B817" w14:textId="77777777" w:rsidR="00CA749C" w:rsidRPr="005226E9" w:rsidRDefault="00CA749C" w:rsidP="00CA749C">
            <w:pPr>
              <w:pBdr>
                <w:top w:val="nil"/>
                <w:left w:val="nil"/>
                <w:bottom w:val="nil"/>
                <w:right w:val="nil"/>
                <w:between w:val="nil"/>
                <w:bar w:val="nil"/>
              </w:pBdr>
              <w:suppressAutoHyphens/>
              <w:spacing w:before="120" w:after="120" w:line="240" w:lineRule="auto"/>
              <w:ind w:firstLine="0"/>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672" w:type="dxa"/>
            <w:shd w:val="clear" w:color="auto" w:fill="auto"/>
            <w:vAlign w:val="center"/>
          </w:tcPr>
          <w:p w14:paraId="4DCD4DDB" w14:textId="77777777" w:rsidR="00CA749C" w:rsidRPr="005226E9" w:rsidRDefault="00CA749C" w:rsidP="00CA749C">
            <w:pPr>
              <w:pBdr>
                <w:top w:val="nil"/>
                <w:left w:val="nil"/>
                <w:bottom w:val="nil"/>
                <w:right w:val="nil"/>
                <w:between w:val="nil"/>
                <w:bar w:val="nil"/>
              </w:pBdr>
              <w:suppressAutoHyphens/>
              <w:spacing w:before="120" w:after="120" w:line="240"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417" w:type="dxa"/>
            <w:vAlign w:val="center"/>
          </w:tcPr>
          <w:p w14:paraId="58309C01" w14:textId="77777777" w:rsidR="00CA749C" w:rsidRPr="005226E9" w:rsidRDefault="00CA749C" w:rsidP="00CA749C">
            <w:pPr>
              <w:pBdr>
                <w:top w:val="nil"/>
                <w:left w:val="nil"/>
                <w:bottom w:val="nil"/>
                <w:right w:val="nil"/>
                <w:between w:val="nil"/>
                <w:bar w:val="nil"/>
              </w:pBdr>
              <w:suppressAutoHyphens/>
              <w:spacing w:before="120" w:after="120" w:line="240"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702" w:type="dxa"/>
            <w:vAlign w:val="center"/>
          </w:tcPr>
          <w:p w14:paraId="5BDDBD36" w14:textId="77777777" w:rsidR="00CA749C" w:rsidRPr="005226E9" w:rsidRDefault="00CA749C" w:rsidP="00CA749C">
            <w:pPr>
              <w:pBdr>
                <w:top w:val="nil"/>
                <w:left w:val="nil"/>
                <w:bottom w:val="nil"/>
                <w:right w:val="nil"/>
                <w:between w:val="nil"/>
                <w:bar w:val="nil"/>
              </w:pBdr>
              <w:suppressAutoHyphens/>
              <w:spacing w:before="120" w:after="120" w:line="240"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r>
      <w:tr w:rsidR="00CA749C" w:rsidRPr="005226E9" w14:paraId="4ACD7C63" w14:textId="77777777" w:rsidTr="00CA749C">
        <w:tc>
          <w:tcPr>
            <w:tcW w:w="3715" w:type="dxa"/>
            <w:shd w:val="clear" w:color="auto" w:fill="auto"/>
            <w:vAlign w:val="center"/>
          </w:tcPr>
          <w:p w14:paraId="663F0AE1" w14:textId="77777777" w:rsidR="00CA749C" w:rsidRPr="005226E9" w:rsidRDefault="00CA749C" w:rsidP="00CA749C">
            <w:pPr>
              <w:pBdr>
                <w:top w:val="nil"/>
                <w:left w:val="nil"/>
                <w:bottom w:val="nil"/>
                <w:right w:val="nil"/>
                <w:between w:val="nil"/>
                <w:bar w:val="nil"/>
              </w:pBdr>
              <w:suppressAutoHyphens/>
              <w:spacing w:before="120" w:after="120" w:line="240" w:lineRule="auto"/>
              <w:ind w:firstLine="0"/>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672" w:type="dxa"/>
            <w:shd w:val="clear" w:color="auto" w:fill="auto"/>
            <w:vAlign w:val="center"/>
          </w:tcPr>
          <w:p w14:paraId="1B9156A5" w14:textId="77777777" w:rsidR="00CA749C" w:rsidRPr="005226E9" w:rsidRDefault="00CA749C" w:rsidP="00CA749C">
            <w:pPr>
              <w:pBdr>
                <w:top w:val="nil"/>
                <w:left w:val="nil"/>
                <w:bottom w:val="nil"/>
                <w:right w:val="nil"/>
                <w:between w:val="nil"/>
                <w:bar w:val="nil"/>
              </w:pBdr>
              <w:suppressAutoHyphens/>
              <w:spacing w:before="120" w:after="120" w:line="240"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417" w:type="dxa"/>
            <w:vAlign w:val="center"/>
          </w:tcPr>
          <w:p w14:paraId="31B5C9EA" w14:textId="77777777" w:rsidR="00CA749C" w:rsidRPr="005226E9" w:rsidRDefault="00CA749C" w:rsidP="00CA749C">
            <w:pPr>
              <w:pBdr>
                <w:top w:val="nil"/>
                <w:left w:val="nil"/>
                <w:bottom w:val="nil"/>
                <w:right w:val="nil"/>
                <w:between w:val="nil"/>
                <w:bar w:val="nil"/>
              </w:pBdr>
              <w:suppressAutoHyphens/>
              <w:spacing w:before="120" w:after="120" w:line="240"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702" w:type="dxa"/>
            <w:vAlign w:val="center"/>
          </w:tcPr>
          <w:p w14:paraId="260FE4E9" w14:textId="77777777" w:rsidR="00CA749C" w:rsidRPr="005226E9" w:rsidRDefault="00CA749C" w:rsidP="00CA749C">
            <w:pPr>
              <w:pBdr>
                <w:top w:val="nil"/>
                <w:left w:val="nil"/>
                <w:bottom w:val="nil"/>
                <w:right w:val="nil"/>
                <w:between w:val="nil"/>
                <w:bar w:val="nil"/>
              </w:pBdr>
              <w:suppressAutoHyphens/>
              <w:spacing w:before="120" w:after="120" w:line="240"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r>
      <w:tr w:rsidR="00CA749C" w:rsidRPr="005226E9" w14:paraId="2C2944E4" w14:textId="77777777" w:rsidTr="00CA749C">
        <w:tc>
          <w:tcPr>
            <w:tcW w:w="3715" w:type="dxa"/>
            <w:shd w:val="clear" w:color="auto" w:fill="auto"/>
            <w:vAlign w:val="center"/>
          </w:tcPr>
          <w:p w14:paraId="4829AF37" w14:textId="77777777" w:rsidR="00CA749C" w:rsidRPr="005226E9" w:rsidRDefault="00CA749C" w:rsidP="00CA749C">
            <w:pPr>
              <w:pBdr>
                <w:top w:val="nil"/>
                <w:left w:val="nil"/>
                <w:bottom w:val="nil"/>
                <w:right w:val="nil"/>
                <w:between w:val="nil"/>
                <w:bar w:val="nil"/>
              </w:pBdr>
              <w:suppressAutoHyphens/>
              <w:spacing w:before="120" w:after="120" w:line="240" w:lineRule="auto"/>
              <w:ind w:firstLine="0"/>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672" w:type="dxa"/>
            <w:shd w:val="clear" w:color="auto" w:fill="auto"/>
            <w:vAlign w:val="center"/>
          </w:tcPr>
          <w:p w14:paraId="0233B53D" w14:textId="77777777" w:rsidR="00CA749C" w:rsidRPr="005226E9" w:rsidRDefault="00CA749C" w:rsidP="00CA749C">
            <w:pPr>
              <w:pBdr>
                <w:top w:val="nil"/>
                <w:left w:val="nil"/>
                <w:bottom w:val="nil"/>
                <w:right w:val="nil"/>
                <w:between w:val="nil"/>
                <w:bar w:val="nil"/>
              </w:pBdr>
              <w:suppressAutoHyphens/>
              <w:spacing w:before="120" w:after="120" w:line="240"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417" w:type="dxa"/>
            <w:vAlign w:val="center"/>
          </w:tcPr>
          <w:p w14:paraId="14BC99FD" w14:textId="77777777" w:rsidR="00CA749C" w:rsidRPr="005226E9" w:rsidRDefault="00CA749C" w:rsidP="00CA749C">
            <w:pPr>
              <w:pBdr>
                <w:top w:val="nil"/>
                <w:left w:val="nil"/>
                <w:bottom w:val="nil"/>
                <w:right w:val="nil"/>
                <w:between w:val="nil"/>
                <w:bar w:val="nil"/>
              </w:pBdr>
              <w:suppressAutoHyphens/>
              <w:spacing w:before="120" w:after="120" w:line="240"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702" w:type="dxa"/>
            <w:vAlign w:val="center"/>
          </w:tcPr>
          <w:p w14:paraId="226C3490" w14:textId="77777777" w:rsidR="00CA749C" w:rsidRPr="005226E9" w:rsidRDefault="00CA749C" w:rsidP="00CA749C">
            <w:pPr>
              <w:pBdr>
                <w:top w:val="nil"/>
                <w:left w:val="nil"/>
                <w:bottom w:val="nil"/>
                <w:right w:val="nil"/>
                <w:between w:val="nil"/>
                <w:bar w:val="nil"/>
              </w:pBdr>
              <w:suppressAutoHyphens/>
              <w:spacing w:before="120" w:after="120" w:line="240"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r>
      <w:tr w:rsidR="00CA749C" w:rsidRPr="00CA749C" w14:paraId="46BF64AC" w14:textId="77777777" w:rsidTr="00CA749C">
        <w:tc>
          <w:tcPr>
            <w:tcW w:w="3715" w:type="dxa"/>
            <w:shd w:val="clear" w:color="auto" w:fill="auto"/>
            <w:vAlign w:val="center"/>
          </w:tcPr>
          <w:p w14:paraId="4644AABB" w14:textId="77777777" w:rsidR="00CA749C" w:rsidRPr="00CA749C" w:rsidRDefault="00CA749C" w:rsidP="00CA749C">
            <w:pPr>
              <w:pBdr>
                <w:top w:val="nil"/>
                <w:left w:val="nil"/>
                <w:bottom w:val="nil"/>
                <w:right w:val="nil"/>
                <w:between w:val="nil"/>
                <w:bar w:val="nil"/>
              </w:pBdr>
              <w:suppressAutoHyphens/>
              <w:spacing w:before="120" w:after="12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672" w:type="dxa"/>
            <w:shd w:val="clear" w:color="auto" w:fill="auto"/>
            <w:vAlign w:val="center"/>
          </w:tcPr>
          <w:p w14:paraId="5356A1D9"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17" w:type="dxa"/>
            <w:vAlign w:val="center"/>
          </w:tcPr>
          <w:p w14:paraId="3D8BDA79"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2" w:type="dxa"/>
            <w:vAlign w:val="center"/>
          </w:tcPr>
          <w:p w14:paraId="3949293A" w14:textId="77777777" w:rsidR="00CA749C" w:rsidRPr="00CA749C" w:rsidRDefault="00CA749C" w:rsidP="00CA749C">
            <w:pPr>
              <w:pBdr>
                <w:top w:val="nil"/>
                <w:left w:val="nil"/>
                <w:bottom w:val="nil"/>
                <w:right w:val="nil"/>
                <w:between w:val="nil"/>
                <w:bar w:val="nil"/>
              </w:pBdr>
              <w:suppressAutoHyphens/>
              <w:spacing w:before="120" w:after="12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7FCAFEA2" w14:textId="29977C32" w:rsidR="0051213C" w:rsidRPr="00CA749C" w:rsidRDefault="00CA749C" w:rsidP="0051213C">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5. Número de personas socias o afiliadas en Aragón en el año 2023.</w:t>
      </w:r>
      <w:r w:rsidR="0051213C"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r w:rsidR="0051213C"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350 caracteres].</w:t>
      </w:r>
    </w:p>
    <w:p w14:paraId="212479A1" w14:textId="37D46731" w:rsidR="0051213C" w:rsidRDefault="00CA749C" w:rsidP="00CA749C">
      <w:pPr>
        <w:pBdr>
          <w:top w:val="nil"/>
          <w:left w:val="nil"/>
          <w:bottom w:val="nil"/>
          <w:right w:val="nil"/>
          <w:between w:val="nil"/>
          <w:bar w:val="nil"/>
        </w:pBdr>
        <w:suppressAutoHyphens/>
        <w:spacing w:before="24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[Personas físicas exclusivamente para entidades y agrupaciones sin personalidad jurídica, personas jurídicas en el caso de agrupaciones con personalidad jurídica].</w:t>
      </w:r>
      <w:r w:rsid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p>
    <w:p w14:paraId="01AC74BD" w14:textId="77777777" w:rsidR="00CA749C" w:rsidRPr="00CA749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 Estructura de la entidad en Aragón.</w:t>
      </w:r>
    </w:p>
    <w:p w14:paraId="50073992" w14:textId="77777777" w:rsidR="00CA749C" w:rsidRPr="00CA749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6.1. Estructura directiva de la entidad y estructura directiva de la entidad en Aragón, cuando ésta sea distinta, claramente diferenciada y detallando nombre y cargo que se ocupa en la entidad.</w:t>
      </w:r>
    </w:p>
    <w:p w14:paraId="403877C0" w14:textId="77777777" w:rsidR="00CA749C" w:rsidRPr="00CA749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6.2. Número de personas contratadas (más de 50% de la jornada anual de 1.720 h) en la Comunidad Autónoma de Aragón.</w:t>
      </w:r>
    </w:p>
    <w:p w14:paraId="5156C5D5" w14:textId="77777777" w:rsidR="00CA749C" w:rsidRPr="00CA749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[Deberá ser coincidente con el detalle del punto 13.2., valorándose lo que figure en dicho punto, en caso de que sea contradictorio].</w:t>
      </w:r>
    </w:p>
    <w:p w14:paraId="28127D7D" w14:textId="2154C935" w:rsidR="0051213C" w:rsidRPr="00CA749C" w:rsidRDefault="00CA749C" w:rsidP="0051213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6.3. Número de personas voluntarias aseguradas en Aragón.</w:t>
      </w:r>
      <w:r w:rsidR="0051213C"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r w:rsid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350 caracteres].</w:t>
      </w:r>
    </w:p>
    <w:p w14:paraId="09E014B9" w14:textId="5C691C82" w:rsidR="00CA749C" w:rsidRPr="00CA749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color w:val="auto"/>
        </w:rPr>
        <w:t>[Se debe adjuntar</w:t>
      </w:r>
      <w:r w:rsidR="0051213C">
        <w:rPr>
          <w:color w:val="auto"/>
        </w:rPr>
        <w:t xml:space="preserve"> el documento acreditativo del </w:t>
      </w:r>
      <w:r w:rsidR="0051213C"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seguro</w:t>
      </w: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de accidentes, enfermedad y/o responsabilidad civil a favor de las personas voluntarias que participan en las actividades de la entidad].</w:t>
      </w:r>
    </w:p>
    <w:p w14:paraId="7487B061" w14:textId="70C069D7" w:rsidR="00CA749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[Deberá ser coincidente con el detalle del punto 11.1., valorándose lo que figure en dicho punto, en caso de que sea contradictorio].</w:t>
      </w:r>
    </w:p>
    <w:p w14:paraId="14867BC4" w14:textId="77777777" w:rsidR="00CA749C" w:rsidRPr="00CA749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 Sistemas de gestión de calidad.</w:t>
      </w:r>
    </w:p>
    <w:p w14:paraId="42D937E3" w14:textId="473A2B57" w:rsidR="00CA749C" w:rsidRPr="00CA749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color w:val="auto"/>
        </w:rPr>
        <w:t>7.1. Certificación de Calidad / Sistema de autoevaluación en vigor.</w:t>
      </w:r>
      <w:r w:rsidR="0051213C">
        <w:rPr>
          <w:color w:val="auto"/>
        </w:rPr>
        <w:t xml:space="preserve"> </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1.000 caracteres].</w:t>
      </w:r>
    </w:p>
    <w:p w14:paraId="65EDE5F2" w14:textId="74CE0F0F" w:rsidR="00CA749C" w:rsidRPr="00CA749C" w:rsidRDefault="00CA749C" w:rsidP="00CA749C">
      <w:pPr>
        <w:pBdr>
          <w:top w:val="nil"/>
          <w:left w:val="nil"/>
          <w:bottom w:val="nil"/>
          <w:right w:val="nil"/>
          <w:between w:val="nil"/>
          <w:bar w:val="nil"/>
        </w:pBdr>
        <w:suppressAutoHyphens/>
        <w:spacing w:before="80" w:line="288" w:lineRule="auto"/>
        <w:ind w:left="567" w:firstLine="0"/>
        <w:rPr>
          <w:color w:val="auto"/>
        </w:rPr>
      </w:pPr>
      <w:r w:rsidRPr="00CA749C">
        <w:rPr>
          <w:color w:val="auto"/>
        </w:rPr>
        <w:t>7.2. Compromiso órganos de gobierno y Plan de calidad en vigor.</w:t>
      </w:r>
      <w:r w:rsidR="0051213C"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r w:rsid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1.000 caracteres].</w:t>
      </w:r>
    </w:p>
    <w:p w14:paraId="1C4C1EFF" w14:textId="77777777" w:rsidR="0051213C" w:rsidRDefault="00CA749C" w:rsidP="00CA749C">
      <w:pPr>
        <w:pBdr>
          <w:top w:val="nil"/>
          <w:left w:val="nil"/>
          <w:bottom w:val="nil"/>
          <w:right w:val="nil"/>
          <w:between w:val="nil"/>
          <w:bar w:val="nil"/>
        </w:pBdr>
        <w:suppressAutoHyphens/>
        <w:spacing w:before="80" w:line="288" w:lineRule="auto"/>
        <w:ind w:left="567" w:firstLine="0"/>
        <w:rPr>
          <w:color w:val="auto"/>
        </w:rPr>
      </w:pPr>
      <w:r w:rsidRPr="00CA749C">
        <w:rPr>
          <w:color w:val="auto"/>
        </w:rPr>
        <w:t xml:space="preserve">[Se debe adjuntar el documento acreditativo correspondiente: certificación externa de calidad o plan de calidad de la entidad]. </w:t>
      </w:r>
    </w:p>
    <w:p w14:paraId="4FAC9FCC" w14:textId="77777777" w:rsidR="00CA749C" w:rsidRPr="00CA749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8. Responsabilidad Social. </w:t>
      </w:r>
    </w:p>
    <w:p w14:paraId="099E6BB2" w14:textId="2C0634C9" w:rsidR="0051213C" w:rsidRPr="00CA749C" w:rsidRDefault="00CA749C" w:rsidP="0051213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8.1. Sello o acreditación del sistema o código de responsabilidad social en vigor.</w:t>
      </w:r>
      <w:r w:rsid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[Máximo 1.000 caracteres].</w:t>
      </w:r>
    </w:p>
    <w:p w14:paraId="6E2C2320" w14:textId="2E4C7318" w:rsidR="0051213C" w:rsidRPr="00CA749C" w:rsidRDefault="00CA749C" w:rsidP="0051213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8.2. Sistema o código de responsabilidad social en vigor.</w:t>
      </w:r>
      <w:r w:rsidR="0051213C"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r w:rsid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1.000 caracteres].</w:t>
      </w:r>
    </w:p>
    <w:p w14:paraId="1624D1AF" w14:textId="77777777" w:rsidR="0051213C" w:rsidRDefault="00CA749C" w:rsidP="0051213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color w:val="auto"/>
        </w:rPr>
        <w:lastRenderedPageBreak/>
        <w:t>[Se debe adjuntar el documento acreditativo correspondiente: s</w:t>
      </w: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ello de responsabilidad social o sistema o código de responsabilidad social].</w:t>
      </w:r>
      <w:r w:rsid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p>
    <w:p w14:paraId="63590604" w14:textId="6948C328" w:rsidR="0051213C" w:rsidRPr="00CA749C" w:rsidRDefault="00CA749C" w:rsidP="0051213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 Auditoría externa.</w:t>
      </w:r>
      <w:r w:rsidR="0051213C"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r w:rsid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1.200 caracteres].</w:t>
      </w:r>
    </w:p>
    <w:p w14:paraId="4D8E2C9E" w14:textId="77777777" w:rsidR="0051213C" w:rsidRDefault="00CA749C" w:rsidP="0051213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debe adjuntar el documento acreditativo de la auditoría externa: informe de auditoría económica del ejercicio 2023].</w:t>
      </w:r>
      <w:r w:rsid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p>
    <w:p w14:paraId="5618BD53" w14:textId="77777777" w:rsidR="00CA749C" w:rsidRPr="008873F1" w:rsidRDefault="00CA749C" w:rsidP="00CA749C">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10</w:t>
      </w:r>
      <w:r w:rsidRPr="008873F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Presupuesto de la entidad en Aragón.</w:t>
      </w:r>
    </w:p>
    <w:tbl>
      <w:tblPr>
        <w:tblW w:w="828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3"/>
        <w:gridCol w:w="2409"/>
        <w:gridCol w:w="2299"/>
      </w:tblGrid>
      <w:tr w:rsidR="00CA749C" w:rsidRPr="008873F1" w14:paraId="5DF9A9C9" w14:textId="77777777" w:rsidTr="00CA749C">
        <w:tc>
          <w:tcPr>
            <w:tcW w:w="3573" w:type="dxa"/>
            <w:shd w:val="clear" w:color="auto" w:fill="auto"/>
          </w:tcPr>
          <w:p w14:paraId="0E23FE89" w14:textId="77777777" w:rsidR="00CA749C" w:rsidRPr="008873F1"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409" w:type="dxa"/>
            <w:shd w:val="clear" w:color="auto" w:fill="auto"/>
          </w:tcPr>
          <w:p w14:paraId="15E87808" w14:textId="77777777" w:rsidR="00CA749C" w:rsidRPr="008873F1"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8873F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Ejecución año 2023</w:t>
            </w:r>
          </w:p>
        </w:tc>
        <w:tc>
          <w:tcPr>
            <w:tcW w:w="2299" w:type="dxa"/>
            <w:shd w:val="clear" w:color="auto" w:fill="auto"/>
          </w:tcPr>
          <w:p w14:paraId="12518F78" w14:textId="77777777" w:rsidR="00CA749C" w:rsidRPr="008873F1"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8873F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Previsión año 2024</w:t>
            </w:r>
          </w:p>
        </w:tc>
      </w:tr>
      <w:tr w:rsidR="00CA749C" w:rsidRPr="008873F1" w14:paraId="6F4D8466" w14:textId="77777777" w:rsidTr="00CA749C">
        <w:tc>
          <w:tcPr>
            <w:tcW w:w="3573" w:type="dxa"/>
            <w:shd w:val="clear" w:color="auto" w:fill="auto"/>
          </w:tcPr>
          <w:p w14:paraId="4DF370E4" w14:textId="77777777" w:rsidR="00CA749C" w:rsidRPr="008873F1"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8873F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Gastos de personal</w:t>
            </w:r>
          </w:p>
        </w:tc>
        <w:tc>
          <w:tcPr>
            <w:tcW w:w="2409" w:type="dxa"/>
            <w:shd w:val="clear" w:color="auto" w:fill="auto"/>
          </w:tcPr>
          <w:p w14:paraId="0F3EB1C0" w14:textId="77777777" w:rsidR="00CA749C" w:rsidRPr="008873F1"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7335BAD5" w14:textId="77777777" w:rsidR="00CA749C" w:rsidRPr="008873F1"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8873F1" w14:paraId="714A6137" w14:textId="77777777" w:rsidTr="00CA749C">
        <w:tc>
          <w:tcPr>
            <w:tcW w:w="3573" w:type="dxa"/>
            <w:shd w:val="clear" w:color="auto" w:fill="auto"/>
          </w:tcPr>
          <w:p w14:paraId="0BDD232F" w14:textId="77777777" w:rsidR="00CA749C" w:rsidRPr="008873F1"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8873F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Gastos de mantenimiento</w:t>
            </w:r>
          </w:p>
        </w:tc>
        <w:tc>
          <w:tcPr>
            <w:tcW w:w="2409" w:type="dxa"/>
            <w:shd w:val="clear" w:color="auto" w:fill="auto"/>
          </w:tcPr>
          <w:p w14:paraId="3D9B8BBB" w14:textId="77777777" w:rsidR="00CA749C" w:rsidRPr="008873F1"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134C4D9E" w14:textId="77777777" w:rsidR="00CA749C" w:rsidRPr="008873F1"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8873F1" w14:paraId="3DC340BC" w14:textId="77777777" w:rsidTr="00CA749C">
        <w:tc>
          <w:tcPr>
            <w:tcW w:w="3573" w:type="dxa"/>
            <w:shd w:val="clear" w:color="auto" w:fill="auto"/>
          </w:tcPr>
          <w:p w14:paraId="4D806B5F" w14:textId="77777777" w:rsidR="00CA749C" w:rsidRPr="008873F1"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8873F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Gastos de actividades</w:t>
            </w:r>
          </w:p>
        </w:tc>
        <w:tc>
          <w:tcPr>
            <w:tcW w:w="2409" w:type="dxa"/>
            <w:shd w:val="clear" w:color="auto" w:fill="auto"/>
          </w:tcPr>
          <w:p w14:paraId="52A40708" w14:textId="77777777" w:rsidR="00CA749C" w:rsidRPr="008873F1"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79AEB0D8" w14:textId="77777777" w:rsidR="00CA749C" w:rsidRPr="008873F1"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8873F1" w14:paraId="1F5E92C4" w14:textId="77777777" w:rsidTr="00CA749C">
        <w:tc>
          <w:tcPr>
            <w:tcW w:w="3573" w:type="dxa"/>
            <w:shd w:val="clear" w:color="auto" w:fill="auto"/>
          </w:tcPr>
          <w:p w14:paraId="0697464A" w14:textId="77777777" w:rsidR="00CA749C" w:rsidRPr="008873F1"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8873F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Otros gastos</w:t>
            </w:r>
          </w:p>
        </w:tc>
        <w:tc>
          <w:tcPr>
            <w:tcW w:w="2409" w:type="dxa"/>
            <w:shd w:val="clear" w:color="auto" w:fill="auto"/>
          </w:tcPr>
          <w:p w14:paraId="74703E20" w14:textId="77777777" w:rsidR="00CA749C" w:rsidRPr="008873F1"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110C4924" w14:textId="77777777" w:rsidR="00CA749C" w:rsidRPr="008873F1"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8873F1" w14:paraId="5C3DEC7E" w14:textId="77777777" w:rsidTr="00CA749C">
        <w:tc>
          <w:tcPr>
            <w:tcW w:w="3573" w:type="dxa"/>
            <w:shd w:val="clear" w:color="auto" w:fill="auto"/>
          </w:tcPr>
          <w:p w14:paraId="0A3134E2" w14:textId="77777777" w:rsidR="00CA749C" w:rsidRPr="008873F1"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8873F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Gastos de inversión</w:t>
            </w:r>
          </w:p>
        </w:tc>
        <w:tc>
          <w:tcPr>
            <w:tcW w:w="2409" w:type="dxa"/>
            <w:shd w:val="clear" w:color="auto" w:fill="auto"/>
          </w:tcPr>
          <w:p w14:paraId="1CC6871D" w14:textId="77777777" w:rsidR="00CA749C" w:rsidRPr="008873F1"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073A222E" w14:textId="77777777" w:rsidR="00CA749C" w:rsidRPr="008873F1"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8873F1" w14:paraId="419867D8" w14:textId="77777777" w:rsidTr="00CA749C">
        <w:trPr>
          <w:trHeight w:val="230"/>
        </w:trPr>
        <w:tc>
          <w:tcPr>
            <w:tcW w:w="3573" w:type="dxa"/>
            <w:shd w:val="clear" w:color="auto" w:fill="auto"/>
          </w:tcPr>
          <w:p w14:paraId="4EA676F0" w14:textId="77777777" w:rsidR="00CA749C" w:rsidRPr="008873F1" w:rsidRDefault="00CA749C" w:rsidP="00CA749C">
            <w:pPr>
              <w:pBdr>
                <w:top w:val="nil"/>
                <w:left w:val="nil"/>
                <w:bottom w:val="nil"/>
                <w:right w:val="nil"/>
                <w:between w:val="nil"/>
                <w:bar w:val="nil"/>
              </w:pBdr>
              <w:suppressAutoHyphens/>
              <w:spacing w:before="60" w:after="60" w:line="240" w:lineRule="auto"/>
              <w:ind w:firstLine="0"/>
              <w:jc w:val="right"/>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8873F1">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Suma total de gastos</w:t>
            </w:r>
          </w:p>
        </w:tc>
        <w:tc>
          <w:tcPr>
            <w:tcW w:w="2409" w:type="dxa"/>
            <w:shd w:val="clear" w:color="auto" w:fill="auto"/>
          </w:tcPr>
          <w:p w14:paraId="632DB4DE" w14:textId="77777777" w:rsidR="00CA749C" w:rsidRPr="008873F1"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6B80A720" w14:textId="77777777" w:rsidR="00CA749C" w:rsidRPr="008873F1"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8873F1" w14:paraId="7FC0AC2D" w14:textId="77777777" w:rsidTr="00CA749C">
        <w:tc>
          <w:tcPr>
            <w:tcW w:w="3573" w:type="dxa"/>
            <w:shd w:val="clear" w:color="auto" w:fill="auto"/>
          </w:tcPr>
          <w:p w14:paraId="0ED48EA2" w14:textId="77777777" w:rsidR="00CA749C" w:rsidRPr="008873F1"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409" w:type="dxa"/>
            <w:shd w:val="clear" w:color="auto" w:fill="auto"/>
          </w:tcPr>
          <w:p w14:paraId="0B708312" w14:textId="77777777" w:rsidR="00CA749C" w:rsidRPr="008873F1"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Ejecución año 2023</w:t>
            </w:r>
          </w:p>
        </w:tc>
        <w:tc>
          <w:tcPr>
            <w:tcW w:w="2299" w:type="dxa"/>
            <w:shd w:val="clear" w:color="auto" w:fill="auto"/>
          </w:tcPr>
          <w:p w14:paraId="7660EF13" w14:textId="77777777" w:rsidR="00CA749C" w:rsidRPr="008873F1"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8873F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Previsión año</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2024</w:t>
            </w:r>
          </w:p>
        </w:tc>
      </w:tr>
      <w:tr w:rsidR="00CA749C" w:rsidRPr="008873F1" w14:paraId="7FA6EEFF" w14:textId="77777777" w:rsidTr="00CA749C">
        <w:tc>
          <w:tcPr>
            <w:tcW w:w="3573" w:type="dxa"/>
            <w:shd w:val="clear" w:color="auto" w:fill="auto"/>
          </w:tcPr>
          <w:p w14:paraId="1D9A395B" w14:textId="77777777" w:rsidR="00CA749C" w:rsidRPr="008873F1"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Ingresos cuotas socias o afiliada</w:t>
            </w:r>
            <w:r w:rsidRPr="008873F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w:t>
            </w:r>
          </w:p>
        </w:tc>
        <w:tc>
          <w:tcPr>
            <w:tcW w:w="2409" w:type="dxa"/>
            <w:shd w:val="clear" w:color="auto" w:fill="auto"/>
          </w:tcPr>
          <w:p w14:paraId="4097070A" w14:textId="77777777" w:rsidR="00CA749C" w:rsidRPr="008873F1"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7CF5E033" w14:textId="77777777" w:rsidR="00CA749C" w:rsidRPr="008873F1"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76D52973" w14:textId="77777777" w:rsidTr="00CA749C">
        <w:tc>
          <w:tcPr>
            <w:tcW w:w="3573" w:type="dxa"/>
            <w:shd w:val="clear" w:color="auto" w:fill="auto"/>
          </w:tcPr>
          <w:p w14:paraId="422BB12F"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Ingresos subvenciones o ayudas recibidas</w:t>
            </w:r>
          </w:p>
        </w:tc>
        <w:tc>
          <w:tcPr>
            <w:tcW w:w="2409" w:type="dxa"/>
            <w:shd w:val="clear" w:color="auto" w:fill="auto"/>
          </w:tcPr>
          <w:p w14:paraId="21393E5B"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2C19DA37"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758A7584" w14:textId="77777777" w:rsidTr="00CA749C">
        <w:tc>
          <w:tcPr>
            <w:tcW w:w="3573" w:type="dxa"/>
            <w:shd w:val="clear" w:color="auto" w:fill="auto"/>
          </w:tcPr>
          <w:p w14:paraId="6AA406D4"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Otros ingresos</w:t>
            </w:r>
          </w:p>
        </w:tc>
        <w:tc>
          <w:tcPr>
            <w:tcW w:w="2409" w:type="dxa"/>
            <w:shd w:val="clear" w:color="auto" w:fill="auto"/>
          </w:tcPr>
          <w:p w14:paraId="31A6DC24"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695824D9"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11DF1925" w14:textId="77777777" w:rsidTr="00CA749C">
        <w:tc>
          <w:tcPr>
            <w:tcW w:w="3573" w:type="dxa"/>
            <w:shd w:val="clear" w:color="auto" w:fill="auto"/>
          </w:tcPr>
          <w:p w14:paraId="5BCB3D3E"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jc w:val="right"/>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Suma total de ingresos</w:t>
            </w:r>
          </w:p>
        </w:tc>
        <w:tc>
          <w:tcPr>
            <w:tcW w:w="2409" w:type="dxa"/>
            <w:shd w:val="clear" w:color="auto" w:fill="auto"/>
          </w:tcPr>
          <w:p w14:paraId="1EF949C5"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5C8FC0AA"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7A741EE9" w14:textId="77777777" w:rsidTr="00CA749C">
        <w:tc>
          <w:tcPr>
            <w:tcW w:w="3573" w:type="dxa"/>
            <w:shd w:val="clear" w:color="auto" w:fill="auto"/>
          </w:tcPr>
          <w:p w14:paraId="36D45CAF"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409" w:type="dxa"/>
            <w:shd w:val="clear" w:color="auto" w:fill="auto"/>
          </w:tcPr>
          <w:p w14:paraId="0BF480EA"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Ejecución año 2023</w:t>
            </w:r>
          </w:p>
        </w:tc>
        <w:tc>
          <w:tcPr>
            <w:tcW w:w="2299" w:type="dxa"/>
            <w:shd w:val="clear" w:color="auto" w:fill="auto"/>
          </w:tcPr>
          <w:p w14:paraId="3E025498"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Previsión año 2024</w:t>
            </w:r>
          </w:p>
        </w:tc>
      </w:tr>
      <w:tr w:rsidR="00CA749C" w:rsidRPr="00CA749C" w14:paraId="45EA9CB0" w14:textId="77777777" w:rsidTr="00CA749C">
        <w:tc>
          <w:tcPr>
            <w:tcW w:w="3573" w:type="dxa"/>
            <w:shd w:val="clear" w:color="auto" w:fill="auto"/>
          </w:tcPr>
          <w:p w14:paraId="53D2CCBA"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jc w:val="right"/>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Resultado = ingresos - gastos</w:t>
            </w:r>
          </w:p>
        </w:tc>
        <w:tc>
          <w:tcPr>
            <w:tcW w:w="2409" w:type="dxa"/>
            <w:shd w:val="clear" w:color="auto" w:fill="auto"/>
          </w:tcPr>
          <w:p w14:paraId="5904CD9E"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2850FC45"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5489D990" w14:textId="77777777" w:rsidR="00CA749C" w:rsidRPr="00CA749C" w:rsidRDefault="00CA749C" w:rsidP="00CA749C">
      <w:pPr>
        <w:pBdr>
          <w:top w:val="nil"/>
          <w:left w:val="nil"/>
          <w:bottom w:val="nil"/>
          <w:right w:val="nil"/>
          <w:between w:val="nil"/>
          <w:bar w:val="nil"/>
        </w:pBdr>
        <w:suppressAutoHyphens/>
        <w:spacing w:before="24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caso de que el presupuesto de la entidad sea de un ámbito superior al de la Comunidad Autónoma de Aragón, se hará constar tal circunstancia y se expresará una estimación razonable del porcentaje de la actividad en Aragón respecto al total de la actividad en el ámbito nacional].</w:t>
      </w:r>
    </w:p>
    <w:p w14:paraId="476C4A0B" w14:textId="77777777" w:rsidR="00CA749C" w:rsidRPr="002A4B46" w:rsidRDefault="00CA749C" w:rsidP="00CA749C">
      <w:pPr>
        <w:pBdr>
          <w:top w:val="nil"/>
          <w:left w:val="nil"/>
          <w:bottom w:val="nil"/>
          <w:right w:val="nil"/>
          <w:between w:val="nil"/>
          <w:bar w:val="nil"/>
        </w:pBdr>
        <w:suppressAutoHyphens/>
        <w:spacing w:before="240" w:line="288"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11</w:t>
      </w:r>
      <w:r w:rsidRPr="002A4B46">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Participación social y voluntariado</w:t>
      </w:r>
    </w:p>
    <w:p w14:paraId="206174F2" w14:textId="77777777" w:rsidR="00CA749C" w:rsidRPr="002A4B46" w:rsidRDefault="00CA749C" w:rsidP="00CA749C">
      <w:pPr>
        <w:pBdr>
          <w:top w:val="nil"/>
          <w:left w:val="nil"/>
          <w:bottom w:val="nil"/>
          <w:right w:val="nil"/>
          <w:between w:val="nil"/>
          <w:bar w:val="nil"/>
        </w:pBdr>
        <w:suppressAutoHyphens/>
        <w:spacing w:before="80" w:line="288" w:lineRule="auto"/>
        <w:ind w:left="567"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A4B46">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w:t>
      </w:r>
      <w:r w:rsidRPr="002A4B46">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 </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w:t>
      </w:r>
      <w:r w:rsidRPr="002A4B46">
        <w:rPr>
          <w:rFonts w:eastAsia="Arial Unicode MS" w:cs="Arial"/>
          <w:color w:val="auto"/>
          <w:szCs w:val="22"/>
          <w:u w:color="000000"/>
          <w:bdr w:val="nil"/>
          <w:lang w:val="es-ES_tradnl" w:eastAsia="es-ES"/>
          <w14:textOutline w14:w="12700" w14:cap="flat" w14:cmpd="sng" w14:algn="ctr">
            <w14:noFill/>
            <w14:prstDash w14:val="solid"/>
            <w14:miter w14:lim="400000"/>
          </w14:textOutline>
        </w:rPr>
        <w:t>º de personas voluntarias en Aragón con seguro de accidentes</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p w14:paraId="2795F428" w14:textId="19681FBA" w:rsidR="0051213C" w:rsidRPr="00CA749C" w:rsidRDefault="00CA749C" w:rsidP="0051213C">
      <w:pPr>
        <w:pBdr>
          <w:top w:val="nil"/>
          <w:left w:val="nil"/>
          <w:bottom w:val="nil"/>
          <w:right w:val="nil"/>
          <w:between w:val="nil"/>
          <w:bar w:val="nil"/>
        </w:pBdr>
        <w:suppressAutoHyphens/>
        <w:spacing w:before="80" w:line="288" w:lineRule="auto"/>
        <w:ind w:left="567"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11</w:t>
      </w:r>
      <w:r w:rsidRPr="002A4B46">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.2. Plan de formación de </w:t>
      </w: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voluntariado en vigor.</w:t>
      </w:r>
      <w:r w:rsid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[Máximo 1.200 caracteres].</w:t>
      </w:r>
    </w:p>
    <w:p w14:paraId="2C52D605" w14:textId="77777777" w:rsidR="00CA749C" w:rsidRPr="00CA749C" w:rsidRDefault="00CA749C" w:rsidP="00CA749C">
      <w:pPr>
        <w:pBdr>
          <w:top w:val="nil"/>
          <w:left w:val="nil"/>
          <w:bottom w:val="nil"/>
          <w:right w:val="nil"/>
          <w:between w:val="nil"/>
          <w:bar w:val="nil"/>
        </w:pBdr>
        <w:suppressAutoHyphens/>
        <w:spacing w:before="80" w:line="288" w:lineRule="auto"/>
        <w:ind w:left="567" w:firstLine="0"/>
        <w:contextualSpacing/>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11.3. Actividades de formación de voluntariado en Aragón en el año 2023, incluidas en el plan de formación de voluntariado:</w:t>
      </w:r>
    </w:p>
    <w:p w14:paraId="00E9387D" w14:textId="77777777" w:rsidR="00CA749C" w:rsidRPr="00CA749C" w:rsidRDefault="00CA749C" w:rsidP="00CA749C">
      <w:pPr>
        <w:pBdr>
          <w:top w:val="nil"/>
          <w:left w:val="nil"/>
          <w:bottom w:val="nil"/>
          <w:right w:val="nil"/>
          <w:between w:val="nil"/>
          <w:bar w:val="nil"/>
        </w:pBdr>
        <w:suppressAutoHyphens/>
        <w:spacing w:before="80" w:line="288" w:lineRule="auto"/>
        <w:ind w:left="1134" w:firstLine="0"/>
        <w:contextualSpacing/>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Número de cursos realizados.</w:t>
      </w:r>
    </w:p>
    <w:p w14:paraId="0E28CF82" w14:textId="77777777" w:rsidR="00CA749C" w:rsidRPr="00CA749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 Personas voluntarias formadas.</w:t>
      </w:r>
    </w:p>
    <w:p w14:paraId="7D3E0236" w14:textId="77777777" w:rsidR="0051213C" w:rsidRPr="00CA749C" w:rsidRDefault="0051213C" w:rsidP="0051213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1.400 caracteres].</w:t>
      </w:r>
    </w:p>
    <w:p w14:paraId="4EAD5544" w14:textId="4EE7D4AB" w:rsidR="00CA749C" w:rsidRPr="00CA749C" w:rsidRDefault="0051213C" w:rsidP="0051213C">
      <w:pPr>
        <w:pBdr>
          <w:top w:val="nil"/>
          <w:left w:val="nil"/>
          <w:bottom w:val="nil"/>
          <w:right w:val="nil"/>
          <w:between w:val="nil"/>
          <w:bar w:val="nil"/>
        </w:pBdr>
        <w:suppressAutoHyphens/>
        <w:spacing w:before="80" w:line="288" w:lineRule="auto"/>
        <w:ind w:left="567" w:firstLine="0"/>
        <w:rPr>
          <w:color w:val="auto"/>
        </w:rPr>
      </w:pPr>
      <w:r w:rsidRPr="00CA749C">
        <w:rPr>
          <w:color w:val="auto"/>
        </w:rPr>
        <w:t xml:space="preserve"> </w:t>
      </w:r>
      <w:r w:rsidR="00CA749C" w:rsidRPr="00CA749C">
        <w:rPr>
          <w:color w:val="auto"/>
        </w:rPr>
        <w:t>[Se debe adjuntar el documento acreditativo correspondiente: seguro de accidentes].</w:t>
      </w:r>
    </w:p>
    <w:p w14:paraId="6AACE908" w14:textId="77CBBFF3" w:rsidR="00CA749C" w:rsidRDefault="00CA749C" w:rsidP="00CA749C">
      <w:pPr>
        <w:pBdr>
          <w:top w:val="nil"/>
          <w:left w:val="nil"/>
          <w:bottom w:val="nil"/>
          <w:right w:val="nil"/>
          <w:between w:val="nil"/>
          <w:bar w:val="nil"/>
        </w:pBdr>
        <w:suppressAutoHyphens/>
        <w:spacing w:before="80" w:line="288" w:lineRule="auto"/>
        <w:ind w:left="567" w:firstLine="0"/>
        <w:rPr>
          <w:color w:val="auto"/>
        </w:rPr>
      </w:pPr>
      <w:r w:rsidRPr="00CA749C">
        <w:rPr>
          <w:color w:val="auto"/>
        </w:rPr>
        <w:t xml:space="preserve">[Se debe adjuntar el documento acreditativo del plan de formación de voluntariado, en el que figure la fecha de aprobación y vigencia]. </w:t>
      </w:r>
    </w:p>
    <w:p w14:paraId="633D8476" w14:textId="77777777" w:rsidR="0051213C" w:rsidRPr="00CA749C" w:rsidRDefault="00CA749C" w:rsidP="0051213C">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12. Antigüedad. </w:t>
      </w:r>
      <w:r w:rsidR="0051213C"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[Máximo </w:t>
      </w:r>
      <w:r w:rsid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80</w:t>
      </w:r>
      <w:r w:rsidR="0051213C"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0 caracteres].</w:t>
      </w:r>
    </w:p>
    <w:p w14:paraId="46FBD0BD" w14:textId="1ED9B5D4" w:rsidR="00CA749C" w:rsidRPr="00CA749C" w:rsidRDefault="0051213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00CA749C"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Fecha de c</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onstitución legal de la entidad].</w:t>
      </w:r>
    </w:p>
    <w:p w14:paraId="4583B994" w14:textId="1280418A" w:rsidR="00CA749C" w:rsidRDefault="00CA749C" w:rsidP="00CA749C">
      <w:pPr>
        <w:pBdr>
          <w:top w:val="nil"/>
          <w:left w:val="nil"/>
          <w:bottom w:val="nil"/>
          <w:right w:val="nil"/>
          <w:between w:val="nil"/>
          <w:bar w:val="nil"/>
        </w:pBdr>
        <w:suppressAutoHyphens/>
        <w:spacing w:before="80" w:line="288" w:lineRule="auto"/>
        <w:ind w:left="567" w:firstLine="0"/>
        <w:rPr>
          <w:color w:val="auto"/>
        </w:rPr>
      </w:pPr>
      <w:r w:rsidRPr="00CA749C">
        <w:rPr>
          <w:color w:val="auto"/>
        </w:rPr>
        <w:t xml:space="preserve">[En el caso de agrupaciones sin personalidad jurídica, detallar las fechas de todas las entidades que conforman la agrupación]. </w:t>
      </w:r>
    </w:p>
    <w:p w14:paraId="69733137" w14:textId="77777777" w:rsidR="00CA749C" w:rsidRPr="00CA749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13. Personal de la entidad en Aragón.</w:t>
      </w:r>
    </w:p>
    <w:p w14:paraId="0333EBA4" w14:textId="77777777" w:rsidR="00CA749C" w:rsidRPr="00CA749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13.1. Adscripción de los recursos humanos a cada programa solicitado en la convocatoria </w:t>
      </w:r>
      <w:r w:rsidRPr="00CA749C">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(descripción).</w:t>
      </w:r>
    </w:p>
    <w:p w14:paraId="79E3B230" w14:textId="77777777" w:rsidR="00CA749C" w:rsidRPr="00CA749C" w:rsidRDefault="00CA749C" w:rsidP="00CA749C">
      <w:pPr>
        <w:pBdr>
          <w:top w:val="nil"/>
          <w:left w:val="nil"/>
          <w:bottom w:val="nil"/>
          <w:right w:val="nil"/>
          <w:between w:val="nil"/>
          <w:bar w:val="nil"/>
        </w:pBdr>
        <w:suppressAutoHyphens/>
        <w:spacing w:before="8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Personas contratadas</w:t>
      </w:r>
    </w:p>
    <w:tbl>
      <w:tblPr>
        <w:tblW w:w="856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1412"/>
        <w:gridCol w:w="1519"/>
        <w:gridCol w:w="1316"/>
        <w:gridCol w:w="2161"/>
      </w:tblGrid>
      <w:tr w:rsidR="00CA749C" w:rsidRPr="00CA749C" w14:paraId="53E45649" w14:textId="77777777" w:rsidTr="00CA749C">
        <w:tc>
          <w:tcPr>
            <w:tcW w:w="2161" w:type="dxa"/>
            <w:shd w:val="clear" w:color="auto" w:fill="auto"/>
          </w:tcPr>
          <w:p w14:paraId="2F37E3D0"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w:t>
            </w:r>
          </w:p>
        </w:tc>
        <w:tc>
          <w:tcPr>
            <w:tcW w:w="1412" w:type="dxa"/>
            <w:shd w:val="clear" w:color="auto" w:fill="auto"/>
          </w:tcPr>
          <w:p w14:paraId="0E2B5D3C"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Puesto de trabajo</w:t>
            </w:r>
          </w:p>
        </w:tc>
        <w:tc>
          <w:tcPr>
            <w:tcW w:w="1519" w:type="dxa"/>
          </w:tcPr>
          <w:p w14:paraId="30A482E4"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Nº personas trabajadoras</w:t>
            </w:r>
          </w:p>
        </w:tc>
        <w:tc>
          <w:tcPr>
            <w:tcW w:w="1316" w:type="dxa"/>
            <w:shd w:val="clear" w:color="auto" w:fill="auto"/>
          </w:tcPr>
          <w:p w14:paraId="323E323B"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Horas anuales</w:t>
            </w:r>
          </w:p>
        </w:tc>
        <w:tc>
          <w:tcPr>
            <w:tcW w:w="2161" w:type="dxa"/>
            <w:shd w:val="clear" w:color="auto" w:fill="auto"/>
          </w:tcPr>
          <w:p w14:paraId="1719CD44"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De plantilla o de nueva contratación</w:t>
            </w:r>
          </w:p>
        </w:tc>
      </w:tr>
      <w:tr w:rsidR="00CA749C" w:rsidRPr="00CA749C" w14:paraId="4192C3BB" w14:textId="77777777" w:rsidTr="00CA749C">
        <w:tc>
          <w:tcPr>
            <w:tcW w:w="2161" w:type="dxa"/>
            <w:shd w:val="clear" w:color="auto" w:fill="auto"/>
          </w:tcPr>
          <w:p w14:paraId="79CF0B47"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12" w:type="dxa"/>
            <w:shd w:val="clear" w:color="auto" w:fill="auto"/>
          </w:tcPr>
          <w:p w14:paraId="16F09E0E"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519" w:type="dxa"/>
          </w:tcPr>
          <w:p w14:paraId="27EC2AEC"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16" w:type="dxa"/>
            <w:shd w:val="clear" w:color="auto" w:fill="auto"/>
          </w:tcPr>
          <w:p w14:paraId="2A375D2D"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28FE5F17"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491ACC50" w14:textId="77777777" w:rsidTr="00CA749C">
        <w:tc>
          <w:tcPr>
            <w:tcW w:w="2161" w:type="dxa"/>
            <w:shd w:val="clear" w:color="auto" w:fill="auto"/>
          </w:tcPr>
          <w:p w14:paraId="366BB6A0"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12" w:type="dxa"/>
            <w:shd w:val="clear" w:color="auto" w:fill="auto"/>
          </w:tcPr>
          <w:p w14:paraId="5D49DBDC"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519" w:type="dxa"/>
          </w:tcPr>
          <w:p w14:paraId="7584688D"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16" w:type="dxa"/>
            <w:shd w:val="clear" w:color="auto" w:fill="auto"/>
          </w:tcPr>
          <w:p w14:paraId="73ABDD0F"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234C81C3"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71586734" w14:textId="77777777" w:rsidTr="00CA749C">
        <w:tc>
          <w:tcPr>
            <w:tcW w:w="2161" w:type="dxa"/>
            <w:shd w:val="clear" w:color="auto" w:fill="auto"/>
          </w:tcPr>
          <w:p w14:paraId="241CF4ED"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12" w:type="dxa"/>
            <w:shd w:val="clear" w:color="auto" w:fill="auto"/>
          </w:tcPr>
          <w:p w14:paraId="05ECF61A"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519" w:type="dxa"/>
          </w:tcPr>
          <w:p w14:paraId="6EA9FA4A"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16" w:type="dxa"/>
            <w:shd w:val="clear" w:color="auto" w:fill="auto"/>
          </w:tcPr>
          <w:p w14:paraId="09F3E797"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6D084553"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677C1F03" w14:textId="77777777" w:rsidR="00CA749C" w:rsidRPr="00CA749C" w:rsidRDefault="00CA749C" w:rsidP="00CA749C">
      <w:pPr>
        <w:suppressAutoHyphens/>
        <w:spacing w:before="240" w:after="0" w:line="288" w:lineRule="auto"/>
        <w:ind w:left="567" w:firstLine="0"/>
        <w:rPr>
          <w:rFonts w:cs="Arial"/>
          <w:color w:val="auto"/>
          <w:lang w:val="es-ES_tradnl"/>
          <w14:textOutline w14:w="12700" w14:cap="flat" w14:cmpd="sng" w14:algn="ctr">
            <w14:noFill/>
            <w14:prstDash w14:val="solid"/>
            <w14:miter w14:lim="400000"/>
          </w14:textOutline>
        </w:rPr>
      </w:pPr>
      <w:r w:rsidRPr="00CA749C">
        <w:rPr>
          <w:rFonts w:cs="Arial"/>
          <w:color w:val="auto"/>
          <w:lang w:val="es-ES_tradnl"/>
          <w14:textOutline w14:w="12700" w14:cap="flat" w14:cmpd="sng" w14:algn="ctr">
            <w14:noFill/>
            <w14:prstDash w14:val="solid"/>
            <w14:miter w14:lim="400000"/>
          </w14:textOutline>
        </w:rPr>
        <w:t>- Personas voluntarias</w:t>
      </w:r>
    </w:p>
    <w:tbl>
      <w:tblPr>
        <w:tblW w:w="853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6"/>
        <w:gridCol w:w="1912"/>
        <w:gridCol w:w="1537"/>
        <w:gridCol w:w="1298"/>
        <w:gridCol w:w="1701"/>
      </w:tblGrid>
      <w:tr w:rsidR="00CA749C" w:rsidRPr="00CA749C" w14:paraId="0F154DD1" w14:textId="77777777" w:rsidTr="00CA749C">
        <w:tc>
          <w:tcPr>
            <w:tcW w:w="2086" w:type="dxa"/>
            <w:shd w:val="clear" w:color="auto" w:fill="auto"/>
          </w:tcPr>
          <w:p w14:paraId="1FBEB04D"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w:t>
            </w:r>
          </w:p>
        </w:tc>
        <w:tc>
          <w:tcPr>
            <w:tcW w:w="1912" w:type="dxa"/>
          </w:tcPr>
          <w:p w14:paraId="717E3743"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Nº de personas voluntarias</w:t>
            </w:r>
          </w:p>
        </w:tc>
        <w:tc>
          <w:tcPr>
            <w:tcW w:w="1537" w:type="dxa"/>
            <w:shd w:val="clear" w:color="auto" w:fill="auto"/>
          </w:tcPr>
          <w:p w14:paraId="121AF583"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Tarea/Puesto</w:t>
            </w:r>
          </w:p>
        </w:tc>
        <w:tc>
          <w:tcPr>
            <w:tcW w:w="1298" w:type="dxa"/>
            <w:shd w:val="clear" w:color="auto" w:fill="auto"/>
          </w:tcPr>
          <w:p w14:paraId="2F4952EC"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Horas anuales</w:t>
            </w:r>
          </w:p>
        </w:tc>
        <w:tc>
          <w:tcPr>
            <w:tcW w:w="1701" w:type="dxa"/>
            <w:shd w:val="clear" w:color="auto" w:fill="auto"/>
          </w:tcPr>
          <w:p w14:paraId="2AFEE148"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Formación</w:t>
            </w:r>
          </w:p>
        </w:tc>
      </w:tr>
      <w:tr w:rsidR="00CA749C" w:rsidRPr="00CA749C" w14:paraId="0776698E" w14:textId="77777777" w:rsidTr="00CA749C">
        <w:tc>
          <w:tcPr>
            <w:tcW w:w="2086" w:type="dxa"/>
            <w:shd w:val="clear" w:color="auto" w:fill="auto"/>
          </w:tcPr>
          <w:p w14:paraId="3F57096B"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12" w:type="dxa"/>
          </w:tcPr>
          <w:p w14:paraId="09111415"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537" w:type="dxa"/>
            <w:shd w:val="clear" w:color="auto" w:fill="auto"/>
          </w:tcPr>
          <w:p w14:paraId="6F3C24AB"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298" w:type="dxa"/>
            <w:shd w:val="clear" w:color="auto" w:fill="auto"/>
          </w:tcPr>
          <w:p w14:paraId="7157B96A"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tcPr>
          <w:p w14:paraId="4D711D1B"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3305ABF4" w14:textId="77777777" w:rsidTr="00CA749C">
        <w:tc>
          <w:tcPr>
            <w:tcW w:w="2086" w:type="dxa"/>
            <w:shd w:val="clear" w:color="auto" w:fill="auto"/>
          </w:tcPr>
          <w:p w14:paraId="64BC30C5"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12" w:type="dxa"/>
          </w:tcPr>
          <w:p w14:paraId="22A7DAA6"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537" w:type="dxa"/>
            <w:shd w:val="clear" w:color="auto" w:fill="auto"/>
          </w:tcPr>
          <w:p w14:paraId="1C7BC70F"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298" w:type="dxa"/>
            <w:shd w:val="clear" w:color="auto" w:fill="auto"/>
          </w:tcPr>
          <w:p w14:paraId="53903921"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tcPr>
          <w:p w14:paraId="5EEC870B"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56798B9E" w14:textId="77777777" w:rsidTr="00CA749C">
        <w:tc>
          <w:tcPr>
            <w:tcW w:w="2086" w:type="dxa"/>
            <w:shd w:val="clear" w:color="auto" w:fill="auto"/>
          </w:tcPr>
          <w:p w14:paraId="7BA28C40"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12" w:type="dxa"/>
          </w:tcPr>
          <w:p w14:paraId="25EB6093"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537" w:type="dxa"/>
            <w:shd w:val="clear" w:color="auto" w:fill="auto"/>
          </w:tcPr>
          <w:p w14:paraId="51E49B7A"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298" w:type="dxa"/>
            <w:shd w:val="clear" w:color="auto" w:fill="auto"/>
          </w:tcPr>
          <w:p w14:paraId="4A2D7A60"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tcPr>
          <w:p w14:paraId="4DBC93A9"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0FEE0258" w14:textId="77777777" w:rsidR="00CA749C" w:rsidRPr="00CA749C" w:rsidRDefault="00CA749C" w:rsidP="00CA749C">
      <w:pPr>
        <w:pBdr>
          <w:top w:val="nil"/>
          <w:left w:val="nil"/>
          <w:bottom w:val="nil"/>
          <w:right w:val="nil"/>
          <w:between w:val="nil"/>
          <w:bar w:val="nil"/>
        </w:pBdr>
        <w:suppressAutoHyphens/>
        <w:spacing w:before="24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refiere a los medios destinados a cada uno de los programas solicitados en la presente convocatoria].</w:t>
      </w:r>
    </w:p>
    <w:p w14:paraId="38DCAA8F" w14:textId="77777777" w:rsidR="00CA749C" w:rsidRPr="00CA749C" w:rsidRDefault="00CA749C" w:rsidP="00CA749C">
      <w:pPr>
        <w:pBdr>
          <w:top w:val="nil"/>
          <w:left w:val="nil"/>
          <w:bottom w:val="nil"/>
          <w:right w:val="nil"/>
          <w:between w:val="nil"/>
          <w:bar w:val="nil"/>
        </w:pBdr>
        <w:suppressAutoHyphens/>
        <w:spacing w:before="24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13.2. Recursos humanos retribuidos de la entidad (número de personas y número de horas trabajadas anuales, diferenciando las que están contratadas con el 50% o más de la jornada, así como tipología de contrato). </w:t>
      </w:r>
    </w:p>
    <w:p w14:paraId="0487F975" w14:textId="77777777" w:rsidR="00CA749C" w:rsidRPr="00CA749C" w:rsidRDefault="00CA749C" w:rsidP="00CA749C">
      <w:pPr>
        <w:pBdr>
          <w:top w:val="nil"/>
          <w:left w:val="nil"/>
          <w:bottom w:val="nil"/>
          <w:right w:val="nil"/>
          <w:between w:val="nil"/>
          <w:bar w:val="nil"/>
        </w:pBdr>
        <w:suppressAutoHyphens/>
        <w:spacing w:before="8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 Personas empleadas en la entidad</w:t>
      </w:r>
    </w:p>
    <w:tbl>
      <w:tblPr>
        <w:tblW w:w="867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5"/>
        <w:gridCol w:w="1122"/>
        <w:gridCol w:w="1779"/>
        <w:gridCol w:w="1070"/>
        <w:gridCol w:w="1340"/>
      </w:tblGrid>
      <w:tr w:rsidR="00CA749C" w:rsidRPr="00CA749C" w14:paraId="66A88B51" w14:textId="77777777" w:rsidTr="00CA749C">
        <w:tc>
          <w:tcPr>
            <w:tcW w:w="3365" w:type="dxa"/>
            <w:shd w:val="clear" w:color="auto" w:fill="auto"/>
          </w:tcPr>
          <w:p w14:paraId="6F79B83F"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Categoría profesional</w:t>
            </w:r>
          </w:p>
        </w:tc>
        <w:tc>
          <w:tcPr>
            <w:tcW w:w="1122" w:type="dxa"/>
          </w:tcPr>
          <w:p w14:paraId="2B9E3250"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Nº de personas totales</w:t>
            </w:r>
          </w:p>
        </w:tc>
        <w:tc>
          <w:tcPr>
            <w:tcW w:w="1779" w:type="dxa"/>
          </w:tcPr>
          <w:p w14:paraId="6EFCF06A"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Nº de personas con ≥ 50% de la jornada</w:t>
            </w:r>
          </w:p>
        </w:tc>
        <w:tc>
          <w:tcPr>
            <w:tcW w:w="1070" w:type="dxa"/>
            <w:shd w:val="clear" w:color="auto" w:fill="auto"/>
          </w:tcPr>
          <w:p w14:paraId="78A00C0A"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Horas anuales totales</w:t>
            </w:r>
          </w:p>
        </w:tc>
        <w:tc>
          <w:tcPr>
            <w:tcW w:w="1340" w:type="dxa"/>
            <w:shd w:val="clear" w:color="auto" w:fill="auto"/>
          </w:tcPr>
          <w:p w14:paraId="2EFACD73"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Fijo/ Temporal-Eventual/ Otro</w:t>
            </w:r>
          </w:p>
        </w:tc>
      </w:tr>
      <w:tr w:rsidR="00CA749C" w:rsidRPr="00CA749C" w14:paraId="704108F8" w14:textId="77777777" w:rsidTr="00CA749C">
        <w:tc>
          <w:tcPr>
            <w:tcW w:w="3365" w:type="dxa"/>
            <w:shd w:val="clear" w:color="auto" w:fill="auto"/>
          </w:tcPr>
          <w:p w14:paraId="6AF59AC2"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122" w:type="dxa"/>
          </w:tcPr>
          <w:p w14:paraId="6B3EF9BD"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79" w:type="dxa"/>
          </w:tcPr>
          <w:p w14:paraId="69FFABD6"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070" w:type="dxa"/>
            <w:shd w:val="clear" w:color="auto" w:fill="auto"/>
          </w:tcPr>
          <w:p w14:paraId="10702B67"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40" w:type="dxa"/>
            <w:shd w:val="clear" w:color="auto" w:fill="auto"/>
          </w:tcPr>
          <w:p w14:paraId="3A3DCF28"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426EFE52" w14:textId="77777777" w:rsidTr="00CA749C">
        <w:tc>
          <w:tcPr>
            <w:tcW w:w="3365" w:type="dxa"/>
            <w:shd w:val="clear" w:color="auto" w:fill="auto"/>
          </w:tcPr>
          <w:p w14:paraId="0A021153"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122" w:type="dxa"/>
          </w:tcPr>
          <w:p w14:paraId="0C5F611E"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79" w:type="dxa"/>
          </w:tcPr>
          <w:p w14:paraId="421D65B5"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070" w:type="dxa"/>
            <w:shd w:val="clear" w:color="auto" w:fill="auto"/>
          </w:tcPr>
          <w:p w14:paraId="7CD3B83A"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40" w:type="dxa"/>
            <w:shd w:val="clear" w:color="auto" w:fill="auto"/>
          </w:tcPr>
          <w:p w14:paraId="614F835A"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6B8E3F6B" w14:textId="77777777" w:rsidR="00CA749C" w:rsidRPr="00CA749C" w:rsidRDefault="00CA749C" w:rsidP="00CA749C">
      <w:pPr>
        <w:pBdr>
          <w:top w:val="nil"/>
          <w:left w:val="nil"/>
          <w:bottom w:val="nil"/>
          <w:right w:val="nil"/>
          <w:between w:val="nil"/>
          <w:bar w:val="nil"/>
        </w:pBdr>
        <w:suppressAutoHyphens/>
        <w:spacing w:before="24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el caso de que, para la misma categoría profesional, el tipo de contrato –fijo, temporal, otro- sea distinto, deberá cumplimentarse una línea por cada tipología de contratación. Deberá reflejarse el número total de personas trabajadoras con contrato laboral fijo, agrupadas por categorías y con indicación del número de horas trabajadas por cada una de ellas en el año 2023. Se procederá de la misma manera para el personal con contrato laboral eventual. En último lugar, deberá recogerse en la casilla "otros", aquellos profesionales que, trabajando para la entidad, no están vinculados a la misma mediante contrato laboral, por ejemplo: contratos de prestación de servicios].</w:t>
      </w:r>
    </w:p>
    <w:p w14:paraId="4B23D24C" w14:textId="77777777" w:rsidR="00CA749C" w:rsidRPr="00CA749C" w:rsidRDefault="00CA749C" w:rsidP="00CA749C">
      <w:pPr>
        <w:pBdr>
          <w:top w:val="nil"/>
          <w:left w:val="nil"/>
          <w:bottom w:val="nil"/>
          <w:right w:val="nil"/>
          <w:between w:val="nil"/>
          <w:bar w:val="nil"/>
        </w:pBdr>
        <w:suppressAutoHyphens/>
        <w:spacing w:before="8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Situaciones especiales de empleo en la entidad</w:t>
      </w:r>
    </w:p>
    <w:tbl>
      <w:tblPr>
        <w:tblW w:w="839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4"/>
        <w:gridCol w:w="2188"/>
      </w:tblGrid>
      <w:tr w:rsidR="00CA749C" w:rsidRPr="00CA749C" w14:paraId="55B3541C" w14:textId="77777777" w:rsidTr="00CA749C">
        <w:tc>
          <w:tcPr>
            <w:tcW w:w="6204" w:type="dxa"/>
            <w:shd w:val="clear" w:color="auto" w:fill="auto"/>
          </w:tcPr>
          <w:p w14:paraId="38479323"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Situación</w:t>
            </w:r>
          </w:p>
        </w:tc>
        <w:tc>
          <w:tcPr>
            <w:tcW w:w="2188" w:type="dxa"/>
            <w:shd w:val="clear" w:color="auto" w:fill="auto"/>
          </w:tcPr>
          <w:p w14:paraId="2CE48447"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Número</w:t>
            </w:r>
          </w:p>
        </w:tc>
      </w:tr>
      <w:tr w:rsidR="00CA749C" w:rsidRPr="00CA749C" w14:paraId="608793DF" w14:textId="77777777" w:rsidTr="00CA749C">
        <w:tc>
          <w:tcPr>
            <w:tcW w:w="6204" w:type="dxa"/>
            <w:shd w:val="clear" w:color="auto" w:fill="auto"/>
          </w:tcPr>
          <w:p w14:paraId="5BAE987A"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Personas con discapacidad</w:t>
            </w:r>
          </w:p>
        </w:tc>
        <w:tc>
          <w:tcPr>
            <w:tcW w:w="2188" w:type="dxa"/>
            <w:shd w:val="clear" w:color="auto" w:fill="auto"/>
          </w:tcPr>
          <w:p w14:paraId="541C6626"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09E70437" w14:textId="77777777" w:rsidTr="00CA749C">
        <w:tc>
          <w:tcPr>
            <w:tcW w:w="6204" w:type="dxa"/>
            <w:shd w:val="clear" w:color="auto" w:fill="auto"/>
          </w:tcPr>
          <w:p w14:paraId="4C40CA92"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Personas con exclusión social</w:t>
            </w:r>
          </w:p>
        </w:tc>
        <w:tc>
          <w:tcPr>
            <w:tcW w:w="2188" w:type="dxa"/>
            <w:shd w:val="clear" w:color="auto" w:fill="auto"/>
          </w:tcPr>
          <w:p w14:paraId="6CA826D7"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7DA8B781" w14:textId="77777777" w:rsidTr="00CA749C">
        <w:tc>
          <w:tcPr>
            <w:tcW w:w="6204" w:type="dxa"/>
            <w:shd w:val="clear" w:color="auto" w:fill="auto"/>
          </w:tcPr>
          <w:p w14:paraId="7E995A10"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Mujeres, jóvenes y personas desempleadas de larga duración</w:t>
            </w:r>
          </w:p>
        </w:tc>
        <w:tc>
          <w:tcPr>
            <w:tcW w:w="2188" w:type="dxa"/>
            <w:shd w:val="clear" w:color="auto" w:fill="auto"/>
          </w:tcPr>
          <w:p w14:paraId="5C211ED5" w14:textId="77777777" w:rsidR="00CA749C" w:rsidRPr="00CA749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4C94BFCE" w14:textId="77777777" w:rsidR="00CA749C" w:rsidRPr="00CA749C" w:rsidRDefault="00CA749C" w:rsidP="00CA749C">
      <w:pPr>
        <w:pBdr>
          <w:top w:val="nil"/>
          <w:left w:val="nil"/>
          <w:bottom w:val="nil"/>
          <w:right w:val="nil"/>
          <w:between w:val="nil"/>
          <w:bar w:val="nil"/>
        </w:pBdr>
        <w:suppressAutoHyphens/>
        <w:spacing w:before="24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indicará el número de personas trabajadoras, de los datos señalados en el apartado anterior (personal fijo, temporal-eventual, otros) que pertenece a las categorías de personas con discapacidad, personas desempleadas en situación de exclusión social o con dificultades de integración y colectivos de mujeres, jóvenes y personas desempleadas de larga duración].</w:t>
      </w:r>
    </w:p>
    <w:p w14:paraId="018F2A11" w14:textId="77777777" w:rsidR="00CA749C" w:rsidRPr="00CA749C" w:rsidRDefault="00CA749C" w:rsidP="00CA749C">
      <w:pPr>
        <w:pBdr>
          <w:top w:val="nil"/>
          <w:left w:val="nil"/>
          <w:bottom w:val="nil"/>
          <w:right w:val="nil"/>
          <w:between w:val="nil"/>
          <w:bar w:val="nil"/>
        </w:pBdr>
        <w:suppressAutoHyphens/>
        <w:spacing w:before="24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14. Igualdad.</w:t>
      </w:r>
    </w:p>
    <w:p w14:paraId="6C4D74B0" w14:textId="7B28D339" w:rsidR="00CA749C" w:rsidRPr="00CA749C" w:rsidRDefault="00CA749C" w:rsidP="0051213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14.1. Plan de Igualdad</w:t>
      </w:r>
      <w:r w:rsid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p>
    <w:tbl>
      <w:tblPr>
        <w:tblStyle w:val="Tablaconcuadrcula"/>
        <w:tblW w:w="8500" w:type="dxa"/>
        <w:tblInd w:w="567" w:type="dxa"/>
        <w:tblLook w:val="04A0" w:firstRow="1" w:lastRow="0" w:firstColumn="1" w:lastColumn="0" w:noHBand="0" w:noVBand="1"/>
      </w:tblPr>
      <w:tblGrid>
        <w:gridCol w:w="2830"/>
        <w:gridCol w:w="1985"/>
        <w:gridCol w:w="1842"/>
        <w:gridCol w:w="1843"/>
      </w:tblGrid>
      <w:tr w:rsidR="00CA749C" w:rsidRPr="00CA749C" w14:paraId="13356345" w14:textId="77777777" w:rsidTr="00CA749C">
        <w:tc>
          <w:tcPr>
            <w:tcW w:w="2830" w:type="dxa"/>
          </w:tcPr>
          <w:p w14:paraId="72826BB6" w14:textId="77777777" w:rsidR="00CA749C" w:rsidRPr="00CA749C" w:rsidRDefault="00CA749C" w:rsidP="00CA749C">
            <w:pPr>
              <w:suppressAutoHyphens/>
              <w:spacing w:before="60" w:after="6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entidad tiene obligación legal de contar con un plan de igualdad</w:t>
            </w:r>
          </w:p>
        </w:tc>
        <w:tc>
          <w:tcPr>
            <w:tcW w:w="1985" w:type="dxa"/>
          </w:tcPr>
          <w:p w14:paraId="106B2087" w14:textId="77777777" w:rsidR="00CA749C" w:rsidRPr="00CA749C" w:rsidRDefault="00CA749C" w:rsidP="00CA749C">
            <w:pPr>
              <w:suppressAutoHyphens/>
              <w:spacing w:before="60" w:after="6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entidad tiene plan de igualdad (adjuntar)</w:t>
            </w:r>
          </w:p>
        </w:tc>
        <w:tc>
          <w:tcPr>
            <w:tcW w:w="1842" w:type="dxa"/>
          </w:tcPr>
          <w:p w14:paraId="78CB94CF" w14:textId="77777777" w:rsidR="00CA749C" w:rsidRPr="00CA749C" w:rsidRDefault="00CA749C" w:rsidP="00CA749C">
            <w:pPr>
              <w:suppressAutoHyphens/>
              <w:spacing w:before="60" w:after="6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Fecha de aprobación del plan de igualdad</w:t>
            </w:r>
          </w:p>
        </w:tc>
        <w:tc>
          <w:tcPr>
            <w:tcW w:w="1843" w:type="dxa"/>
          </w:tcPr>
          <w:p w14:paraId="3518CB20" w14:textId="77777777" w:rsidR="00CA749C" w:rsidRPr="00CA749C" w:rsidRDefault="00CA749C" w:rsidP="00CA749C">
            <w:pPr>
              <w:suppressAutoHyphens/>
              <w:spacing w:before="60" w:after="6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Fecha fin vigencia del plan de igualdad</w:t>
            </w:r>
          </w:p>
        </w:tc>
      </w:tr>
      <w:tr w:rsidR="00CA749C" w:rsidRPr="00CA749C" w14:paraId="5881A4F7" w14:textId="77777777" w:rsidTr="00CA749C">
        <w:tc>
          <w:tcPr>
            <w:tcW w:w="2830" w:type="dxa"/>
          </w:tcPr>
          <w:p w14:paraId="022DFCFA" w14:textId="77777777" w:rsidR="00CA749C" w:rsidRPr="00CA749C" w:rsidRDefault="00CA749C" w:rsidP="00CA749C">
            <w:pPr>
              <w:suppressAutoHyphens/>
              <w:spacing w:before="60" w:after="6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 / No</w:t>
            </w:r>
          </w:p>
        </w:tc>
        <w:tc>
          <w:tcPr>
            <w:tcW w:w="1985" w:type="dxa"/>
          </w:tcPr>
          <w:p w14:paraId="394EAB0F" w14:textId="77777777" w:rsidR="00CA749C" w:rsidRPr="00CA749C" w:rsidRDefault="00CA749C" w:rsidP="00CA749C">
            <w:pPr>
              <w:suppressAutoHyphens/>
              <w:spacing w:before="60" w:after="6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 / No</w:t>
            </w:r>
          </w:p>
        </w:tc>
        <w:tc>
          <w:tcPr>
            <w:tcW w:w="1842" w:type="dxa"/>
          </w:tcPr>
          <w:p w14:paraId="1A0526AF" w14:textId="77777777" w:rsidR="00CA749C" w:rsidRPr="00CA749C" w:rsidRDefault="00CA749C" w:rsidP="00CA749C">
            <w:pPr>
              <w:suppressAutoHyphens/>
              <w:spacing w:before="60" w:after="6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tc>
        <w:tc>
          <w:tcPr>
            <w:tcW w:w="1843" w:type="dxa"/>
          </w:tcPr>
          <w:p w14:paraId="52A9D5F3" w14:textId="77777777" w:rsidR="00CA749C" w:rsidRPr="00CA749C" w:rsidRDefault="00CA749C" w:rsidP="00CA749C">
            <w:pPr>
              <w:suppressAutoHyphens/>
              <w:spacing w:before="60" w:after="6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tc>
      </w:tr>
    </w:tbl>
    <w:p w14:paraId="00A281D5" w14:textId="55177B48" w:rsidR="00CA749C" w:rsidRDefault="00CA749C" w:rsidP="00CA749C">
      <w:pPr>
        <w:pBdr>
          <w:top w:val="nil"/>
          <w:left w:val="nil"/>
          <w:bottom w:val="nil"/>
          <w:right w:val="nil"/>
          <w:between w:val="nil"/>
          <w:bar w:val="nil"/>
        </w:pBdr>
        <w:suppressAutoHyphens/>
        <w:spacing w:before="240" w:line="288" w:lineRule="auto"/>
        <w:ind w:left="567" w:firstLine="0"/>
        <w:rPr>
          <w:color w:val="auto"/>
        </w:rPr>
      </w:pPr>
      <w:r w:rsidRPr="00CA749C">
        <w:rPr>
          <w:color w:val="auto"/>
        </w:rPr>
        <w:t xml:space="preserve">[Se debe adjuntar el documento acreditativo del plan de igualdad de la entidad, con su fecha de aprobación y vigencia]. </w:t>
      </w:r>
    </w:p>
    <w:p w14:paraId="755B83A5" w14:textId="675F184C" w:rsidR="00CA749C" w:rsidRPr="00CA749C" w:rsidRDefault="00CA749C" w:rsidP="0051213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14.2. Presencia de mujeres en los órganos de gobierno de la entidad (Junta Directiva, Patronato o Consejos de Dirección)</w:t>
      </w:r>
      <w:r w:rsid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[Máximo 1.200 caracteres].</w:t>
      </w:r>
    </w:p>
    <w:tbl>
      <w:tblPr>
        <w:tblStyle w:val="Tablaconcuadrcula"/>
        <w:tblW w:w="8500" w:type="dxa"/>
        <w:tblInd w:w="567" w:type="dxa"/>
        <w:tblLook w:val="04A0" w:firstRow="1" w:lastRow="0" w:firstColumn="1" w:lastColumn="0" w:noHBand="0" w:noVBand="1"/>
      </w:tblPr>
      <w:tblGrid>
        <w:gridCol w:w="3114"/>
        <w:gridCol w:w="5386"/>
      </w:tblGrid>
      <w:tr w:rsidR="00CA749C" w:rsidRPr="00CA749C" w14:paraId="4BF6000C" w14:textId="77777777" w:rsidTr="00CA749C">
        <w:tc>
          <w:tcPr>
            <w:tcW w:w="3114" w:type="dxa"/>
          </w:tcPr>
          <w:p w14:paraId="52D644C8" w14:textId="77777777" w:rsidR="00CA749C" w:rsidRPr="00CA749C" w:rsidRDefault="00CA749C" w:rsidP="00CA749C">
            <w:pPr>
              <w:suppressAutoHyphens/>
              <w:spacing w:before="60" w:after="60" w:line="240"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Nº de componentes del órgano de gobierno</w:t>
            </w:r>
          </w:p>
        </w:tc>
        <w:tc>
          <w:tcPr>
            <w:tcW w:w="5386" w:type="dxa"/>
          </w:tcPr>
          <w:p w14:paraId="01198AFF" w14:textId="77777777" w:rsidR="00CA749C" w:rsidRPr="00CA749C" w:rsidRDefault="00CA749C" w:rsidP="00CA749C">
            <w:pPr>
              <w:suppressAutoHyphens/>
              <w:spacing w:before="60" w:after="6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52127BBC" w14:textId="77777777" w:rsidTr="00CA749C">
        <w:tc>
          <w:tcPr>
            <w:tcW w:w="3114" w:type="dxa"/>
          </w:tcPr>
          <w:p w14:paraId="376CBB08" w14:textId="77777777" w:rsidR="00CA749C" w:rsidRPr="00CA749C" w:rsidRDefault="00CA749C" w:rsidP="00CA749C">
            <w:pPr>
              <w:suppressAutoHyphens/>
              <w:spacing w:before="60" w:after="60" w:line="240"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Nº de mujeres en el órgano de gobierno</w:t>
            </w:r>
          </w:p>
        </w:tc>
        <w:tc>
          <w:tcPr>
            <w:tcW w:w="5386" w:type="dxa"/>
          </w:tcPr>
          <w:p w14:paraId="614FEBB5" w14:textId="77777777" w:rsidR="00CA749C" w:rsidRPr="00CA749C" w:rsidRDefault="00CA749C" w:rsidP="00CA749C">
            <w:pPr>
              <w:suppressAutoHyphens/>
              <w:spacing w:before="60" w:after="6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CA749C" w14:paraId="3B953788" w14:textId="77777777" w:rsidTr="00CA749C">
        <w:tc>
          <w:tcPr>
            <w:tcW w:w="3114" w:type="dxa"/>
          </w:tcPr>
          <w:p w14:paraId="2A21B43D" w14:textId="77777777" w:rsidR="00CA749C" w:rsidRPr="00CA749C" w:rsidRDefault="00CA749C" w:rsidP="00CA749C">
            <w:pPr>
              <w:pBdr>
                <w:top w:val="nil"/>
                <w:left w:val="nil"/>
                <w:bottom w:val="nil"/>
                <w:right w:val="nil"/>
                <w:between w:val="nil"/>
                <w:bar w:val="nil"/>
              </w:pBdr>
              <w:suppressAutoHyphens/>
              <w:spacing w:before="60" w:after="60" w:line="240"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Detalle de cargos y nombres</w:t>
            </w:r>
          </w:p>
          <w:p w14:paraId="6A0C52F0" w14:textId="77777777" w:rsidR="00CA749C" w:rsidRPr="00CA749C" w:rsidRDefault="00CA749C" w:rsidP="00CA749C">
            <w:pPr>
              <w:suppressAutoHyphens/>
              <w:spacing w:before="60" w:after="60" w:line="240"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75D6A5AA" w14:textId="77BA5754" w:rsidR="00CA749C" w:rsidRDefault="00CA749C" w:rsidP="00CA749C">
            <w:pPr>
              <w:suppressAutoHyphens/>
              <w:spacing w:before="60" w:after="60" w:line="240"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469E5ADA" w14:textId="50BFF26B" w:rsidR="00CA749C" w:rsidRPr="00CA749C" w:rsidRDefault="00CA749C" w:rsidP="00CA749C">
            <w:pPr>
              <w:suppressAutoHyphens/>
              <w:spacing w:before="60" w:after="60" w:line="240"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5386" w:type="dxa"/>
          </w:tcPr>
          <w:p w14:paraId="44102CD8" w14:textId="77777777" w:rsidR="00CA749C" w:rsidRPr="00CA749C" w:rsidRDefault="00CA749C" w:rsidP="00CA749C">
            <w:pPr>
              <w:suppressAutoHyphens/>
              <w:spacing w:before="60" w:after="6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668026CF" w14:textId="6A9837CB" w:rsidR="00CA749C" w:rsidRDefault="00CA749C" w:rsidP="00CA749C">
      <w:pPr>
        <w:pBdr>
          <w:top w:val="nil"/>
          <w:left w:val="nil"/>
          <w:bottom w:val="nil"/>
          <w:right w:val="nil"/>
          <w:between w:val="nil"/>
          <w:bar w:val="nil"/>
        </w:pBdr>
        <w:suppressAutoHyphens/>
        <w:spacing w:before="240" w:line="288" w:lineRule="auto"/>
        <w:ind w:firstLine="0"/>
        <w:rPr>
          <w:rFonts w:eastAsia="Arial Unicode MS" w:cs="Arial"/>
          <w:color w:val="5B9BD5" w:themeColor="accent1"/>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15. Pertenencia a redes. </w:t>
      </w:r>
    </w:p>
    <w:p w14:paraId="0031C610" w14:textId="0E0591ED" w:rsidR="0051213C" w:rsidRPr="00CA749C" w:rsidRDefault="00CA749C" w:rsidP="0051213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15.1. Asociaciones, entidades, federaciones… de ámbito superior a las que se pertenece y carácter de éstas –local, autonómica, nacional, supranacional-.</w:t>
      </w:r>
      <w:r w:rsid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[Máximo 1.400 caracteres].</w:t>
      </w:r>
    </w:p>
    <w:p w14:paraId="6FE371DC" w14:textId="77777777" w:rsidR="00CA749C" w:rsidRPr="00CA749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15.2. Entidades con las que se trabaja en redes consolidadas en el territorio de actuación de la entidad </w:t>
      </w:r>
      <w:r w:rsidRPr="00CA749C">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(detallar nombre y si se tiene acuerdo firmado).</w:t>
      </w:r>
    </w:p>
    <w:p w14:paraId="4253D5B3" w14:textId="0EB220A1" w:rsidR="0051213C" w:rsidRPr="00CA749C" w:rsidRDefault="00CA749C" w:rsidP="0051213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color w:val="auto"/>
        </w:rPr>
        <w:t xml:space="preserve">[Se deben adjuntar los </w:t>
      </w: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certificados de pertenencia a redes o los acuerdos que justifiquen la integración en redes de trabajo].</w:t>
      </w:r>
      <w:r w:rsid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[Máximo 1.400 caracteres].</w:t>
      </w:r>
    </w:p>
    <w:p w14:paraId="3E1BDB17" w14:textId="2CDD2748" w:rsidR="0051213C" w:rsidRPr="00CA749C" w:rsidRDefault="00CA749C" w:rsidP="0051213C">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A749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16. Otras consideraciones, no incluidas en puntos </w:t>
      </w:r>
      <w:r w:rsidRPr="00F35A32">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anteriores, que se considere necesario exponer para la mejor valoración de la entidad.</w:t>
      </w:r>
      <w:r w:rsid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[Máximo 2.000 caracteres].</w:t>
      </w:r>
    </w:p>
    <w:p w14:paraId="05725A59" w14:textId="77777777" w:rsidR="00CA749C" w:rsidRDefault="00CA749C" w:rsidP="00CA749C">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0F00B85D" w14:textId="77777777" w:rsidR="00CA749C" w:rsidRPr="00B4682D" w:rsidRDefault="00CA749C" w:rsidP="00CA749C">
      <w:pPr>
        <w:pBdr>
          <w:top w:val="nil"/>
          <w:left w:val="nil"/>
          <w:bottom w:val="nil"/>
          <w:right w:val="nil"/>
          <w:between w:val="nil"/>
          <w:bar w:val="nil"/>
        </w:pBdr>
        <w:suppressAutoHyphens/>
        <w:spacing w:before="80" w:line="288" w:lineRule="auto"/>
        <w:ind w:left="5529" w:firstLine="0"/>
        <w:rPr>
          <w:color w:val="auto"/>
        </w:rPr>
      </w:pPr>
      <w:r w:rsidRPr="00B4682D">
        <w:rPr>
          <w:color w:val="auto"/>
        </w:rPr>
        <w:t xml:space="preserve">Firmado electrónicamente </w:t>
      </w:r>
    </w:p>
    <w:p w14:paraId="29AD8BD2" w14:textId="77777777" w:rsidR="00CA749C" w:rsidRPr="00B4682D" w:rsidRDefault="00CA749C" w:rsidP="00CA749C">
      <w:pPr>
        <w:pBdr>
          <w:top w:val="nil"/>
          <w:left w:val="nil"/>
          <w:bottom w:val="nil"/>
          <w:right w:val="nil"/>
          <w:between w:val="nil"/>
          <w:bar w:val="nil"/>
        </w:pBdr>
        <w:suppressAutoHyphens/>
        <w:spacing w:before="80" w:line="288" w:lineRule="auto"/>
        <w:ind w:left="4395" w:firstLine="0"/>
        <w:rPr>
          <w:color w:val="auto"/>
          <w:sz w:val="16"/>
        </w:rPr>
      </w:pPr>
      <w:r w:rsidRPr="00B4682D">
        <w:rPr>
          <w:color w:val="auto"/>
          <w:sz w:val="18"/>
        </w:rPr>
        <w:t>[firma electrónica de quien ostenta la representación legal]</w:t>
      </w:r>
    </w:p>
    <w:p w14:paraId="01D9CE6F" w14:textId="77777777" w:rsidR="00CA749C" w:rsidRPr="00A978BD" w:rsidRDefault="00CA749C" w:rsidP="00CA749C">
      <w:pPr>
        <w:pBdr>
          <w:top w:val="single" w:sz="4" w:space="1" w:color="auto"/>
          <w:left w:val="nil"/>
          <w:bottom w:val="nil"/>
          <w:right w:val="nil"/>
          <w:between w:val="nil"/>
          <w:bar w:val="nil"/>
        </w:pBdr>
        <w:suppressAutoHyphens/>
        <w:ind w:firstLine="0"/>
        <w:rPr>
          <w:rFonts w:eastAsia="Arial Unicode MS" w:cs="Arial"/>
          <w:color w:val="auto"/>
          <w:sz w:val="20"/>
          <w:szCs w:val="22"/>
          <w:u w:color="70AD47"/>
          <w:bdr w:val="nil"/>
          <w:lang w:val="es-ES_tradnl" w:eastAsia="es-ES"/>
        </w:rPr>
      </w:pPr>
      <w:r w:rsidRPr="00A978BD">
        <w:rPr>
          <w:rFonts w:eastAsia="Arial Unicode MS" w:cs="Arial"/>
          <w:color w:val="auto"/>
          <w:sz w:val="20"/>
          <w:szCs w:val="22"/>
          <w:u w:color="70AD47"/>
          <w:bdr w:val="nil"/>
          <w:lang w:val="es-ES_tradnl" w:eastAsia="es-ES"/>
        </w:rPr>
        <w:t>El órgano responsable del tratamiento de los datos de carácter personal requeridos en esta solicitud es la Secretaría General Técnica del Departamento de Bienestar Social y Familia. Dichos datos serán tratados con la finalidad de gestionar y tramitar las solicitudes de subvenciones de programas interés social con cargo a asignación tributaria del 0,7% del IRPF y del Impuesto sobre Sociedades. La licitud del tratamiento de los datos es el interés público o ejercicio de poderes públicos.</w:t>
      </w:r>
    </w:p>
    <w:p w14:paraId="1BD13552" w14:textId="77777777" w:rsidR="00CA749C" w:rsidRPr="005226E9" w:rsidRDefault="00CA749C" w:rsidP="00CA749C">
      <w:pPr>
        <w:pBdr>
          <w:top w:val="single" w:sz="4" w:space="1" w:color="auto"/>
          <w:left w:val="nil"/>
          <w:bottom w:val="nil"/>
          <w:right w:val="nil"/>
          <w:between w:val="nil"/>
          <w:bar w:val="nil"/>
        </w:pBdr>
        <w:suppressAutoHyphens/>
        <w:ind w:firstLine="0"/>
        <w:rPr>
          <w:color w:val="FF0000"/>
          <w:sz w:val="18"/>
        </w:rPr>
      </w:pPr>
      <w:r w:rsidRPr="00B4682D">
        <w:rPr>
          <w:rFonts w:eastAsia="Arial Unicode MS" w:cs="Arial"/>
          <w:color w:val="auto"/>
          <w:sz w:val="20"/>
          <w:szCs w:val="22"/>
          <w:u w:color="000000"/>
          <w:bdr w:val="nil"/>
          <w:lang w:val="es-ES_tradnl" w:eastAsia="es-ES"/>
        </w:rPr>
        <w:t xml:space="preserve">No se comunicarán datos a terceros, salvo en los casos previstos en las leyes. Podrá ejercer sus </w:t>
      </w:r>
      <w:r w:rsidRPr="00B4682D">
        <w:rPr>
          <w:rFonts w:eastAsia="Arial Unicode MS" w:cs="Arial"/>
          <w:color w:val="auto"/>
          <w:sz w:val="20"/>
          <w:szCs w:val="22"/>
          <w:bdr w:val="nil"/>
          <w:lang w:val="es-ES_tradnl" w:eastAsia="es-ES"/>
        </w:rPr>
        <w:t xml:space="preserve">derechos de </w:t>
      </w:r>
      <w:hyperlink r:id="rId8" w:history="1">
        <w:r w:rsidRPr="00B4682D">
          <w:rPr>
            <w:rFonts w:eastAsia="Arial Unicode MS" w:cs="Arial"/>
            <w:color w:val="0000FF"/>
            <w:sz w:val="20"/>
            <w:szCs w:val="22"/>
            <w:u w:val="single"/>
            <w:bdr w:val="nil"/>
            <w:lang w:val="es-ES_tradnl" w:eastAsia="es-ES"/>
          </w:rPr>
          <w:t>acceso</w:t>
        </w:r>
      </w:hyperlink>
      <w:r w:rsidRPr="00B4682D">
        <w:rPr>
          <w:rFonts w:eastAsia="Arial Unicode MS" w:cs="Arial"/>
          <w:color w:val="auto"/>
          <w:sz w:val="20"/>
          <w:szCs w:val="22"/>
          <w:bdr w:val="nil"/>
          <w:lang w:val="es-ES_tradnl" w:eastAsia="es-ES"/>
        </w:rPr>
        <w:t>,</w:t>
      </w:r>
      <w:r w:rsidRPr="00B4682D">
        <w:rPr>
          <w:rFonts w:eastAsia="Arial Unicode MS" w:cs="Arial"/>
          <w:color w:val="FF0000"/>
          <w:sz w:val="20"/>
          <w:szCs w:val="22"/>
          <w:bdr w:val="nil"/>
          <w:lang w:val="es-ES_tradnl" w:eastAsia="es-ES"/>
        </w:rPr>
        <w:t xml:space="preserve"> </w:t>
      </w:r>
      <w:hyperlink r:id="rId9" w:history="1">
        <w:r w:rsidRPr="00B4682D">
          <w:rPr>
            <w:rFonts w:eastAsia="Arial Unicode MS" w:cs="Arial"/>
            <w:color w:val="0000FF"/>
            <w:sz w:val="20"/>
            <w:szCs w:val="22"/>
            <w:u w:val="single"/>
            <w:bdr w:val="nil"/>
            <w:lang w:val="es-ES_tradnl" w:eastAsia="es-ES"/>
          </w:rPr>
          <w:t>rectificación</w:t>
        </w:r>
      </w:hyperlink>
      <w:r w:rsidRPr="00B4682D">
        <w:rPr>
          <w:rFonts w:eastAsia="Arial Unicode MS" w:cs="Arial"/>
          <w:color w:val="auto"/>
          <w:sz w:val="20"/>
          <w:szCs w:val="22"/>
          <w:bdr w:val="nil"/>
          <w:lang w:val="es-ES_tradnl" w:eastAsia="es-ES"/>
        </w:rPr>
        <w:t xml:space="preserve">, </w:t>
      </w:r>
      <w:hyperlink r:id="rId10" w:history="1">
        <w:r w:rsidRPr="00B4682D">
          <w:rPr>
            <w:rFonts w:eastAsia="Arial Unicode MS" w:cs="Arial"/>
            <w:color w:val="0000FF"/>
            <w:sz w:val="20"/>
            <w:szCs w:val="22"/>
            <w:u w:val="single"/>
            <w:bdr w:val="nil"/>
            <w:lang w:val="es-ES_tradnl" w:eastAsia="es-ES"/>
          </w:rPr>
          <w:t>supresión</w:t>
        </w:r>
      </w:hyperlink>
      <w:r w:rsidRPr="005226E9">
        <w:rPr>
          <w:rFonts w:eastAsia="Arial Unicode MS" w:cs="Arial"/>
          <w:color w:val="FF0000"/>
          <w:sz w:val="20"/>
          <w:szCs w:val="22"/>
          <w:bdr w:val="nil"/>
          <w:lang w:val="es-ES_tradnl" w:eastAsia="es-ES"/>
        </w:rPr>
        <w:t xml:space="preserve"> </w:t>
      </w:r>
      <w:r w:rsidRPr="00B4682D">
        <w:rPr>
          <w:rFonts w:eastAsia="Arial Unicode MS" w:cs="Arial"/>
          <w:color w:val="auto"/>
          <w:sz w:val="20"/>
          <w:szCs w:val="22"/>
          <w:bdr w:val="nil"/>
          <w:lang w:val="es-ES_tradnl" w:eastAsia="es-ES"/>
        </w:rPr>
        <w:t>y</w:t>
      </w:r>
      <w:r w:rsidRPr="005226E9">
        <w:rPr>
          <w:rFonts w:eastAsia="Arial Unicode MS" w:cs="Arial"/>
          <w:color w:val="FF0000"/>
          <w:sz w:val="20"/>
          <w:szCs w:val="22"/>
          <w:bdr w:val="nil"/>
          <w:lang w:val="es-ES_tradnl" w:eastAsia="es-ES"/>
        </w:rPr>
        <w:t xml:space="preserve"> </w:t>
      </w:r>
      <w:hyperlink r:id="rId11" w:history="1">
        <w:r w:rsidRPr="00B4682D">
          <w:rPr>
            <w:rStyle w:val="Hipervnculo"/>
            <w:rFonts w:eastAsia="Arial Unicode MS" w:cs="Arial"/>
            <w:sz w:val="20"/>
            <w:szCs w:val="22"/>
            <w:bdr w:val="nil"/>
            <w:lang w:val="es-ES_tradnl" w:eastAsia="es-ES"/>
          </w:rPr>
          <w:t>portabilidad de los datos</w:t>
        </w:r>
      </w:hyperlink>
      <w:r w:rsidRPr="005226E9">
        <w:rPr>
          <w:rFonts w:eastAsia="Arial Unicode MS" w:cs="Arial"/>
          <w:color w:val="FF0000"/>
          <w:sz w:val="20"/>
          <w:szCs w:val="22"/>
          <w:bdr w:val="nil"/>
          <w:lang w:val="es-ES_tradnl" w:eastAsia="es-ES"/>
        </w:rPr>
        <w:t xml:space="preserve"> </w:t>
      </w:r>
      <w:r w:rsidRPr="00B4682D">
        <w:rPr>
          <w:rFonts w:eastAsia="Arial Unicode MS" w:cs="Arial"/>
          <w:color w:val="auto"/>
          <w:sz w:val="20"/>
          <w:szCs w:val="22"/>
          <w:bdr w:val="nil"/>
          <w:lang w:val="es-ES_tradnl" w:eastAsia="es-ES"/>
        </w:rPr>
        <w:t xml:space="preserve">o de </w:t>
      </w:r>
      <w:hyperlink r:id="rId12" w:history="1">
        <w:r w:rsidRPr="00B4682D">
          <w:rPr>
            <w:rStyle w:val="Hipervnculo"/>
            <w:rFonts w:eastAsia="Arial Unicode MS" w:cs="Arial"/>
            <w:sz w:val="20"/>
            <w:szCs w:val="22"/>
            <w:bdr w:val="nil"/>
            <w:lang w:val="es-ES_tradnl" w:eastAsia="es-ES"/>
          </w:rPr>
          <w:t>limitación</w:t>
        </w:r>
      </w:hyperlink>
      <w:r w:rsidRPr="005226E9">
        <w:rPr>
          <w:rFonts w:eastAsia="Arial Unicode MS" w:cs="Arial"/>
          <w:color w:val="FF0000"/>
          <w:sz w:val="20"/>
          <w:szCs w:val="22"/>
          <w:bdr w:val="nil"/>
          <w:lang w:val="es-ES_tradnl" w:eastAsia="es-ES"/>
        </w:rPr>
        <w:t xml:space="preserve"> </w:t>
      </w:r>
      <w:r w:rsidRPr="00B4682D">
        <w:rPr>
          <w:rFonts w:eastAsia="Arial Unicode MS" w:cs="Arial"/>
          <w:color w:val="auto"/>
          <w:sz w:val="20"/>
          <w:szCs w:val="22"/>
          <w:bdr w:val="nil"/>
          <w:lang w:val="es-ES_tradnl" w:eastAsia="es-ES"/>
        </w:rPr>
        <w:t>y</w:t>
      </w:r>
      <w:r w:rsidRPr="005226E9">
        <w:rPr>
          <w:rFonts w:eastAsia="Arial Unicode MS" w:cs="Arial"/>
          <w:color w:val="FF0000"/>
          <w:sz w:val="20"/>
          <w:szCs w:val="22"/>
          <w:bdr w:val="nil"/>
          <w:lang w:val="es-ES_tradnl" w:eastAsia="es-ES"/>
        </w:rPr>
        <w:t xml:space="preserve"> </w:t>
      </w:r>
      <w:hyperlink r:id="rId13" w:history="1">
        <w:r w:rsidRPr="00B4682D">
          <w:rPr>
            <w:rStyle w:val="Hipervnculo"/>
            <w:rFonts w:eastAsia="Arial Unicode MS" w:cs="Arial"/>
            <w:sz w:val="20"/>
            <w:szCs w:val="22"/>
            <w:bdr w:val="nil"/>
            <w:lang w:val="es-ES_tradnl" w:eastAsia="es-ES"/>
          </w:rPr>
          <w:t>oposición a su tratamiento</w:t>
        </w:r>
      </w:hyperlink>
      <w:r w:rsidRPr="00B4682D">
        <w:rPr>
          <w:rFonts w:eastAsia="Arial Unicode MS" w:cs="Arial"/>
          <w:color w:val="0000FF"/>
          <w:sz w:val="20"/>
          <w:szCs w:val="22"/>
          <w:bdr w:val="nil"/>
          <w:lang w:val="es-ES_tradnl" w:eastAsia="es-ES"/>
        </w:rPr>
        <w:t>,</w:t>
      </w:r>
      <w:r w:rsidRPr="005226E9">
        <w:rPr>
          <w:rFonts w:eastAsia="Arial Unicode MS" w:cs="Arial"/>
          <w:color w:val="FF0000"/>
          <w:sz w:val="20"/>
          <w:szCs w:val="22"/>
          <w:bdr w:val="nil"/>
          <w:lang w:val="es-ES_tradnl" w:eastAsia="es-ES"/>
        </w:rPr>
        <w:t xml:space="preserve"> </w:t>
      </w:r>
      <w:r w:rsidRPr="00B4682D">
        <w:rPr>
          <w:rFonts w:eastAsia="Arial Unicode MS" w:cs="Arial"/>
          <w:color w:val="auto"/>
          <w:sz w:val="20"/>
          <w:szCs w:val="22"/>
          <w:bdr w:val="nil"/>
          <w:lang w:val="es-ES_tradnl" w:eastAsia="es-ES"/>
        </w:rPr>
        <w:t>así como a</w:t>
      </w:r>
      <w:r w:rsidRPr="005226E9">
        <w:rPr>
          <w:rFonts w:eastAsia="Arial Unicode MS" w:cs="Arial"/>
          <w:color w:val="FF0000"/>
          <w:sz w:val="20"/>
          <w:szCs w:val="22"/>
          <w:bdr w:val="nil"/>
          <w:lang w:val="es-ES_tradnl" w:eastAsia="es-ES"/>
        </w:rPr>
        <w:t xml:space="preserve"> </w:t>
      </w:r>
      <w:hyperlink r:id="rId14" w:history="1">
        <w:r w:rsidRPr="00B4682D">
          <w:rPr>
            <w:rStyle w:val="Hipervnculo"/>
            <w:rFonts w:eastAsia="Arial Unicode MS" w:cs="Arial"/>
            <w:sz w:val="20"/>
            <w:szCs w:val="22"/>
            <w:bdr w:val="nil"/>
            <w:lang w:val="es-ES_tradnl" w:eastAsia="es-ES"/>
          </w:rPr>
          <w:t>no ser objeto de decisiones individualizadas automatizadas</w:t>
        </w:r>
      </w:hyperlink>
      <w:r w:rsidRPr="005226E9">
        <w:rPr>
          <w:rFonts w:eastAsia="Arial Unicode MS" w:cs="Arial"/>
          <w:color w:val="FF0000"/>
          <w:sz w:val="20"/>
          <w:szCs w:val="22"/>
          <w:bdr w:val="nil"/>
          <w:lang w:val="es-ES_tradnl" w:eastAsia="es-ES"/>
        </w:rPr>
        <w:t xml:space="preserve"> </w:t>
      </w:r>
      <w:r w:rsidRPr="00B4682D">
        <w:rPr>
          <w:rFonts w:eastAsia="Arial Unicode MS" w:cs="Arial"/>
          <w:color w:val="auto"/>
          <w:sz w:val="20"/>
          <w:szCs w:val="22"/>
          <w:bdr w:val="nil"/>
          <w:lang w:val="es-ES_tradnl" w:eastAsia="es-ES"/>
        </w:rPr>
        <w:t xml:space="preserve">a través de la sede electrónica de la Administración de la Comunidad Autónoma de Aragón </w:t>
      </w:r>
      <w:r w:rsidRPr="00B4682D">
        <w:rPr>
          <w:rFonts w:eastAsia="Arial Unicode MS" w:cs="Arial"/>
          <w:color w:val="auto"/>
          <w:sz w:val="20"/>
          <w:szCs w:val="22"/>
          <w:bdr w:val="nil"/>
          <w:lang w:val="fr-FR" w:eastAsia="es-ES"/>
        </w:rPr>
        <w:lastRenderedPageBreak/>
        <w:t>(</w:t>
      </w:r>
      <w:r>
        <w:fldChar w:fldCharType="begin"/>
      </w:r>
      <w:r>
        <w:instrText xml:space="preserve"> HYPERLINK "https://www.aragon.es/tramites" </w:instrText>
      </w:r>
      <w:r>
        <w:fldChar w:fldCharType="separate"/>
      </w:r>
      <w:r w:rsidRPr="00B4682D">
        <w:rPr>
          <w:rFonts w:eastAsia="Arial Unicode MS" w:cs="Arial"/>
          <w:color w:val="0000FF"/>
          <w:sz w:val="20"/>
          <w:szCs w:val="22"/>
          <w:u w:val="single"/>
          <w:bdr w:val="nil"/>
          <w:lang w:val="es-ES_tradnl" w:eastAsia="es-ES"/>
        </w:rPr>
        <w:t>https://www.aragon.es/tramites</w:t>
      </w:r>
      <w:r>
        <w:rPr>
          <w:rFonts w:eastAsia="Arial Unicode MS" w:cs="Arial"/>
          <w:color w:val="0000FF"/>
          <w:sz w:val="20"/>
          <w:szCs w:val="22"/>
          <w:u w:val="single"/>
          <w:bdr w:val="nil"/>
          <w:lang w:val="es-ES_tradnl" w:eastAsia="es-ES"/>
        </w:rPr>
        <w:fldChar w:fldCharType="end"/>
      </w:r>
      <w:r w:rsidRPr="00B4682D">
        <w:rPr>
          <w:rFonts w:eastAsia="Arial Unicode MS" w:cs="Arial"/>
          <w:color w:val="auto"/>
          <w:sz w:val="20"/>
          <w:szCs w:val="22"/>
          <w:bdr w:val="nil"/>
          <w:lang w:val="es-ES_tradnl" w:eastAsia="es-ES"/>
        </w:rPr>
        <w:t>),</w:t>
      </w:r>
      <w:r w:rsidRPr="00B4682D">
        <w:rPr>
          <w:rFonts w:eastAsia="Arial Unicode MS" w:cs="Arial"/>
          <w:color w:val="0000FF"/>
          <w:sz w:val="20"/>
          <w:szCs w:val="22"/>
          <w:bdr w:val="nil"/>
          <w:lang w:val="es-ES_tradnl" w:eastAsia="es-ES"/>
        </w:rPr>
        <w:t xml:space="preserve"> </w:t>
      </w:r>
      <w:r w:rsidRPr="00B4682D">
        <w:rPr>
          <w:rFonts w:eastAsia="Arial Unicode MS" w:cs="Arial"/>
          <w:color w:val="auto"/>
          <w:sz w:val="20"/>
          <w:szCs w:val="22"/>
          <w:bdr w:val="nil"/>
          <w:lang w:val="es-ES_tradnl" w:eastAsia="es-ES"/>
        </w:rPr>
        <w:t xml:space="preserve">con los modelos normalizados disponibles. Podrá obtener información adicional en el Registro de Actividades de Tratamiento del Gobierno de Aragón: “Subvenciones programas interés social 0,7% IRPF y Sociedades”, en el siguiente enlace: </w:t>
      </w:r>
      <w:hyperlink r:id="rId15" w:history="1">
        <w:r w:rsidRPr="00B4682D">
          <w:rPr>
            <w:rFonts w:eastAsia="Arial Unicode MS" w:cs="Arial"/>
            <w:color w:val="0000FF"/>
            <w:sz w:val="20"/>
            <w:szCs w:val="22"/>
            <w:u w:val="single"/>
            <w:bdr w:val="nil"/>
            <w:lang w:val="es-ES_tradnl" w:eastAsia="es-ES"/>
          </w:rPr>
          <w:t>https://protecciondatos.aragon.es/registro-actividades/514</w:t>
        </w:r>
      </w:hyperlink>
      <w:r w:rsidRPr="00B4682D">
        <w:rPr>
          <w:rFonts w:eastAsia="Arial Unicode MS" w:cs="Arial"/>
          <w:color w:val="auto"/>
          <w:sz w:val="20"/>
          <w:szCs w:val="22"/>
          <w:bdr w:val="nil"/>
          <w:lang w:val="es-ES_tradnl" w:eastAsia="es-ES"/>
        </w:rPr>
        <w:t>.</w:t>
      </w:r>
      <w:r w:rsidRPr="00B4682D">
        <w:rPr>
          <w:color w:val="auto"/>
          <w:sz w:val="18"/>
        </w:rPr>
        <w:t xml:space="preserve"> </w:t>
      </w:r>
    </w:p>
    <w:p w14:paraId="43F738B9" w14:textId="77777777" w:rsidR="00CA749C" w:rsidRPr="005226E9" w:rsidRDefault="00CA749C" w:rsidP="00CA749C">
      <w:pPr>
        <w:suppressAutoHyphens/>
        <w:ind w:firstLine="0"/>
        <w:rPr>
          <w:color w:val="FF0000"/>
          <w:sz w:val="18"/>
        </w:rPr>
      </w:pPr>
    </w:p>
    <w:p w14:paraId="180AA1D0" w14:textId="77777777" w:rsidR="006066E8" w:rsidRDefault="006066E8">
      <w:pPr>
        <w:spacing w:after="0" w:line="240" w:lineRule="auto"/>
        <w:ind w:firstLine="0"/>
        <w:jc w:val="left"/>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br w:type="page"/>
      </w:r>
    </w:p>
    <w:p w14:paraId="7E47E8F2" w14:textId="51CF4804" w:rsidR="00CA749C" w:rsidRPr="0051213C" w:rsidRDefault="00CA749C" w:rsidP="00CA749C">
      <w:pPr>
        <w:pBdr>
          <w:top w:val="nil"/>
          <w:left w:val="nil"/>
          <w:bottom w:val="nil"/>
          <w:right w:val="nil"/>
          <w:between w:val="nil"/>
          <w:bar w:val="nil"/>
        </w:pBdr>
        <w:suppressAutoHyphens/>
        <w:spacing w:before="80" w:after="0" w:line="288" w:lineRule="auto"/>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F35A32">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lastRenderedPageBreak/>
        <w:t xml:space="preserve">2. </w:t>
      </w:r>
      <w:r w:rsidRPr="0051213C">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ESQUEMA PARA LA MEMORIA EXPLICATIVA DE LOS PROGRAMAS DE ACTIVIDADES INCLUIDOS EN LOS APARTADOS A) Y B) DEL ANEXO I (gasto corriente) E INSTRUCCIONES PARA SU CUMPLIMENTACIÓN</w:t>
      </w:r>
    </w:p>
    <w:p w14:paraId="27C080A7" w14:textId="77777777" w:rsidR="00CA749C" w:rsidRPr="0051213C" w:rsidRDefault="00CA749C" w:rsidP="00CA749C">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Para cada programa de gasto corriente solicitado se deberá presentar una memoria explicativa, conforme al esquema detallado en este apartado. En la página web, programas de interés social convocatoria 2024, se adjunta el esquema de la memoria en formato Word.</w:t>
      </w:r>
    </w:p>
    <w:p w14:paraId="1F146082"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u w:color="000000"/>
          <w:bdr w:val="nil"/>
          <w:lang w:val="es-ES_tradnl"/>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datos a consignar se deben referir siempre al ámbito de la Comunidad Autónoma de Aragón y a fecha de la solicitud, </w:t>
      </w:r>
      <w:r w:rsidRPr="0051213C">
        <w:rPr>
          <w:rFonts w:eastAsia="Arial Unicode MS" w:cs="Arial"/>
          <w:color w:val="auto"/>
          <w:u w:color="000000"/>
          <w:bdr w:val="nil"/>
          <w:lang w:val="es-ES_tradnl"/>
          <w14:textOutline w14:w="12700" w14:cap="flat" w14:cmpd="sng" w14:algn="ctr">
            <w14:noFill/>
            <w14:prstDash w14:val="solid"/>
            <w14:miter w14:lim="400000"/>
          </w14:textOutline>
        </w:rPr>
        <w:t>salvo que se indique otra fecha.</w:t>
      </w:r>
    </w:p>
    <w:p w14:paraId="6BC72CE5"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utilizará tipo de letra Arial, tamaño 11, con interlineado de 1,5 líneas. La extensión máxima de la memoria de entidad se corresponde con 65.000 caracteres (unas treinta páginas).</w:t>
      </w:r>
    </w:p>
    <w:p w14:paraId="53124CF1"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deberá firmar electrónicamente y adjuntarse, toda la documentación que acredite el detalle de la memoria y, en el caso de los siguientes programas, los siguientes documentos:</w:t>
      </w:r>
    </w:p>
    <w:p w14:paraId="001EAE38" w14:textId="77777777" w:rsidR="00CA749C" w:rsidRPr="0098532E"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98532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Para los programas 15 se deberá presentar el proyecto educativo del centro.</w:t>
      </w:r>
    </w:p>
    <w:p w14:paraId="340E46B4" w14:textId="77777777" w:rsidR="00CA749C" w:rsidRPr="0098532E"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98532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Para los programas 21 se deberá acreditar la colaboración con el centro educativo para su desarrollo.</w:t>
      </w:r>
    </w:p>
    <w:p w14:paraId="22BB2F40" w14:textId="77777777" w:rsidR="00CA749C" w:rsidRPr="0098532E"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98532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Para los programas 24 se deberá aportar la autorización del centro educativo para su desarrollo.</w:t>
      </w:r>
    </w:p>
    <w:p w14:paraId="02107389" w14:textId="77777777" w:rsidR="00CA749C" w:rsidRPr="001D04D4" w:rsidRDefault="00CA749C" w:rsidP="00CA749C">
      <w:pPr>
        <w:pBdr>
          <w:top w:val="single" w:sz="4" w:space="1" w:color="auto"/>
          <w:left w:val="nil"/>
          <w:bottom w:val="nil"/>
          <w:right w:val="nil"/>
          <w:between w:val="nil"/>
          <w:bar w:val="nil"/>
        </w:pBdr>
        <w:suppressAutoHyphens/>
        <w:spacing w:before="80" w:line="288" w:lineRule="auto"/>
        <w:ind w:firstLine="0"/>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r w:rsidRPr="00F35A32">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 Entidad solicitante</w:t>
      </w:r>
      <w:r w:rsidRPr="001D04D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[Denominación].</w:t>
      </w:r>
    </w:p>
    <w:p w14:paraId="4C2CF49C" w14:textId="77777777" w:rsidR="00CA749C" w:rsidRPr="00F35A32" w:rsidRDefault="00CA749C" w:rsidP="00CA749C">
      <w:pPr>
        <w:pBdr>
          <w:top w:val="single" w:sz="4" w:space="1" w:color="auto"/>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F35A32">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 Entidad</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Pr="00F35A32">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es ejecutante</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Pr="00F35A32">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w:t>
      </w:r>
    </w:p>
    <w:tbl>
      <w:tblPr>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593"/>
        <w:gridCol w:w="2268"/>
      </w:tblGrid>
      <w:tr w:rsidR="00CA749C" w:rsidRPr="00F35A32" w14:paraId="44781C26" w14:textId="77777777" w:rsidTr="00CA749C">
        <w:tc>
          <w:tcPr>
            <w:tcW w:w="4644" w:type="dxa"/>
            <w:shd w:val="clear" w:color="auto" w:fill="auto"/>
            <w:vAlign w:val="center"/>
          </w:tcPr>
          <w:p w14:paraId="73B0D418" w14:textId="77777777" w:rsidR="00CA749C" w:rsidRPr="00F35A32"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F35A32">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Ejecutante/s</w:t>
            </w:r>
          </w:p>
        </w:tc>
        <w:tc>
          <w:tcPr>
            <w:tcW w:w="1593" w:type="dxa"/>
            <w:shd w:val="clear" w:color="auto" w:fill="auto"/>
            <w:vAlign w:val="center"/>
          </w:tcPr>
          <w:p w14:paraId="61C5A23D" w14:textId="77777777" w:rsidR="00CA749C" w:rsidRPr="00F35A32" w:rsidRDefault="00CA749C" w:rsidP="00CA749C">
            <w:pPr>
              <w:pBdr>
                <w:top w:val="nil"/>
                <w:left w:val="nil"/>
                <w:bottom w:val="nil"/>
                <w:right w:val="nil"/>
                <w:between w:val="nil"/>
                <w:bar w:val="nil"/>
              </w:pBdr>
              <w:suppressAutoHyphens/>
              <w:spacing w:before="60" w:after="6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F35A32">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NIF</w:t>
            </w:r>
          </w:p>
        </w:tc>
        <w:tc>
          <w:tcPr>
            <w:tcW w:w="2268" w:type="dxa"/>
            <w:shd w:val="clear" w:color="auto" w:fill="auto"/>
            <w:vAlign w:val="center"/>
          </w:tcPr>
          <w:p w14:paraId="75EDF25F" w14:textId="77777777" w:rsidR="00CA749C" w:rsidRPr="00F35A32"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F35A32">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Importe que ejecuta</w:t>
            </w:r>
          </w:p>
        </w:tc>
      </w:tr>
      <w:tr w:rsidR="00CA749C" w:rsidRPr="00F35A32" w14:paraId="18618C7B" w14:textId="77777777" w:rsidTr="00CA749C">
        <w:tc>
          <w:tcPr>
            <w:tcW w:w="4644" w:type="dxa"/>
            <w:shd w:val="clear" w:color="auto" w:fill="auto"/>
            <w:vAlign w:val="center"/>
          </w:tcPr>
          <w:p w14:paraId="4EDCBE89" w14:textId="77777777" w:rsidR="00CA749C" w:rsidRPr="00F35A32" w:rsidRDefault="00CA749C" w:rsidP="00CA749C">
            <w:pPr>
              <w:pBdr>
                <w:top w:val="nil"/>
                <w:left w:val="nil"/>
                <w:bottom w:val="nil"/>
                <w:right w:val="nil"/>
                <w:between w:val="nil"/>
                <w:bar w:val="nil"/>
              </w:pBdr>
              <w:suppressAutoHyphens/>
              <w:spacing w:before="60" w:after="60" w:line="240" w:lineRule="auto"/>
              <w:ind w:left="457" w:firstLine="11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593" w:type="dxa"/>
            <w:shd w:val="clear" w:color="auto" w:fill="auto"/>
            <w:vAlign w:val="center"/>
          </w:tcPr>
          <w:p w14:paraId="05867AB8" w14:textId="77777777" w:rsidR="00CA749C" w:rsidRPr="00F35A32"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68" w:type="dxa"/>
            <w:shd w:val="clear" w:color="auto" w:fill="auto"/>
            <w:vAlign w:val="center"/>
          </w:tcPr>
          <w:p w14:paraId="131E9C5E" w14:textId="77777777" w:rsidR="00CA749C" w:rsidRPr="00F35A32"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F35A32" w14:paraId="27DF0D9C" w14:textId="77777777" w:rsidTr="00CA749C">
        <w:tc>
          <w:tcPr>
            <w:tcW w:w="4644" w:type="dxa"/>
            <w:shd w:val="clear" w:color="auto" w:fill="auto"/>
            <w:vAlign w:val="center"/>
          </w:tcPr>
          <w:p w14:paraId="7157055A" w14:textId="77777777" w:rsidR="00CA749C" w:rsidRPr="00F35A32"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593" w:type="dxa"/>
            <w:shd w:val="clear" w:color="auto" w:fill="auto"/>
            <w:vAlign w:val="center"/>
          </w:tcPr>
          <w:p w14:paraId="32753027" w14:textId="77777777" w:rsidR="00CA749C" w:rsidRPr="00F35A32"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68" w:type="dxa"/>
            <w:shd w:val="clear" w:color="auto" w:fill="auto"/>
            <w:vAlign w:val="center"/>
          </w:tcPr>
          <w:p w14:paraId="54C515B8" w14:textId="77777777" w:rsidR="00CA749C" w:rsidRPr="00F35A32"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F35A32" w14:paraId="5AAF0C33" w14:textId="77777777" w:rsidTr="00CA749C">
        <w:tc>
          <w:tcPr>
            <w:tcW w:w="4644" w:type="dxa"/>
            <w:shd w:val="clear" w:color="auto" w:fill="auto"/>
            <w:vAlign w:val="center"/>
          </w:tcPr>
          <w:p w14:paraId="3319E460" w14:textId="77777777" w:rsidR="00CA749C" w:rsidRPr="00F35A32"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593" w:type="dxa"/>
            <w:shd w:val="clear" w:color="auto" w:fill="auto"/>
            <w:vAlign w:val="center"/>
          </w:tcPr>
          <w:p w14:paraId="035B1464" w14:textId="77777777" w:rsidR="00CA749C" w:rsidRPr="00F35A32"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68" w:type="dxa"/>
            <w:shd w:val="clear" w:color="auto" w:fill="auto"/>
            <w:vAlign w:val="center"/>
          </w:tcPr>
          <w:p w14:paraId="5829E7D0" w14:textId="77777777" w:rsidR="00CA749C" w:rsidRPr="00F35A32"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0873E11D"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[Para cada entidad ejecutante, indicar el importe de la subvención solicitada que le corresponde ejecutar].</w:t>
      </w:r>
    </w:p>
    <w:p w14:paraId="608FCE2E"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F35A32">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3. </w:t>
      </w: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Título del programa. </w:t>
      </w:r>
    </w:p>
    <w:p w14:paraId="07E5A0D8"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[Debe ser conciso e identificativo de la actividad a realizar, tratando de no rebasar las quince palabras (120 caracteres). Si el programa es de continuidad se ha de reflejar un título igual o parecido al de años anteriores, y el nº de programa]. </w:t>
      </w:r>
    </w:p>
    <w:p w14:paraId="0F5821B0" w14:textId="77777777" w:rsidR="00CA749C" w:rsidRDefault="00CA749C" w:rsidP="00CA749C">
      <w:pPr>
        <w:pBdr>
          <w:top w:val="nil"/>
          <w:left w:val="nil"/>
          <w:bottom w:val="nil"/>
          <w:right w:val="nil"/>
          <w:between w:val="nil"/>
          <w:bar w:val="nil"/>
        </w:pBdr>
        <w:suppressAutoHyphens/>
        <w:spacing w:before="80" w:line="288" w:lineRule="auto"/>
        <w:ind w:right="-1"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F35A32">
        <w:rPr>
          <w:rFonts w:eastAsia="Arial Unicode MS" w:cs="Arial"/>
          <w:color w:val="auto"/>
          <w:szCs w:val="22"/>
          <w:u w:color="000000"/>
          <w:bdr w:val="nil"/>
          <w:lang w:val="es-ES_tradnl" w:eastAsia="es-ES"/>
          <w14:textOutline w14:w="12700" w14:cap="flat" w14:cmpd="sng" w14:algn="ctr">
            <w14:noFill/>
            <w14:prstDash w14:val="solid"/>
            <w14:miter w14:lim="400000"/>
          </w14:textOutline>
        </w:rPr>
        <w:t>4. Programa de actuación y prioridad según la clasificación del anexo I de la Orden de convocatoria.</w:t>
      </w:r>
    </w:p>
    <w:p w14:paraId="43111EA6" w14:textId="77777777" w:rsidR="00CA749C" w:rsidRPr="0051213C" w:rsidRDefault="00CA749C" w:rsidP="00CA749C">
      <w:pPr>
        <w:pBdr>
          <w:top w:val="nil"/>
          <w:left w:val="nil"/>
          <w:bottom w:val="nil"/>
          <w:right w:val="nil"/>
          <w:between w:val="nil"/>
          <w:bar w:val="nil"/>
        </w:pBdr>
        <w:suppressAutoHyphens/>
        <w:spacing w:before="80" w:line="288" w:lineRule="auto"/>
        <w:ind w:left="567" w:right="-1"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[Se debe seguir la codificación de programas y prioridades contenidos en el anexo I de esta convocatoria. Si la actuación se inscribe en varios programas y/o prioridades, se han de reflejar todas las que estén claramente relacionadas, por orden de afinidad].</w:t>
      </w:r>
    </w:p>
    <w:p w14:paraId="02D1AB9D"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5. Descripción breve del programa </w:t>
      </w:r>
      <w:r w:rsidRPr="0051213C">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[máximo 1.000 caracteres].</w:t>
      </w:r>
    </w:p>
    <w:p w14:paraId="40B14954"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6. Evaluación de las necesidades y colaboración con las Administraciones Públicas y alianzas con entidades públicas y privadas </w:t>
      </w:r>
      <w:r w:rsidRPr="0051213C">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[máximo 3.850 caracteres]</w:t>
      </w: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p w14:paraId="6C56E432"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6.1. Análisis del contexto, diagnóstico, evaluación de necesidades y justificación del proyecto.</w:t>
      </w:r>
    </w:p>
    <w:p w14:paraId="5C7D4A59" w14:textId="77777777" w:rsidR="00CA749C" w:rsidRPr="0051213C" w:rsidRDefault="00CA749C" w:rsidP="00CA749C">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6.2. Cobertura pública de las necesidades a abordar.</w:t>
      </w:r>
    </w:p>
    <w:p w14:paraId="4D9A1FA8" w14:textId="77777777" w:rsidR="00CA749C" w:rsidRPr="0051213C" w:rsidRDefault="00CA749C" w:rsidP="00CA749C">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6.3. Colaboración con administraciones públicas para el desarrollo del proyecto.</w:t>
      </w:r>
    </w:p>
    <w:p w14:paraId="2CBD5C61"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6.4. Alianzas con otras administraciones públicas y entidades privadas (ámbito universitario, organizaciones empresariales, entidades de economía social).</w:t>
      </w:r>
    </w:p>
    <w:p w14:paraId="778DC1BD" w14:textId="77777777" w:rsidR="00CA749C" w:rsidRPr="0051213C" w:rsidRDefault="00CA749C" w:rsidP="00CA749C">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este apartado debería figurar, al menos:</w:t>
      </w:r>
    </w:p>
    <w:p w14:paraId="144E5AF6" w14:textId="77777777" w:rsidR="00CA749C" w:rsidRPr="0051213C" w:rsidRDefault="00CA749C" w:rsidP="00CA749C">
      <w:pPr>
        <w:suppressAutoHyphens/>
        <w:spacing w:before="80" w:line="288" w:lineRule="auto"/>
        <w:ind w:left="1134" w:firstLine="0"/>
        <w:contextualSpacing/>
        <w:rPr>
          <w:rFonts w:eastAsia="Arial Unicode MS" w:cs="Arial"/>
          <w:color w:val="auto"/>
          <w:u w:color="000000"/>
          <w:bdr w:val="nil"/>
          <w:lang w:val="es-ES_tradnl"/>
          <w14:textOutline w14:w="12700" w14:cap="flat" w14:cmpd="sng" w14:algn="ctr">
            <w14:noFill/>
            <w14:prstDash w14:val="solid"/>
            <w14:miter w14:lim="400000"/>
          </w14:textOutline>
        </w:rPr>
      </w:pPr>
      <w:r w:rsidRPr="0051213C">
        <w:rPr>
          <w:rFonts w:cs="Arial"/>
          <w:color w:val="auto"/>
          <w:lang w:val="es-ES_tradnl"/>
          <w14:textOutline w14:w="12700" w14:cap="flat" w14:cmpd="sng" w14:algn="ctr">
            <w14:noFill/>
            <w14:prstDash w14:val="solid"/>
            <w14:miter w14:lim="400000"/>
          </w14:textOutline>
        </w:rPr>
        <w:t>- La p</w:t>
      </w:r>
      <w:r w:rsidRPr="0051213C">
        <w:rPr>
          <w:rFonts w:eastAsia="Arial Unicode MS" w:cs="Arial"/>
          <w:color w:val="auto"/>
          <w:u w:color="000000"/>
          <w:bdr w:val="nil"/>
          <w:lang w:val="es-ES_tradnl"/>
          <w14:textOutline w14:w="12700" w14:cap="flat" w14:cmpd="sng" w14:algn="ctr">
            <w14:noFill/>
            <w14:prstDash w14:val="solid"/>
            <w14:miter w14:lim="400000"/>
          </w14:textOutline>
        </w:rPr>
        <w:t>oblación a</w:t>
      </w:r>
      <w:r w:rsidRPr="0051213C">
        <w:rPr>
          <w:rFonts w:cs="Arial"/>
          <w:color w:val="auto"/>
          <w:lang w:val="es-ES_tradnl"/>
          <w14:textOutline w14:w="12700" w14:cap="flat" w14:cmpd="sng" w14:algn="ctr">
            <w14:noFill/>
            <w14:prstDash w14:val="solid"/>
            <w14:miter w14:lim="400000"/>
          </w14:textOutline>
        </w:rPr>
        <w:t xml:space="preserve"> la que va dirigida el programa, haciendo un</w:t>
      </w:r>
      <w:r w:rsidRPr="0051213C">
        <w:rPr>
          <w:rFonts w:eastAsia="Arial Unicode MS" w:cs="Arial"/>
          <w:color w:val="auto"/>
          <w:u w:color="000000"/>
          <w:bdr w:val="nil"/>
          <w:lang w:val="es-ES_tradnl"/>
          <w14:textOutline w14:w="12700" w14:cap="flat" w14:cmpd="sng" w14:algn="ctr">
            <w14:noFill/>
            <w14:prstDash w14:val="solid"/>
            <w14:miter w14:lim="400000"/>
          </w14:textOutline>
        </w:rPr>
        <w:t xml:space="preserve"> análisis del contexto en que van a participar las personas beneficiarias</w:t>
      </w:r>
      <w:r w:rsidRPr="0051213C">
        <w:rPr>
          <w:rFonts w:cs="Arial"/>
          <w:color w:val="auto"/>
          <w:lang w:val="es-ES_tradnl"/>
          <w14:textOutline w14:w="12700" w14:cap="flat" w14:cmpd="sng" w14:algn="ctr">
            <w14:noFill/>
            <w14:prstDash w14:val="solid"/>
            <w14:miter w14:lim="400000"/>
          </w14:textOutline>
        </w:rPr>
        <w:t xml:space="preserve">, pero centrado en </w:t>
      </w:r>
      <w:r w:rsidRPr="0051213C">
        <w:rPr>
          <w:rFonts w:eastAsia="Arial Unicode MS" w:cs="Arial"/>
          <w:color w:val="auto"/>
          <w:u w:color="000000"/>
          <w:bdr w:val="nil"/>
          <w:lang w:val="es-ES_tradnl"/>
          <w14:textOutline w14:w="12700" w14:cap="flat" w14:cmpd="sng" w14:algn="ctr">
            <w14:noFill/>
            <w14:prstDash w14:val="solid"/>
            <w14:miter w14:lim="400000"/>
          </w14:textOutline>
        </w:rPr>
        <w:t>ellas directamente.</w:t>
      </w:r>
    </w:p>
    <w:p w14:paraId="1D04470B" w14:textId="77777777" w:rsidR="00CA749C" w:rsidRPr="0051213C" w:rsidRDefault="00CA749C" w:rsidP="00CA749C">
      <w:pPr>
        <w:suppressAutoHyphens/>
        <w:spacing w:before="80" w:line="288" w:lineRule="auto"/>
        <w:ind w:left="1134" w:firstLine="0"/>
        <w:contextualSpacing/>
        <w:rPr>
          <w:rFonts w:eastAsia="Arial Unicode MS" w:cs="Arial"/>
          <w:color w:val="auto"/>
          <w:u w:color="000000"/>
          <w:bdr w:val="nil"/>
          <w:lang w:val="es-ES_tradnl"/>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Datos estadísticos de la problemática concreta que se pretende atender con este programa.</w:t>
      </w:r>
    </w:p>
    <w:p w14:paraId="482622E6"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contextualSpacing/>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cs="Arial"/>
          <w:color w:val="auto"/>
          <w:lang w:val="es-ES_tradnl"/>
          <w14:textOutline w14:w="12700" w14:cap="flat" w14:cmpd="sng" w14:algn="ctr">
            <w14:noFill/>
            <w14:prstDash w14:val="solid"/>
            <w14:miter w14:lim="400000"/>
          </w14:textOutline>
        </w:rPr>
        <w:t xml:space="preserve">- </w:t>
      </w: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Resultados que se han producido en el desarrollo del programa anterior, si lo hubiera, y valoración de éstos.</w:t>
      </w:r>
    </w:p>
    <w:p w14:paraId="7A15AA57"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contextualSpacing/>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La complementariedad con el sistema público, si la hay, y si se atiende a necesidades sociales no cubiertas.</w:t>
      </w:r>
    </w:p>
    <w:p w14:paraId="2C34D52D"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La colaboración con administraciones públicas, donde también se deberá consignar explícitamente si la actividad está relacionada con algún contrato o concierto con la administración de la Comunidad Autónoma de Aragón, y alianzas con otras administraciones públicas y/o privadas, aspectos que deberán acreditarse].</w:t>
      </w:r>
    </w:p>
    <w:p w14:paraId="01E2E5B6"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7. Objetivos que se pretenden conseguir con el programa </w:t>
      </w:r>
      <w:r w:rsidRPr="0051213C">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[máximo 2.000 caracteres].</w:t>
      </w:r>
    </w:p>
    <w:p w14:paraId="789319BB"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[Relacionar los objetivos por orden de prioridad, limitándose a un máximo de 5 los objetivos generales].</w:t>
      </w:r>
    </w:p>
    <w:p w14:paraId="3E4F17FE" w14:textId="77777777" w:rsidR="00CA749C" w:rsidRPr="0051213C" w:rsidRDefault="00CA749C" w:rsidP="00CA749C">
      <w:pPr>
        <w:pBdr>
          <w:top w:val="nil"/>
          <w:left w:val="nil"/>
          <w:bottom w:val="nil"/>
          <w:right w:val="nil"/>
          <w:between w:val="nil"/>
          <w:bar w:val="nil"/>
        </w:pBdr>
        <w:suppressAutoHyphens/>
        <w:spacing w:before="80" w:line="288" w:lineRule="auto"/>
        <w:ind w:right="-1" w:firstLine="0"/>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8. Explicación del cumplimiento de los requisitos exigidos en el anexo I de la Orden de convocatoria para este tipo de programa </w:t>
      </w:r>
      <w:r w:rsidRPr="0051213C">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[máximo 2.000 caracteres].</w:t>
      </w:r>
    </w:p>
    <w:p w14:paraId="7B583BD1"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[Explicar y justificar de forma clara como se produce el cumplimiento de cada uno de los requisitos previstos en la convocatoria para este programa. No hacerlo, será motivo para la no valoración del programa].</w:t>
      </w:r>
    </w:p>
    <w:p w14:paraId="02FBCB3F" w14:textId="77777777" w:rsidR="00CA749C" w:rsidRPr="0051213C" w:rsidRDefault="00CA749C" w:rsidP="00CA749C">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 Contenido técnico del programa.</w:t>
      </w:r>
    </w:p>
    <w:p w14:paraId="10B0EF5B"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9.1. Número de personas beneficiarias directas del programa.</w:t>
      </w:r>
    </w:p>
    <w:p w14:paraId="6EDB23C4"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9.2. Criterios para la selección de las personas beneficiarias del programa.</w:t>
      </w:r>
    </w:p>
    <w:p w14:paraId="67F7FF66"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9.3. Descripción técnica, metodología de trabajo, adecuación a los objetivos, alineación del programa con el plan estratégico de la entidad y con las prioridades de la convocatoria, etc.</w:t>
      </w:r>
      <w:r w:rsidRPr="0051213C">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 xml:space="preserve"> [máximo 5.600 caracteres].</w:t>
      </w:r>
    </w:p>
    <w:p w14:paraId="300DED28"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9.4. Calendario de trabajo.</w:t>
      </w:r>
    </w:p>
    <w:p w14:paraId="214FF019"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9.5. Descripción de las actividades a realizar.</w:t>
      </w:r>
    </w:p>
    <w:p w14:paraId="12BABD63"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9.6. Sistema de evaluación e indicadores.</w:t>
      </w:r>
    </w:p>
    <w:p w14:paraId="21002B53"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9.7. Participación de las personas destinatarias en el diseño, ejecución y evaluación del programa.</w:t>
      </w:r>
    </w:p>
    <w:p w14:paraId="1E8AD703"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9.8. Difusión de resultados y conocimiento generado.</w:t>
      </w:r>
    </w:p>
    <w:p w14:paraId="4F6748FC"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9.9. Medios personales destinados a cada actividad.</w:t>
      </w:r>
    </w:p>
    <w:tbl>
      <w:tblPr>
        <w:tblStyle w:val="Tablaconcuadrcula"/>
        <w:tblW w:w="7938" w:type="dxa"/>
        <w:tblInd w:w="1129" w:type="dxa"/>
        <w:tblLook w:val="04A0" w:firstRow="1" w:lastRow="0" w:firstColumn="1" w:lastColumn="0" w:noHBand="0" w:noVBand="1"/>
      </w:tblPr>
      <w:tblGrid>
        <w:gridCol w:w="3828"/>
        <w:gridCol w:w="1275"/>
        <w:gridCol w:w="1276"/>
        <w:gridCol w:w="1559"/>
      </w:tblGrid>
      <w:tr w:rsidR="00CA749C" w:rsidRPr="0051213C" w14:paraId="153403FC" w14:textId="77777777" w:rsidTr="00CA749C">
        <w:tc>
          <w:tcPr>
            <w:tcW w:w="3828" w:type="dxa"/>
            <w:vAlign w:val="center"/>
          </w:tcPr>
          <w:p w14:paraId="4867BC8B" w14:textId="77777777" w:rsidR="00CA749C" w:rsidRPr="0051213C" w:rsidRDefault="00CA749C" w:rsidP="00CA749C">
            <w:pP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Puesto de trabajo y funciones</w:t>
            </w:r>
          </w:p>
        </w:tc>
        <w:tc>
          <w:tcPr>
            <w:tcW w:w="1275" w:type="dxa"/>
            <w:vAlign w:val="center"/>
          </w:tcPr>
          <w:p w14:paraId="4EB907E6" w14:textId="77777777" w:rsidR="00CA749C" w:rsidRPr="0051213C" w:rsidRDefault="00CA749C" w:rsidP="00CA749C">
            <w:pP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Horas anuales</w:t>
            </w:r>
          </w:p>
        </w:tc>
        <w:tc>
          <w:tcPr>
            <w:tcW w:w="1276" w:type="dxa"/>
            <w:vAlign w:val="center"/>
          </w:tcPr>
          <w:p w14:paraId="2B70CF82" w14:textId="77777777" w:rsidR="00CA749C" w:rsidRPr="0051213C" w:rsidRDefault="00CA749C" w:rsidP="00CA749C">
            <w:pP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Relación laboral</w:t>
            </w:r>
          </w:p>
        </w:tc>
        <w:tc>
          <w:tcPr>
            <w:tcW w:w="1559" w:type="dxa"/>
            <w:vAlign w:val="center"/>
          </w:tcPr>
          <w:p w14:paraId="21D5769C" w14:textId="77777777" w:rsidR="00CA749C" w:rsidRPr="0051213C" w:rsidRDefault="00CA749C" w:rsidP="00CA749C">
            <w:pP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Retribución anual bruta</w:t>
            </w:r>
          </w:p>
        </w:tc>
      </w:tr>
      <w:tr w:rsidR="00CA749C" w:rsidRPr="0051213C" w14:paraId="2F2D3DEB" w14:textId="77777777" w:rsidTr="00CA749C">
        <w:tc>
          <w:tcPr>
            <w:tcW w:w="3828" w:type="dxa"/>
          </w:tcPr>
          <w:p w14:paraId="07898EB3" w14:textId="77777777" w:rsidR="00CA749C" w:rsidRPr="0051213C" w:rsidRDefault="00CA749C" w:rsidP="00CA749C">
            <w:pP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275" w:type="dxa"/>
          </w:tcPr>
          <w:p w14:paraId="43342CB0" w14:textId="77777777" w:rsidR="00CA749C" w:rsidRPr="0051213C" w:rsidRDefault="00CA749C" w:rsidP="00CA749C">
            <w:pP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276" w:type="dxa"/>
          </w:tcPr>
          <w:p w14:paraId="43A3369A" w14:textId="77777777" w:rsidR="00CA749C" w:rsidRPr="0051213C" w:rsidRDefault="00CA749C" w:rsidP="00CA749C">
            <w:pP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559" w:type="dxa"/>
          </w:tcPr>
          <w:p w14:paraId="6772838A" w14:textId="77777777" w:rsidR="00CA749C" w:rsidRPr="0051213C" w:rsidRDefault="00CA749C" w:rsidP="00CA749C">
            <w:pP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51213C" w14:paraId="1CA541AB" w14:textId="77777777" w:rsidTr="00CA749C">
        <w:tc>
          <w:tcPr>
            <w:tcW w:w="3828" w:type="dxa"/>
          </w:tcPr>
          <w:p w14:paraId="75AD32B7" w14:textId="77777777" w:rsidR="00CA749C" w:rsidRPr="0051213C" w:rsidRDefault="00CA749C" w:rsidP="00CA749C">
            <w:pP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275" w:type="dxa"/>
          </w:tcPr>
          <w:p w14:paraId="107F883A" w14:textId="77777777" w:rsidR="00CA749C" w:rsidRPr="0051213C" w:rsidRDefault="00CA749C" w:rsidP="00CA749C">
            <w:pP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276" w:type="dxa"/>
          </w:tcPr>
          <w:p w14:paraId="0799C25C" w14:textId="77777777" w:rsidR="00CA749C" w:rsidRPr="0051213C" w:rsidRDefault="00CA749C" w:rsidP="00CA749C">
            <w:pP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559" w:type="dxa"/>
          </w:tcPr>
          <w:p w14:paraId="30C1FA1F" w14:textId="77777777" w:rsidR="00CA749C" w:rsidRPr="0051213C" w:rsidRDefault="00CA749C" w:rsidP="00CA749C">
            <w:pP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51213C" w14:paraId="41594B6C" w14:textId="77777777" w:rsidTr="00CA749C">
        <w:tc>
          <w:tcPr>
            <w:tcW w:w="3828" w:type="dxa"/>
          </w:tcPr>
          <w:p w14:paraId="0AD4FEC3" w14:textId="77777777" w:rsidR="00CA749C" w:rsidRPr="0051213C" w:rsidRDefault="00CA749C" w:rsidP="00CA749C">
            <w:pP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275" w:type="dxa"/>
          </w:tcPr>
          <w:p w14:paraId="283E36D0" w14:textId="77777777" w:rsidR="00CA749C" w:rsidRPr="0051213C" w:rsidRDefault="00CA749C" w:rsidP="00CA749C">
            <w:pP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276" w:type="dxa"/>
          </w:tcPr>
          <w:p w14:paraId="75C99756" w14:textId="77777777" w:rsidR="00CA749C" w:rsidRPr="0051213C" w:rsidRDefault="00CA749C" w:rsidP="00CA749C">
            <w:pP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559" w:type="dxa"/>
          </w:tcPr>
          <w:p w14:paraId="51BFACE9" w14:textId="77777777" w:rsidR="00CA749C" w:rsidRPr="0051213C" w:rsidRDefault="00CA749C" w:rsidP="00CA749C">
            <w:pP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19AF53D7" w14:textId="77777777" w:rsidR="00CA749C" w:rsidRPr="0051213C" w:rsidRDefault="00CA749C" w:rsidP="00CA749C">
      <w:pPr>
        <w:pBdr>
          <w:top w:val="nil"/>
          <w:left w:val="nil"/>
          <w:bottom w:val="nil"/>
          <w:right w:val="nil"/>
          <w:between w:val="nil"/>
          <w:bar w:val="nil"/>
        </w:pBdr>
        <w:suppressAutoHyphens/>
        <w:spacing w:before="24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9.10. Subcontratación de actividades.</w:t>
      </w:r>
    </w:p>
    <w:p w14:paraId="76301E44"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9.11. Medios técnicos y materiales destinados a cada actividad.</w:t>
      </w:r>
    </w:p>
    <w:p w14:paraId="2F061BA1" w14:textId="77777777" w:rsidR="00CA749C" w:rsidRPr="0051213C" w:rsidRDefault="00CA749C" w:rsidP="00CA749C">
      <w:pPr>
        <w:pBdr>
          <w:top w:val="nil"/>
          <w:left w:val="nil"/>
          <w:bottom w:val="nil"/>
          <w:right w:val="nil"/>
          <w:between w:val="nil"/>
          <w:bar w:val="nil"/>
        </w:pBdr>
        <w:suppressAutoHyphens/>
        <w:spacing w:before="80" w:after="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9.12. Cuadro resumen.</w:t>
      </w:r>
    </w:p>
    <w:tbl>
      <w:tblPr>
        <w:tblW w:w="857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5"/>
        <w:gridCol w:w="1408"/>
        <w:gridCol w:w="1853"/>
        <w:gridCol w:w="1134"/>
        <w:gridCol w:w="236"/>
        <w:gridCol w:w="1354"/>
        <w:gridCol w:w="1317"/>
      </w:tblGrid>
      <w:tr w:rsidR="00CA749C" w:rsidRPr="0051213C" w14:paraId="3FA751E4" w14:textId="77777777" w:rsidTr="00CA749C">
        <w:trPr>
          <w:tblHeader/>
        </w:trPr>
        <w:tc>
          <w:tcPr>
            <w:tcW w:w="1275" w:type="dxa"/>
            <w:shd w:val="clear" w:color="auto" w:fill="auto"/>
            <w:vAlign w:val="center"/>
          </w:tcPr>
          <w:p w14:paraId="185EABF5" w14:textId="77777777" w:rsidR="00CA749C" w:rsidRPr="0051213C" w:rsidRDefault="00CA749C" w:rsidP="00CA749C">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Objetivos generales</w:t>
            </w:r>
          </w:p>
        </w:tc>
        <w:tc>
          <w:tcPr>
            <w:tcW w:w="1408" w:type="dxa"/>
            <w:shd w:val="clear" w:color="auto" w:fill="auto"/>
            <w:vAlign w:val="center"/>
          </w:tcPr>
          <w:p w14:paraId="02F79FE3" w14:textId="77777777" w:rsidR="00CA749C" w:rsidRPr="0051213C" w:rsidRDefault="00CA749C" w:rsidP="00CA749C">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Objetivos específicos</w:t>
            </w:r>
          </w:p>
        </w:tc>
        <w:tc>
          <w:tcPr>
            <w:tcW w:w="1853" w:type="dxa"/>
            <w:vAlign w:val="center"/>
          </w:tcPr>
          <w:p w14:paraId="70BD7EAF" w14:textId="77777777" w:rsidR="00CA749C" w:rsidRPr="0051213C" w:rsidRDefault="00CA749C" w:rsidP="00CA749C">
            <w:pPr>
              <w:pBdr>
                <w:top w:val="nil"/>
                <w:left w:val="nil"/>
                <w:bottom w:val="nil"/>
                <w:right w:val="nil"/>
                <w:between w:val="nil"/>
                <w:bar w:val="nil"/>
              </w:pBdr>
              <w:suppressAutoHyphens/>
              <w:spacing w:before="80" w:after="0" w:line="288"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Actividades</w:t>
            </w:r>
          </w:p>
        </w:tc>
        <w:tc>
          <w:tcPr>
            <w:tcW w:w="1134" w:type="dxa"/>
            <w:tcBorders>
              <w:bottom w:val="single" w:sz="4" w:space="0" w:color="auto"/>
              <w:right w:val="single" w:sz="4" w:space="0" w:color="auto"/>
            </w:tcBorders>
            <w:shd w:val="clear" w:color="auto" w:fill="auto"/>
            <w:vAlign w:val="center"/>
          </w:tcPr>
          <w:p w14:paraId="30B1FAC3" w14:textId="77777777" w:rsidR="00CA749C" w:rsidRPr="0051213C" w:rsidRDefault="00CA749C" w:rsidP="00CA749C">
            <w:pPr>
              <w:pBdr>
                <w:top w:val="nil"/>
                <w:left w:val="nil"/>
                <w:bottom w:val="nil"/>
                <w:right w:val="nil"/>
                <w:between w:val="nil"/>
                <w:bar w:val="nil"/>
              </w:pBdr>
              <w:suppressAutoHyphens/>
              <w:spacing w:before="80" w:after="0" w:line="288"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Peso </w:t>
            </w:r>
            <w:proofErr w:type="spellStart"/>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activ</w:t>
            </w:r>
            <w:proofErr w:type="spellEnd"/>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w:t>
            </w:r>
          </w:p>
        </w:tc>
        <w:tc>
          <w:tcPr>
            <w:tcW w:w="236" w:type="dxa"/>
            <w:tcBorders>
              <w:top w:val="nil"/>
              <w:left w:val="single" w:sz="4" w:space="0" w:color="auto"/>
              <w:bottom w:val="single" w:sz="4" w:space="0" w:color="auto"/>
              <w:right w:val="single" w:sz="4" w:space="0" w:color="auto"/>
            </w:tcBorders>
            <w:vAlign w:val="center"/>
          </w:tcPr>
          <w:p w14:paraId="36EDC6B5" w14:textId="77777777" w:rsidR="00CA749C" w:rsidRPr="0051213C" w:rsidRDefault="00CA749C" w:rsidP="00CA749C">
            <w:pPr>
              <w:pBdr>
                <w:top w:val="nil"/>
                <w:left w:val="nil"/>
                <w:bottom w:val="nil"/>
                <w:right w:val="nil"/>
                <w:between w:val="nil"/>
                <w:bar w:val="nil"/>
              </w:pBdr>
              <w:suppressAutoHyphens/>
              <w:spacing w:before="80" w:after="0" w:line="288"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bottom w:val="single" w:sz="4" w:space="0" w:color="auto"/>
            </w:tcBorders>
            <w:vAlign w:val="center"/>
          </w:tcPr>
          <w:p w14:paraId="5AECEC9D" w14:textId="77777777" w:rsidR="00CA749C" w:rsidRPr="0051213C" w:rsidRDefault="00CA749C" w:rsidP="00CA749C">
            <w:pPr>
              <w:pBdr>
                <w:top w:val="nil"/>
                <w:left w:val="nil"/>
                <w:bottom w:val="nil"/>
                <w:right w:val="nil"/>
                <w:between w:val="nil"/>
                <w:bar w:val="nil"/>
              </w:pBdr>
              <w:suppressAutoHyphens/>
              <w:spacing w:before="80" w:after="0" w:line="288"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Indicadores</w:t>
            </w:r>
          </w:p>
        </w:tc>
        <w:tc>
          <w:tcPr>
            <w:tcW w:w="1317" w:type="dxa"/>
            <w:shd w:val="clear" w:color="auto" w:fill="auto"/>
            <w:vAlign w:val="center"/>
          </w:tcPr>
          <w:p w14:paraId="4E3E1B3A" w14:textId="77777777" w:rsidR="00CA749C" w:rsidRPr="0051213C" w:rsidRDefault="00CA749C" w:rsidP="00CA749C">
            <w:pPr>
              <w:pBdr>
                <w:top w:val="nil"/>
                <w:left w:val="nil"/>
                <w:bottom w:val="nil"/>
                <w:right w:val="nil"/>
                <w:between w:val="nil"/>
                <w:bar w:val="nil"/>
              </w:pBdr>
              <w:suppressAutoHyphens/>
              <w:spacing w:before="80" w:after="0" w:line="288"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Fuente de verificación</w:t>
            </w:r>
          </w:p>
        </w:tc>
      </w:tr>
      <w:tr w:rsidR="00CA749C" w:rsidRPr="0051213C" w14:paraId="7453DB97" w14:textId="77777777" w:rsidTr="00CA749C">
        <w:trPr>
          <w:trHeight w:val="212"/>
        </w:trPr>
        <w:tc>
          <w:tcPr>
            <w:tcW w:w="1275" w:type="dxa"/>
            <w:vMerge w:val="restart"/>
            <w:shd w:val="clear" w:color="auto" w:fill="auto"/>
            <w:vAlign w:val="center"/>
          </w:tcPr>
          <w:p w14:paraId="10FD7F28" w14:textId="77777777" w:rsidR="00CA749C" w:rsidRPr="0051213C" w:rsidRDefault="00CA749C" w:rsidP="00CA749C">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OG 1.</w:t>
            </w:r>
          </w:p>
        </w:tc>
        <w:tc>
          <w:tcPr>
            <w:tcW w:w="1408" w:type="dxa"/>
            <w:vMerge w:val="restart"/>
            <w:shd w:val="clear" w:color="auto" w:fill="auto"/>
            <w:vAlign w:val="center"/>
          </w:tcPr>
          <w:p w14:paraId="6803E783"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1.1.</w:t>
            </w:r>
          </w:p>
        </w:tc>
        <w:tc>
          <w:tcPr>
            <w:tcW w:w="1853" w:type="dxa"/>
            <w:vAlign w:val="center"/>
          </w:tcPr>
          <w:p w14:paraId="78D57F74"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top w:val="single" w:sz="4" w:space="0" w:color="auto"/>
              <w:right w:val="single" w:sz="4" w:space="0" w:color="auto"/>
            </w:tcBorders>
            <w:shd w:val="clear" w:color="auto" w:fill="auto"/>
            <w:vAlign w:val="center"/>
          </w:tcPr>
          <w:p w14:paraId="31877070"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single" w:sz="4" w:space="0" w:color="auto"/>
              <w:left w:val="single" w:sz="4" w:space="0" w:color="auto"/>
              <w:bottom w:val="nil"/>
              <w:right w:val="single" w:sz="4" w:space="0" w:color="auto"/>
            </w:tcBorders>
            <w:vAlign w:val="center"/>
          </w:tcPr>
          <w:p w14:paraId="33F156B9"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top w:val="single" w:sz="4" w:space="0" w:color="auto"/>
              <w:left w:val="single" w:sz="4" w:space="0" w:color="auto"/>
            </w:tcBorders>
            <w:vAlign w:val="center"/>
          </w:tcPr>
          <w:p w14:paraId="4C98CF79"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1D5C2DC0"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4CBDDFC9" w14:textId="77777777" w:rsidTr="00CA749C">
        <w:trPr>
          <w:trHeight w:val="212"/>
        </w:trPr>
        <w:tc>
          <w:tcPr>
            <w:tcW w:w="1275" w:type="dxa"/>
            <w:vMerge/>
            <w:shd w:val="clear" w:color="auto" w:fill="auto"/>
            <w:vAlign w:val="center"/>
          </w:tcPr>
          <w:p w14:paraId="501C1C93" w14:textId="77777777" w:rsidR="00CA749C" w:rsidRPr="0051213C" w:rsidRDefault="00CA749C" w:rsidP="00CA749C">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618122D2"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3221AFF3"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5167D910"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17FF2836"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32B65A96"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18BE0476"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089CCC3E" w14:textId="77777777" w:rsidTr="00CA749C">
        <w:trPr>
          <w:trHeight w:val="212"/>
        </w:trPr>
        <w:tc>
          <w:tcPr>
            <w:tcW w:w="1275" w:type="dxa"/>
            <w:vMerge/>
            <w:shd w:val="clear" w:color="auto" w:fill="auto"/>
            <w:vAlign w:val="center"/>
          </w:tcPr>
          <w:p w14:paraId="2B3EEF59" w14:textId="77777777" w:rsidR="00CA749C" w:rsidRPr="0051213C" w:rsidRDefault="00CA749C" w:rsidP="00CA749C">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2870EE31"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0F6EA4DF"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22B7B50A"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7CA8F2AE"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78730A4C"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705F0702"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79AC87F5" w14:textId="77777777" w:rsidTr="00CA749C">
        <w:trPr>
          <w:trHeight w:val="212"/>
        </w:trPr>
        <w:tc>
          <w:tcPr>
            <w:tcW w:w="1275" w:type="dxa"/>
            <w:vMerge/>
            <w:shd w:val="clear" w:color="auto" w:fill="auto"/>
            <w:vAlign w:val="center"/>
          </w:tcPr>
          <w:p w14:paraId="02542B63"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val="restart"/>
            <w:shd w:val="clear" w:color="auto" w:fill="auto"/>
            <w:vAlign w:val="center"/>
          </w:tcPr>
          <w:p w14:paraId="721125AA"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1.2.</w:t>
            </w:r>
          </w:p>
        </w:tc>
        <w:tc>
          <w:tcPr>
            <w:tcW w:w="1853" w:type="dxa"/>
            <w:vAlign w:val="center"/>
          </w:tcPr>
          <w:p w14:paraId="16DEED83"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014A83A6"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22A92E9B"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4F6DA5BC"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3C7BEFD5"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6ADAE6F2" w14:textId="77777777" w:rsidTr="00CA749C">
        <w:trPr>
          <w:trHeight w:val="212"/>
        </w:trPr>
        <w:tc>
          <w:tcPr>
            <w:tcW w:w="1275" w:type="dxa"/>
            <w:vMerge/>
            <w:shd w:val="clear" w:color="auto" w:fill="auto"/>
            <w:vAlign w:val="center"/>
          </w:tcPr>
          <w:p w14:paraId="6AE8AA14"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7AD1A6A4"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57F2D8A3"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1A6DD72F"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02E4E41E"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221015A9"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5E1BC82A"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2C108C76" w14:textId="77777777" w:rsidTr="00CA749C">
        <w:trPr>
          <w:trHeight w:val="212"/>
        </w:trPr>
        <w:tc>
          <w:tcPr>
            <w:tcW w:w="1275" w:type="dxa"/>
            <w:vMerge/>
            <w:shd w:val="clear" w:color="auto" w:fill="auto"/>
            <w:vAlign w:val="center"/>
          </w:tcPr>
          <w:p w14:paraId="6ADABD22"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6496BEDB"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0624BAFE"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4A26572C"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3BEB15F7"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44B67C8C"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27D4DC34"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2E8007F6" w14:textId="77777777" w:rsidTr="00CA749C">
        <w:trPr>
          <w:trHeight w:val="212"/>
        </w:trPr>
        <w:tc>
          <w:tcPr>
            <w:tcW w:w="1275" w:type="dxa"/>
            <w:vMerge/>
            <w:shd w:val="clear" w:color="auto" w:fill="auto"/>
            <w:vAlign w:val="center"/>
          </w:tcPr>
          <w:p w14:paraId="11E94EFB"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val="restart"/>
            <w:shd w:val="clear" w:color="auto" w:fill="auto"/>
            <w:vAlign w:val="center"/>
          </w:tcPr>
          <w:p w14:paraId="3E87AAEE"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1.3.</w:t>
            </w:r>
          </w:p>
        </w:tc>
        <w:tc>
          <w:tcPr>
            <w:tcW w:w="1853" w:type="dxa"/>
            <w:vAlign w:val="center"/>
          </w:tcPr>
          <w:p w14:paraId="75B54BB1"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4725C055"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0E50609D"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3C971172"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0A8514EA"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3B61BD11" w14:textId="77777777" w:rsidTr="00CA749C">
        <w:trPr>
          <w:trHeight w:val="212"/>
        </w:trPr>
        <w:tc>
          <w:tcPr>
            <w:tcW w:w="1275" w:type="dxa"/>
            <w:vMerge/>
            <w:shd w:val="clear" w:color="auto" w:fill="auto"/>
            <w:vAlign w:val="center"/>
          </w:tcPr>
          <w:p w14:paraId="00BE2FA1"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1B35DD00"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7C6C149A"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595F47D9"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375447A5"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374D496D"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2B06B530"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16ECEC1F" w14:textId="77777777" w:rsidTr="00CA749C">
        <w:trPr>
          <w:trHeight w:val="212"/>
        </w:trPr>
        <w:tc>
          <w:tcPr>
            <w:tcW w:w="1275" w:type="dxa"/>
            <w:vMerge/>
            <w:shd w:val="clear" w:color="auto" w:fill="auto"/>
            <w:vAlign w:val="center"/>
          </w:tcPr>
          <w:p w14:paraId="2F9F0BB8"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039163D2"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7BAF17D2"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bottom w:val="single" w:sz="4" w:space="0" w:color="auto"/>
              <w:right w:val="single" w:sz="4" w:space="0" w:color="auto"/>
            </w:tcBorders>
            <w:shd w:val="clear" w:color="auto" w:fill="auto"/>
            <w:vAlign w:val="center"/>
          </w:tcPr>
          <w:p w14:paraId="0731DDC3"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single" w:sz="4" w:space="0" w:color="auto"/>
              <w:right w:val="single" w:sz="4" w:space="0" w:color="auto"/>
            </w:tcBorders>
            <w:vAlign w:val="center"/>
          </w:tcPr>
          <w:p w14:paraId="1F1528BB"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bottom w:val="single" w:sz="4" w:space="0" w:color="auto"/>
            </w:tcBorders>
            <w:vAlign w:val="center"/>
          </w:tcPr>
          <w:p w14:paraId="09C84BD4"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6411B8D7" w14:textId="77777777" w:rsidR="00CA749C" w:rsidRPr="0051213C" w:rsidRDefault="00CA749C" w:rsidP="00CA749C">
            <w:pPr>
              <w:pBdr>
                <w:top w:val="nil"/>
                <w:left w:val="nil"/>
                <w:bottom w:val="nil"/>
                <w:right w:val="nil"/>
                <w:between w:val="nil"/>
                <w:bar w:val="nil"/>
              </w:pBdr>
              <w:suppressAutoHyphens/>
              <w:spacing w:after="0" w:line="240" w:lineRule="auto"/>
              <w:ind w:firstLine="17"/>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189A4C02" w14:textId="77777777" w:rsidTr="00CA749C">
        <w:trPr>
          <w:trHeight w:val="212"/>
        </w:trPr>
        <w:tc>
          <w:tcPr>
            <w:tcW w:w="1275" w:type="dxa"/>
            <w:vMerge w:val="restart"/>
            <w:shd w:val="clear" w:color="auto" w:fill="auto"/>
            <w:vAlign w:val="center"/>
          </w:tcPr>
          <w:p w14:paraId="1A2B16D7" w14:textId="77777777" w:rsidR="00CA749C" w:rsidRPr="0051213C" w:rsidRDefault="00CA749C" w:rsidP="00CA749C">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OG 2.</w:t>
            </w:r>
          </w:p>
        </w:tc>
        <w:tc>
          <w:tcPr>
            <w:tcW w:w="1408" w:type="dxa"/>
            <w:vMerge w:val="restart"/>
            <w:shd w:val="clear" w:color="auto" w:fill="auto"/>
            <w:vAlign w:val="center"/>
          </w:tcPr>
          <w:p w14:paraId="0217E4B7"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2.1</w:t>
            </w:r>
          </w:p>
        </w:tc>
        <w:tc>
          <w:tcPr>
            <w:tcW w:w="1853" w:type="dxa"/>
            <w:vAlign w:val="center"/>
          </w:tcPr>
          <w:p w14:paraId="69ADF334"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top w:val="single" w:sz="4" w:space="0" w:color="auto"/>
              <w:right w:val="single" w:sz="4" w:space="0" w:color="auto"/>
            </w:tcBorders>
            <w:shd w:val="clear" w:color="auto" w:fill="auto"/>
            <w:vAlign w:val="center"/>
          </w:tcPr>
          <w:p w14:paraId="515810F8"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single" w:sz="4" w:space="0" w:color="auto"/>
              <w:left w:val="single" w:sz="4" w:space="0" w:color="auto"/>
              <w:bottom w:val="nil"/>
              <w:right w:val="single" w:sz="4" w:space="0" w:color="auto"/>
            </w:tcBorders>
            <w:vAlign w:val="center"/>
          </w:tcPr>
          <w:p w14:paraId="3A8FED56"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top w:val="single" w:sz="4" w:space="0" w:color="auto"/>
              <w:left w:val="single" w:sz="4" w:space="0" w:color="auto"/>
            </w:tcBorders>
            <w:vAlign w:val="center"/>
          </w:tcPr>
          <w:p w14:paraId="3E90BDA8"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51C89F76"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7DC1B32B" w14:textId="77777777" w:rsidTr="00CA749C">
        <w:trPr>
          <w:trHeight w:val="212"/>
        </w:trPr>
        <w:tc>
          <w:tcPr>
            <w:tcW w:w="1275" w:type="dxa"/>
            <w:vMerge/>
            <w:shd w:val="clear" w:color="auto" w:fill="auto"/>
            <w:vAlign w:val="center"/>
          </w:tcPr>
          <w:p w14:paraId="7262AFE8" w14:textId="77777777" w:rsidR="00CA749C" w:rsidRPr="0051213C" w:rsidRDefault="00CA749C" w:rsidP="00CA749C">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4F03468D"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4BB65F05"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2E682DD1"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6DB26D16"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710FCDBD"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0654C978"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124F66C8" w14:textId="77777777" w:rsidTr="00CA749C">
        <w:trPr>
          <w:trHeight w:val="212"/>
        </w:trPr>
        <w:tc>
          <w:tcPr>
            <w:tcW w:w="1275" w:type="dxa"/>
            <w:vMerge/>
            <w:shd w:val="clear" w:color="auto" w:fill="auto"/>
            <w:vAlign w:val="center"/>
          </w:tcPr>
          <w:p w14:paraId="0B0369C4" w14:textId="77777777" w:rsidR="00CA749C" w:rsidRPr="0051213C" w:rsidRDefault="00CA749C" w:rsidP="00CA749C">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1CFD4279"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3AEBCD43"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032E4AC0"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21F65F33"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03AEEAE5"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6876029E"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7E376663" w14:textId="77777777" w:rsidTr="00CA749C">
        <w:trPr>
          <w:trHeight w:val="212"/>
        </w:trPr>
        <w:tc>
          <w:tcPr>
            <w:tcW w:w="1275" w:type="dxa"/>
            <w:vMerge/>
            <w:shd w:val="clear" w:color="auto" w:fill="auto"/>
            <w:vAlign w:val="center"/>
          </w:tcPr>
          <w:p w14:paraId="0B26B20B"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val="restart"/>
            <w:shd w:val="clear" w:color="auto" w:fill="auto"/>
            <w:vAlign w:val="center"/>
          </w:tcPr>
          <w:p w14:paraId="668909FD"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2.2.</w:t>
            </w:r>
          </w:p>
        </w:tc>
        <w:tc>
          <w:tcPr>
            <w:tcW w:w="1853" w:type="dxa"/>
            <w:vAlign w:val="center"/>
          </w:tcPr>
          <w:p w14:paraId="32511F61"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6D2D985D"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093B169C"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3ADF04A9"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18C2A4C2"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20D13978" w14:textId="77777777" w:rsidTr="00CA749C">
        <w:trPr>
          <w:trHeight w:val="212"/>
        </w:trPr>
        <w:tc>
          <w:tcPr>
            <w:tcW w:w="1275" w:type="dxa"/>
            <w:vMerge/>
            <w:shd w:val="clear" w:color="auto" w:fill="auto"/>
            <w:vAlign w:val="center"/>
          </w:tcPr>
          <w:p w14:paraId="2E5FE1D9"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2F67FB4E"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43209F06"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55819227"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66D0CE5D"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7389AAB6"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0366FBA9"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6403E3F7" w14:textId="77777777" w:rsidTr="00CA749C">
        <w:trPr>
          <w:trHeight w:val="212"/>
        </w:trPr>
        <w:tc>
          <w:tcPr>
            <w:tcW w:w="1275" w:type="dxa"/>
            <w:vMerge/>
            <w:shd w:val="clear" w:color="auto" w:fill="auto"/>
            <w:vAlign w:val="center"/>
          </w:tcPr>
          <w:p w14:paraId="1596777B"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487256B7"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65758AB0"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69566477"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325923F7"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20C58270"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5429D602"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5FD9AD3B" w14:textId="77777777" w:rsidTr="00CA749C">
        <w:trPr>
          <w:trHeight w:val="212"/>
        </w:trPr>
        <w:tc>
          <w:tcPr>
            <w:tcW w:w="1275" w:type="dxa"/>
            <w:vMerge/>
            <w:shd w:val="clear" w:color="auto" w:fill="auto"/>
            <w:vAlign w:val="center"/>
          </w:tcPr>
          <w:p w14:paraId="044D6163"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val="restart"/>
            <w:shd w:val="clear" w:color="auto" w:fill="auto"/>
            <w:vAlign w:val="center"/>
          </w:tcPr>
          <w:p w14:paraId="279DC099"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2.3.</w:t>
            </w:r>
          </w:p>
        </w:tc>
        <w:tc>
          <w:tcPr>
            <w:tcW w:w="1853" w:type="dxa"/>
            <w:vAlign w:val="center"/>
          </w:tcPr>
          <w:p w14:paraId="69F278CF"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16118521"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392CF3FE"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0C99292C"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6ACD44EA"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651BC900" w14:textId="77777777" w:rsidTr="00CA749C">
        <w:trPr>
          <w:trHeight w:val="212"/>
        </w:trPr>
        <w:tc>
          <w:tcPr>
            <w:tcW w:w="1275" w:type="dxa"/>
            <w:vMerge/>
            <w:shd w:val="clear" w:color="auto" w:fill="auto"/>
            <w:vAlign w:val="center"/>
          </w:tcPr>
          <w:p w14:paraId="3CD7A3C0"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37B1C522"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39E46EA9"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0B7623E9"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4E4C654E"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63D73BFF"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53259D99"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2ACFA02D" w14:textId="77777777" w:rsidTr="00CA749C">
        <w:trPr>
          <w:trHeight w:val="212"/>
        </w:trPr>
        <w:tc>
          <w:tcPr>
            <w:tcW w:w="1275" w:type="dxa"/>
            <w:vMerge/>
            <w:shd w:val="clear" w:color="auto" w:fill="auto"/>
            <w:vAlign w:val="center"/>
          </w:tcPr>
          <w:p w14:paraId="75FAFDB5"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38E3FA7F"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1D0DA9CA"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bottom w:val="single" w:sz="4" w:space="0" w:color="auto"/>
              <w:right w:val="single" w:sz="4" w:space="0" w:color="auto"/>
            </w:tcBorders>
            <w:shd w:val="clear" w:color="auto" w:fill="auto"/>
            <w:vAlign w:val="center"/>
          </w:tcPr>
          <w:p w14:paraId="30376115"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single" w:sz="4" w:space="0" w:color="auto"/>
              <w:right w:val="single" w:sz="4" w:space="0" w:color="auto"/>
            </w:tcBorders>
            <w:vAlign w:val="center"/>
          </w:tcPr>
          <w:p w14:paraId="57942D08"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bottom w:val="single" w:sz="4" w:space="0" w:color="auto"/>
            </w:tcBorders>
            <w:vAlign w:val="center"/>
          </w:tcPr>
          <w:p w14:paraId="6A9073E8"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42BB699E"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05C20957" w14:textId="77777777" w:rsidTr="00CA749C">
        <w:trPr>
          <w:trHeight w:val="212"/>
        </w:trPr>
        <w:tc>
          <w:tcPr>
            <w:tcW w:w="1275" w:type="dxa"/>
            <w:vMerge w:val="restart"/>
            <w:shd w:val="clear" w:color="auto" w:fill="auto"/>
            <w:vAlign w:val="center"/>
          </w:tcPr>
          <w:p w14:paraId="7A40A6A6" w14:textId="77777777" w:rsidR="00CA749C" w:rsidRPr="0051213C" w:rsidRDefault="00CA749C" w:rsidP="00CA749C">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OG n.</w:t>
            </w:r>
          </w:p>
        </w:tc>
        <w:tc>
          <w:tcPr>
            <w:tcW w:w="1408" w:type="dxa"/>
            <w:vMerge w:val="restart"/>
            <w:shd w:val="clear" w:color="auto" w:fill="auto"/>
            <w:vAlign w:val="center"/>
          </w:tcPr>
          <w:p w14:paraId="1D463960"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n.1.</w:t>
            </w:r>
          </w:p>
        </w:tc>
        <w:tc>
          <w:tcPr>
            <w:tcW w:w="1853" w:type="dxa"/>
            <w:vAlign w:val="center"/>
          </w:tcPr>
          <w:p w14:paraId="2A13D026"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top w:val="single" w:sz="4" w:space="0" w:color="auto"/>
              <w:right w:val="single" w:sz="4" w:space="0" w:color="auto"/>
            </w:tcBorders>
            <w:shd w:val="clear" w:color="auto" w:fill="auto"/>
            <w:vAlign w:val="center"/>
          </w:tcPr>
          <w:p w14:paraId="55250517"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single" w:sz="4" w:space="0" w:color="auto"/>
              <w:left w:val="single" w:sz="4" w:space="0" w:color="auto"/>
              <w:bottom w:val="nil"/>
              <w:right w:val="single" w:sz="4" w:space="0" w:color="auto"/>
            </w:tcBorders>
            <w:vAlign w:val="center"/>
          </w:tcPr>
          <w:p w14:paraId="0841218B"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top w:val="single" w:sz="4" w:space="0" w:color="auto"/>
              <w:left w:val="single" w:sz="4" w:space="0" w:color="auto"/>
            </w:tcBorders>
            <w:vAlign w:val="center"/>
          </w:tcPr>
          <w:p w14:paraId="45B09156"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21C460CB"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37328DFB" w14:textId="77777777" w:rsidTr="00CA749C">
        <w:trPr>
          <w:trHeight w:val="212"/>
        </w:trPr>
        <w:tc>
          <w:tcPr>
            <w:tcW w:w="1275" w:type="dxa"/>
            <w:vMerge/>
            <w:shd w:val="clear" w:color="auto" w:fill="auto"/>
            <w:vAlign w:val="center"/>
          </w:tcPr>
          <w:p w14:paraId="7FED0DEB" w14:textId="77777777" w:rsidR="00CA749C" w:rsidRPr="0051213C" w:rsidRDefault="00CA749C" w:rsidP="00CA749C">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443BDCDE"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47950B16"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3BD72E0C"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490E6125"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47B199AA"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0360E4B4"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1838422A" w14:textId="77777777" w:rsidTr="00CA749C">
        <w:trPr>
          <w:trHeight w:val="212"/>
        </w:trPr>
        <w:tc>
          <w:tcPr>
            <w:tcW w:w="1275" w:type="dxa"/>
            <w:vMerge/>
            <w:shd w:val="clear" w:color="auto" w:fill="auto"/>
            <w:vAlign w:val="center"/>
          </w:tcPr>
          <w:p w14:paraId="297D9FB1" w14:textId="77777777" w:rsidR="00CA749C" w:rsidRPr="0051213C" w:rsidRDefault="00CA749C" w:rsidP="00CA749C">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5364040B"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3EFC036C"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651C0F83"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008C0729"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16FB58F5"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43907729"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3FC4D99A" w14:textId="77777777" w:rsidTr="00CA749C">
        <w:trPr>
          <w:trHeight w:val="212"/>
        </w:trPr>
        <w:tc>
          <w:tcPr>
            <w:tcW w:w="1275" w:type="dxa"/>
            <w:vMerge/>
            <w:shd w:val="clear" w:color="auto" w:fill="auto"/>
            <w:vAlign w:val="center"/>
          </w:tcPr>
          <w:p w14:paraId="414F1462"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val="restart"/>
            <w:shd w:val="clear" w:color="auto" w:fill="auto"/>
            <w:vAlign w:val="center"/>
          </w:tcPr>
          <w:p w14:paraId="11CDC640"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n.2.</w:t>
            </w:r>
          </w:p>
        </w:tc>
        <w:tc>
          <w:tcPr>
            <w:tcW w:w="1853" w:type="dxa"/>
            <w:vAlign w:val="center"/>
          </w:tcPr>
          <w:p w14:paraId="1E3B4624"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62FE9217"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5B377357"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7950BB86"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29370B9A"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450EBD7F" w14:textId="77777777" w:rsidTr="00CA749C">
        <w:trPr>
          <w:trHeight w:val="212"/>
        </w:trPr>
        <w:tc>
          <w:tcPr>
            <w:tcW w:w="1275" w:type="dxa"/>
            <w:vMerge/>
            <w:shd w:val="clear" w:color="auto" w:fill="auto"/>
            <w:vAlign w:val="center"/>
          </w:tcPr>
          <w:p w14:paraId="7DDCCDCC"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1ACFF7AF"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375DAFB2"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2029FF35"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063048EF"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056AA08A"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669D8BF2"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252B7775" w14:textId="77777777" w:rsidTr="00CA749C">
        <w:trPr>
          <w:trHeight w:val="212"/>
        </w:trPr>
        <w:tc>
          <w:tcPr>
            <w:tcW w:w="1275" w:type="dxa"/>
            <w:vMerge/>
            <w:shd w:val="clear" w:color="auto" w:fill="auto"/>
            <w:vAlign w:val="center"/>
          </w:tcPr>
          <w:p w14:paraId="61889145"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4F39DFA1"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7A44FBFA"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43839384"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29BF05CC"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204E2A98"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71C4C7A2"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363CF340" w14:textId="77777777" w:rsidTr="00CA749C">
        <w:trPr>
          <w:trHeight w:val="212"/>
        </w:trPr>
        <w:tc>
          <w:tcPr>
            <w:tcW w:w="1275" w:type="dxa"/>
            <w:vMerge/>
            <w:shd w:val="clear" w:color="auto" w:fill="auto"/>
            <w:vAlign w:val="center"/>
          </w:tcPr>
          <w:p w14:paraId="0F9282AC"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408" w:type="dxa"/>
            <w:vMerge w:val="restart"/>
            <w:shd w:val="clear" w:color="auto" w:fill="auto"/>
            <w:vAlign w:val="center"/>
          </w:tcPr>
          <w:p w14:paraId="02ABB8AF"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n.3.</w:t>
            </w:r>
          </w:p>
        </w:tc>
        <w:tc>
          <w:tcPr>
            <w:tcW w:w="1853" w:type="dxa"/>
            <w:vAlign w:val="center"/>
          </w:tcPr>
          <w:p w14:paraId="10D8CDE5"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685F8622"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33A9C32F"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12B1AD15"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4549AB49"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4421A499" w14:textId="77777777" w:rsidTr="00CA749C">
        <w:trPr>
          <w:trHeight w:val="212"/>
        </w:trPr>
        <w:tc>
          <w:tcPr>
            <w:tcW w:w="1275" w:type="dxa"/>
            <w:vMerge/>
            <w:shd w:val="clear" w:color="auto" w:fill="auto"/>
            <w:vAlign w:val="center"/>
          </w:tcPr>
          <w:p w14:paraId="5B4CAF05"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27E34BAD"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55DB0529"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134" w:type="dxa"/>
            <w:tcBorders>
              <w:right w:val="single" w:sz="4" w:space="0" w:color="auto"/>
            </w:tcBorders>
            <w:shd w:val="clear" w:color="auto" w:fill="auto"/>
            <w:vAlign w:val="center"/>
          </w:tcPr>
          <w:p w14:paraId="4E61E384"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vAlign w:val="center"/>
          </w:tcPr>
          <w:p w14:paraId="1C620ED4"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78DFA69D"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3707DFCE"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51213C" w14:paraId="1FFC4A7F" w14:textId="77777777" w:rsidTr="00CA749C">
        <w:trPr>
          <w:trHeight w:val="212"/>
        </w:trPr>
        <w:tc>
          <w:tcPr>
            <w:tcW w:w="1275" w:type="dxa"/>
            <w:vMerge/>
            <w:shd w:val="clear" w:color="auto" w:fill="auto"/>
            <w:vAlign w:val="center"/>
          </w:tcPr>
          <w:p w14:paraId="59B4555A"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08" w:type="dxa"/>
            <w:vMerge/>
            <w:shd w:val="clear" w:color="auto" w:fill="auto"/>
            <w:vAlign w:val="center"/>
          </w:tcPr>
          <w:p w14:paraId="763B3A61" w14:textId="77777777" w:rsidR="00CA749C" w:rsidRPr="0051213C" w:rsidRDefault="00CA749C" w:rsidP="00CA749C">
            <w:pPr>
              <w:pBdr>
                <w:top w:val="nil"/>
                <w:left w:val="nil"/>
                <w:bottom w:val="nil"/>
                <w:right w:val="nil"/>
                <w:between w:val="nil"/>
                <w:bar w:val="nil"/>
              </w:pBdr>
              <w:suppressAutoHyphens/>
              <w:spacing w:after="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853" w:type="dxa"/>
            <w:vAlign w:val="center"/>
          </w:tcPr>
          <w:p w14:paraId="593B8F87"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134" w:type="dxa"/>
            <w:tcBorders>
              <w:bottom w:val="single" w:sz="4" w:space="0" w:color="auto"/>
              <w:right w:val="single" w:sz="4" w:space="0" w:color="auto"/>
            </w:tcBorders>
            <w:shd w:val="clear" w:color="auto" w:fill="auto"/>
            <w:vAlign w:val="center"/>
          </w:tcPr>
          <w:p w14:paraId="5CFE0449"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single" w:sz="4" w:space="0" w:color="auto"/>
              <w:right w:val="single" w:sz="4" w:space="0" w:color="auto"/>
            </w:tcBorders>
            <w:vAlign w:val="center"/>
          </w:tcPr>
          <w:p w14:paraId="17F740FC"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bottom w:val="single" w:sz="4" w:space="0" w:color="auto"/>
            </w:tcBorders>
            <w:vAlign w:val="center"/>
          </w:tcPr>
          <w:p w14:paraId="0384BC92"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17" w:type="dxa"/>
            <w:shd w:val="clear" w:color="auto" w:fill="auto"/>
            <w:vAlign w:val="center"/>
          </w:tcPr>
          <w:p w14:paraId="1642E949" w14:textId="77777777" w:rsidR="00CA749C" w:rsidRPr="0051213C" w:rsidRDefault="00CA749C" w:rsidP="00CA749C">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2CC2ADB9"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este apartado se tendrá en cuenta lo siguiente:</w:t>
      </w:r>
    </w:p>
    <w:p w14:paraId="438F65E7"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Se deberá precisar un número estimado de personas beneficiarias directas del programa, no admitiéndose un intervalo de números. Si hubiese varias actividades de intensidades muy diferenciadas, se deberán indicar las personas beneficiarias directas para cada actividad.</w:t>
      </w:r>
    </w:p>
    <w:p w14:paraId="6F4524A2"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En los criterios para la selección de las personas beneficiarias, se deberán reflejar como máximo cuatro criterios.</w:t>
      </w:r>
    </w:p>
    <w:p w14:paraId="4A9B5343"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En la descripción técnica, se deberá incluir una descripción del programa, incluyendo la metodología a seguir, la adecuación a los objetivos, la alineación con el plan estratégico de la entidad y con las prioridades de la convocatoria, entre otras.</w:t>
      </w:r>
    </w:p>
    <w:p w14:paraId="43D60748"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En el calendario de trabajo, se han de detallar las fechas en que se ejecuta el programa. </w:t>
      </w:r>
    </w:p>
    <w:p w14:paraId="04E23C1D" w14:textId="77777777" w:rsidR="00CA749C" w:rsidRPr="00160C43"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i/>
          <w:color w:val="FF0000"/>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[No se debe reflejar de 1 de enero </w:t>
      </w:r>
      <w:r w:rsidRPr="00C34D1A">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a 31 de diciembre, sino que, si se tiene un centro de atención abierto todo el año, el calendario podría ser: </w:t>
      </w:r>
      <w:r w:rsidRPr="00160C43">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 xml:space="preserve">centro de atención </w:t>
      </w:r>
      <w:r w:rsidRPr="00160C43">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lastRenderedPageBreak/>
        <w:t>a usuarios; todos los martes y viernes, salvo festivos, de 6 a 8 de la tarde; todos los meses del año con la excepción de agosto</w:t>
      </w:r>
      <w:r>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w:t>
      </w:r>
      <w:r w:rsidRPr="00160C43">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w:t>
      </w:r>
    </w:p>
    <w:p w14:paraId="7628C7AC" w14:textId="77777777" w:rsidR="00CA749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42F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En la descripción de las actividades a realizar, se deberá realizar una descripción clara, concreta y detallada de las actividades que se realizan, ordenándose secuencialmente e indicando si la puesta en marcha del servicio o actividad implica una aportación económica a las personas usuarias. </w:t>
      </w:r>
    </w:p>
    <w:p w14:paraId="158118F5" w14:textId="77777777" w:rsidR="00CA749C" w:rsidRPr="00242F01"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Pr="00242F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caso de ser un servicio gratuito, se hará constar expresamente esta circunstancia</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Pr="00242F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p>
    <w:p w14:paraId="14A73211" w14:textId="77777777" w:rsidR="00CA749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r w:rsidRPr="00242F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plantea un máximo cinco actividades</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debiéndose </w:t>
      </w:r>
      <w:r w:rsidRPr="00242F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agrup</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ar</w:t>
      </w:r>
      <w:r w:rsidRPr="00242F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éstas en función de la actividad. </w:t>
      </w:r>
    </w:p>
    <w:p w14:paraId="6D387F74" w14:textId="77777777" w:rsidR="00CA749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i/>
          <w:color w:val="FF0000"/>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Pr="00C34D1A">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Por ejemplo, acompañar al centro de salud y acompañar a la farmacia se pueden resumir en una actividad que sería: acompañamientos sanitarios, médicos y de farmacia</w:t>
      </w:r>
      <w:r>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w:t>
      </w:r>
      <w:r w:rsidRPr="00C34D1A">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w:t>
      </w:r>
    </w:p>
    <w:p w14:paraId="2B7E77B5"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En la difusión de los resultados y conocimiento generado se debe detallar cómo se realizará la difusión, cuando y que medios se utilizará (jornadas, web, redes sociales, etc.)</w:t>
      </w:r>
    </w:p>
    <w:p w14:paraId="2DC32A41"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En cuanto a los medios personales destinados a cada actividad, se ha de insertar una fila por cada persona trabajadora, detallar el puesto de trabajo y principales funciones, las horas anuales dedicadas a la actividad por la persona trabajadora, la relación laboral (fijo, temporal, contrato de servicios) y la retribución anual bruta (importe anual del salario que se imputa a la subvención, excluida la seguridad social a cargo de la empresa).</w:t>
      </w:r>
    </w:p>
    <w:p w14:paraId="3338CEBD"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En el cuadro resumen se deben incorporar los objetivos, actividades, indicadores y fuentes de verificación de éstos, así como una estimación del peso porcentual que sobre el conjunto del programa tiene cada actividad</w:t>
      </w:r>
    </w:p>
    <w:p w14:paraId="255FFB4F"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10. Calidad del programa: certificaciones vigentes, descripción, cuadro de mando, participación de las personas en el proceso.</w:t>
      </w:r>
    </w:p>
    <w:p w14:paraId="6E38C696"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[Se deben detallar las certificaciones o procesos de calidad específicos del programa. Si se posee certificado de calidad vigente específico de este programa, se ha de hacer constar y aportarse, otorgándose la puntuación máxima. Si no se posee se ha de determinar: </w:t>
      </w:r>
    </w:p>
    <w:p w14:paraId="13274DE0" w14:textId="77777777" w:rsidR="00CA749C" w:rsidRPr="0051213C" w:rsidRDefault="00CA749C" w:rsidP="00CA749C">
      <w:pPr>
        <w:pStyle w:val="Prrafodelista"/>
        <w:suppressAutoHyphens/>
        <w:spacing w:before="80" w:line="288" w:lineRule="auto"/>
        <w:ind w:left="1134"/>
        <w:rPr>
          <w:rFonts w:cs="Arial"/>
          <w:color w:val="auto"/>
          <w:lang w:val="es-ES_tradnl"/>
          <w14:textOutline w14:w="12700" w14:cap="flat" w14:cmpd="sng" w14:algn="ctr">
            <w14:noFill/>
            <w14:prstDash w14:val="solid"/>
            <w14:miter w14:lim="400000"/>
          </w14:textOutline>
        </w:rPr>
      </w:pPr>
      <w:r w:rsidRPr="0051213C">
        <w:rPr>
          <w:rFonts w:cs="Arial"/>
          <w:color w:val="auto"/>
          <w:lang w:val="es-ES_tradnl"/>
          <w14:textOutline w14:w="12700" w14:cap="flat" w14:cmpd="sng" w14:algn="ctr">
            <w14:noFill/>
            <w14:prstDash w14:val="solid"/>
            <w14:miter w14:lim="400000"/>
          </w14:textOutline>
        </w:rPr>
        <w:t>- Plan de control de calidad (aportarse).</w:t>
      </w:r>
    </w:p>
    <w:p w14:paraId="65E334B5" w14:textId="77777777" w:rsidR="00CA749C" w:rsidRPr="0051213C" w:rsidRDefault="00CA749C" w:rsidP="00CA749C">
      <w:pPr>
        <w:pStyle w:val="Prrafodelista"/>
        <w:suppressAutoHyphens/>
        <w:spacing w:before="80" w:line="288" w:lineRule="auto"/>
        <w:ind w:left="1134"/>
        <w:rPr>
          <w:rFonts w:cs="Arial"/>
          <w:color w:val="auto"/>
          <w:lang w:val="es-ES_tradnl"/>
          <w14:textOutline w14:w="12700" w14:cap="flat" w14:cmpd="sng" w14:algn="ctr">
            <w14:noFill/>
            <w14:prstDash w14:val="solid"/>
            <w14:miter w14:lim="400000"/>
          </w14:textOutline>
        </w:rPr>
      </w:pPr>
      <w:r w:rsidRPr="0051213C">
        <w:rPr>
          <w:rFonts w:cs="Arial"/>
          <w:color w:val="auto"/>
          <w:lang w:val="es-ES_tradnl"/>
          <w14:textOutline w14:w="12700" w14:cap="flat" w14:cmpd="sng" w14:algn="ctr">
            <w14:noFill/>
            <w14:prstDash w14:val="solid"/>
            <w14:miter w14:lim="400000"/>
          </w14:textOutline>
        </w:rPr>
        <w:t>- Indicadores de evaluación y control del cuadro de mando.</w:t>
      </w:r>
    </w:p>
    <w:p w14:paraId="5869F5A5" w14:textId="77777777" w:rsidR="00CA749C" w:rsidRPr="0051213C" w:rsidRDefault="00CA749C" w:rsidP="00CA749C">
      <w:pPr>
        <w:pStyle w:val="Prrafodelista"/>
        <w:suppressAutoHyphens/>
        <w:spacing w:before="80" w:line="288" w:lineRule="auto"/>
        <w:ind w:left="1134"/>
        <w:rPr>
          <w:rFonts w:cs="Arial"/>
          <w:color w:val="auto"/>
          <w:lang w:val="es-ES_tradnl"/>
          <w14:textOutline w14:w="12700" w14:cap="flat" w14:cmpd="sng" w14:algn="ctr">
            <w14:noFill/>
            <w14:prstDash w14:val="solid"/>
            <w14:miter w14:lim="400000"/>
          </w14:textOutline>
        </w:rPr>
      </w:pPr>
      <w:r w:rsidRPr="0051213C">
        <w:rPr>
          <w:rFonts w:cs="Arial"/>
          <w:color w:val="auto"/>
          <w:lang w:val="es-ES_tradnl"/>
          <w14:textOutline w14:w="12700" w14:cap="flat" w14:cmpd="sng" w14:algn="ctr">
            <w14:noFill/>
            <w14:prstDash w14:val="solid"/>
            <w14:miter w14:lim="400000"/>
          </w14:textOutline>
        </w:rPr>
        <w:lastRenderedPageBreak/>
        <w:t>- Participación de las personas en el proceso de calidad].</w:t>
      </w:r>
    </w:p>
    <w:p w14:paraId="74019860" w14:textId="77777777" w:rsidR="00CA749C" w:rsidRPr="0051213C" w:rsidRDefault="00CA749C" w:rsidP="00CA749C">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11. Ámbito territorial del programa.</w:t>
      </w:r>
    </w:p>
    <w:tbl>
      <w:tblPr>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127"/>
        <w:gridCol w:w="2126"/>
        <w:gridCol w:w="1984"/>
      </w:tblGrid>
      <w:tr w:rsidR="00CA749C" w:rsidRPr="0051213C" w14:paraId="5C11281D" w14:textId="77777777" w:rsidTr="00CA749C">
        <w:tc>
          <w:tcPr>
            <w:tcW w:w="2268" w:type="dxa"/>
            <w:shd w:val="clear" w:color="auto" w:fill="auto"/>
          </w:tcPr>
          <w:p w14:paraId="7C3F881E" w14:textId="77777777" w:rsidR="00CA749C" w:rsidRPr="0051213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Provincia/s</w:t>
            </w:r>
          </w:p>
        </w:tc>
        <w:tc>
          <w:tcPr>
            <w:tcW w:w="2127" w:type="dxa"/>
            <w:shd w:val="clear" w:color="auto" w:fill="auto"/>
          </w:tcPr>
          <w:p w14:paraId="2C55E0CF" w14:textId="77777777" w:rsidR="00CA749C" w:rsidRPr="0051213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Comarca/s</w:t>
            </w:r>
          </w:p>
        </w:tc>
        <w:tc>
          <w:tcPr>
            <w:tcW w:w="2126" w:type="dxa"/>
          </w:tcPr>
          <w:p w14:paraId="759E2D0D" w14:textId="77777777" w:rsidR="00CA749C" w:rsidRPr="0051213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Municipio/s</w:t>
            </w:r>
          </w:p>
        </w:tc>
        <w:tc>
          <w:tcPr>
            <w:tcW w:w="1984" w:type="dxa"/>
            <w:shd w:val="clear" w:color="auto" w:fill="auto"/>
          </w:tcPr>
          <w:p w14:paraId="50335358" w14:textId="77777777" w:rsidR="00CA749C" w:rsidRPr="0051213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Lugar (espacio)</w:t>
            </w:r>
          </w:p>
        </w:tc>
      </w:tr>
      <w:tr w:rsidR="00CA749C" w:rsidRPr="0051213C" w14:paraId="2679D77F" w14:textId="77777777" w:rsidTr="00CA749C">
        <w:tc>
          <w:tcPr>
            <w:tcW w:w="2268" w:type="dxa"/>
            <w:shd w:val="clear" w:color="auto" w:fill="auto"/>
          </w:tcPr>
          <w:p w14:paraId="193CD5E0" w14:textId="77777777" w:rsidR="00CA749C" w:rsidRPr="0051213C" w:rsidRDefault="00CA749C" w:rsidP="00CA749C">
            <w:pPr>
              <w:pBdr>
                <w:top w:val="nil"/>
                <w:left w:val="nil"/>
                <w:bottom w:val="nil"/>
                <w:right w:val="nil"/>
                <w:between w:val="nil"/>
                <w:bar w:val="nil"/>
              </w:pBdr>
              <w:suppressAutoHyphens/>
              <w:spacing w:before="60" w:after="60" w:line="240" w:lineRule="auto"/>
              <w:ind w:left="45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27" w:type="dxa"/>
            <w:shd w:val="clear" w:color="auto" w:fill="auto"/>
          </w:tcPr>
          <w:p w14:paraId="4DE5B715" w14:textId="77777777" w:rsidR="00CA749C" w:rsidRPr="0051213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26" w:type="dxa"/>
          </w:tcPr>
          <w:p w14:paraId="00AD9020" w14:textId="77777777" w:rsidR="00CA749C" w:rsidRPr="0051213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84" w:type="dxa"/>
            <w:shd w:val="clear" w:color="auto" w:fill="auto"/>
          </w:tcPr>
          <w:p w14:paraId="1D7ED9E5" w14:textId="77777777" w:rsidR="00CA749C" w:rsidRPr="0051213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51213C" w14:paraId="1B1B0B41" w14:textId="77777777" w:rsidTr="00CA749C">
        <w:tc>
          <w:tcPr>
            <w:tcW w:w="2268" w:type="dxa"/>
            <w:shd w:val="clear" w:color="auto" w:fill="auto"/>
          </w:tcPr>
          <w:p w14:paraId="2B4CF60C" w14:textId="77777777" w:rsidR="00CA749C" w:rsidRPr="0051213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27" w:type="dxa"/>
            <w:shd w:val="clear" w:color="auto" w:fill="auto"/>
          </w:tcPr>
          <w:p w14:paraId="4287F074" w14:textId="77777777" w:rsidR="00CA749C" w:rsidRPr="0051213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26" w:type="dxa"/>
          </w:tcPr>
          <w:p w14:paraId="74207C46" w14:textId="77777777" w:rsidR="00CA749C" w:rsidRPr="0051213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84" w:type="dxa"/>
            <w:shd w:val="clear" w:color="auto" w:fill="auto"/>
          </w:tcPr>
          <w:p w14:paraId="1D4C81C4" w14:textId="77777777" w:rsidR="00CA749C" w:rsidRPr="0051213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778B884A"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[Detallar las localidades en las que se desarrolla el programa, junto con la provincia y comarca donde éstas se ubican, indicando el espacio concreto en los que se desarrollarán]. </w:t>
      </w:r>
    </w:p>
    <w:p w14:paraId="3EF86A41" w14:textId="77777777" w:rsidR="00CA749C" w:rsidRPr="0051213C" w:rsidRDefault="00CA749C" w:rsidP="00CA749C">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12. Participación de personal voluntario.</w:t>
      </w:r>
    </w:p>
    <w:p w14:paraId="5B1124B1"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12.1. Número, funciones y horas anuales de voluntariado.</w:t>
      </w:r>
    </w:p>
    <w:p w14:paraId="3BB9756A"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12.2. Acciones de formación previstas y vinculación con el plan de formación de la entidad.</w:t>
      </w:r>
    </w:p>
    <w:p w14:paraId="54DA388D"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13. Descripción, en su caso, del carácter innovador del programa </w:t>
      </w:r>
      <w:r w:rsidRPr="0051213C">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[máximo 2.250 caracteres].</w:t>
      </w:r>
    </w:p>
    <w:p w14:paraId="52B85948" w14:textId="77777777" w:rsidR="00CA749C" w:rsidRPr="00205004" w:rsidRDefault="00CA749C" w:rsidP="00CA749C">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0500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14. Experiencia de la entidad en la gestión de programas similares en Aragón en los últimos cinco años, de 2019 a 2023.</w:t>
      </w:r>
    </w:p>
    <w:tbl>
      <w:tblPr>
        <w:tblW w:w="86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884"/>
        <w:gridCol w:w="2093"/>
        <w:gridCol w:w="1242"/>
      </w:tblGrid>
      <w:tr w:rsidR="00CA749C" w:rsidRPr="00205004" w14:paraId="4D084C0D" w14:textId="77777777" w:rsidTr="00CA749C">
        <w:tc>
          <w:tcPr>
            <w:tcW w:w="4395" w:type="dxa"/>
            <w:shd w:val="clear" w:color="auto" w:fill="auto"/>
            <w:vAlign w:val="center"/>
          </w:tcPr>
          <w:p w14:paraId="0545F3C1" w14:textId="77777777" w:rsidR="00CA749C" w:rsidRPr="00205004"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0500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w:t>
            </w:r>
          </w:p>
        </w:tc>
        <w:tc>
          <w:tcPr>
            <w:tcW w:w="884" w:type="dxa"/>
            <w:shd w:val="clear" w:color="auto" w:fill="auto"/>
            <w:vAlign w:val="center"/>
          </w:tcPr>
          <w:p w14:paraId="67A4E95C" w14:textId="77777777" w:rsidR="00CA749C" w:rsidRPr="00205004"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0500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Año</w:t>
            </w:r>
          </w:p>
        </w:tc>
        <w:tc>
          <w:tcPr>
            <w:tcW w:w="2093" w:type="dxa"/>
            <w:shd w:val="clear" w:color="auto" w:fill="auto"/>
            <w:vAlign w:val="center"/>
          </w:tcPr>
          <w:p w14:paraId="3C995BBE" w14:textId="77777777" w:rsidR="00CA749C" w:rsidRPr="00205004"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0500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Nº personas bene-</w:t>
            </w:r>
            <w:proofErr w:type="spellStart"/>
            <w:r w:rsidRPr="0020500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ficiarias</w:t>
            </w:r>
            <w:proofErr w:type="spellEnd"/>
            <w:r w:rsidRPr="0020500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directas</w:t>
            </w:r>
          </w:p>
        </w:tc>
        <w:tc>
          <w:tcPr>
            <w:tcW w:w="1242" w:type="dxa"/>
            <w:shd w:val="clear" w:color="auto" w:fill="auto"/>
            <w:vAlign w:val="center"/>
          </w:tcPr>
          <w:p w14:paraId="62616263" w14:textId="77777777" w:rsidR="00CA749C" w:rsidRPr="00205004"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0500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Coste total</w:t>
            </w:r>
          </w:p>
        </w:tc>
      </w:tr>
      <w:tr w:rsidR="00CA749C" w:rsidRPr="00205004" w14:paraId="384127A7" w14:textId="77777777" w:rsidTr="00CA749C">
        <w:tc>
          <w:tcPr>
            <w:tcW w:w="4395" w:type="dxa"/>
            <w:shd w:val="clear" w:color="auto" w:fill="auto"/>
            <w:vAlign w:val="center"/>
          </w:tcPr>
          <w:p w14:paraId="525A71A1"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884" w:type="dxa"/>
            <w:shd w:val="clear" w:color="auto" w:fill="auto"/>
            <w:vAlign w:val="center"/>
          </w:tcPr>
          <w:p w14:paraId="72C5FE55"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93" w:type="dxa"/>
            <w:shd w:val="clear" w:color="auto" w:fill="auto"/>
            <w:vAlign w:val="center"/>
          </w:tcPr>
          <w:p w14:paraId="30BB02B5"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242" w:type="dxa"/>
            <w:shd w:val="clear" w:color="auto" w:fill="auto"/>
            <w:vAlign w:val="center"/>
          </w:tcPr>
          <w:p w14:paraId="1163AF1A"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205004" w14:paraId="7598E8B1" w14:textId="77777777" w:rsidTr="00CA749C">
        <w:tc>
          <w:tcPr>
            <w:tcW w:w="4395" w:type="dxa"/>
            <w:shd w:val="clear" w:color="auto" w:fill="auto"/>
            <w:vAlign w:val="center"/>
          </w:tcPr>
          <w:p w14:paraId="369AF5C7"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884" w:type="dxa"/>
            <w:shd w:val="clear" w:color="auto" w:fill="auto"/>
            <w:vAlign w:val="center"/>
          </w:tcPr>
          <w:p w14:paraId="71D3B166"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93" w:type="dxa"/>
            <w:shd w:val="clear" w:color="auto" w:fill="auto"/>
            <w:vAlign w:val="center"/>
          </w:tcPr>
          <w:p w14:paraId="61499BA6"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242" w:type="dxa"/>
            <w:shd w:val="clear" w:color="auto" w:fill="auto"/>
            <w:vAlign w:val="center"/>
          </w:tcPr>
          <w:p w14:paraId="5FE52A69"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205004" w14:paraId="582191A4" w14:textId="77777777" w:rsidTr="00CA749C">
        <w:tc>
          <w:tcPr>
            <w:tcW w:w="4395" w:type="dxa"/>
            <w:shd w:val="clear" w:color="auto" w:fill="auto"/>
            <w:vAlign w:val="center"/>
          </w:tcPr>
          <w:p w14:paraId="0623B362"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884" w:type="dxa"/>
            <w:shd w:val="clear" w:color="auto" w:fill="auto"/>
            <w:vAlign w:val="center"/>
          </w:tcPr>
          <w:p w14:paraId="22A56B6E"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93" w:type="dxa"/>
            <w:shd w:val="clear" w:color="auto" w:fill="auto"/>
            <w:vAlign w:val="center"/>
          </w:tcPr>
          <w:p w14:paraId="3F17109C"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242" w:type="dxa"/>
            <w:shd w:val="clear" w:color="auto" w:fill="auto"/>
            <w:vAlign w:val="center"/>
          </w:tcPr>
          <w:p w14:paraId="72E50C9B"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205004" w14:paraId="5A51321A" w14:textId="77777777" w:rsidTr="00CA749C">
        <w:tc>
          <w:tcPr>
            <w:tcW w:w="4395" w:type="dxa"/>
            <w:shd w:val="clear" w:color="auto" w:fill="auto"/>
            <w:vAlign w:val="center"/>
          </w:tcPr>
          <w:p w14:paraId="1ADD19D2"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884" w:type="dxa"/>
            <w:shd w:val="clear" w:color="auto" w:fill="auto"/>
            <w:vAlign w:val="center"/>
          </w:tcPr>
          <w:p w14:paraId="2F344D94"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93" w:type="dxa"/>
            <w:shd w:val="clear" w:color="auto" w:fill="auto"/>
            <w:vAlign w:val="center"/>
          </w:tcPr>
          <w:p w14:paraId="0490FAC4"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242" w:type="dxa"/>
            <w:shd w:val="clear" w:color="auto" w:fill="auto"/>
            <w:vAlign w:val="center"/>
          </w:tcPr>
          <w:p w14:paraId="48F0D611"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205004" w14:paraId="2904C903" w14:textId="77777777" w:rsidTr="00CA749C">
        <w:tc>
          <w:tcPr>
            <w:tcW w:w="4395" w:type="dxa"/>
            <w:shd w:val="clear" w:color="auto" w:fill="auto"/>
            <w:vAlign w:val="center"/>
          </w:tcPr>
          <w:p w14:paraId="77FBE6CF"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884" w:type="dxa"/>
            <w:shd w:val="clear" w:color="auto" w:fill="auto"/>
            <w:vAlign w:val="center"/>
          </w:tcPr>
          <w:p w14:paraId="15D28B76"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93" w:type="dxa"/>
            <w:shd w:val="clear" w:color="auto" w:fill="auto"/>
            <w:vAlign w:val="center"/>
          </w:tcPr>
          <w:p w14:paraId="493CF5DF"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242" w:type="dxa"/>
            <w:shd w:val="clear" w:color="auto" w:fill="auto"/>
            <w:vAlign w:val="center"/>
          </w:tcPr>
          <w:p w14:paraId="42B15B35"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37A039E1" w14:textId="77777777" w:rsidR="00CA749C" w:rsidRPr="005226E9" w:rsidRDefault="00CA749C" w:rsidP="00CA749C">
      <w:pPr>
        <w:pBdr>
          <w:top w:val="nil"/>
          <w:left w:val="nil"/>
          <w:bottom w:val="nil"/>
          <w:right w:val="nil"/>
          <w:between w:val="nil"/>
          <w:bar w:val="nil"/>
        </w:pBdr>
        <w:suppressAutoHyphens/>
        <w:spacing w:before="240" w:line="288" w:lineRule="auto"/>
        <w:ind w:left="567" w:firstLine="0"/>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w:t>
      </w:r>
      <w:r w:rsidRPr="00C34D1A">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e ha de incluir cualquier programa similar ejecutado, haya sido financiado con las subvenciones del IRPF o no. Solo se valorarán si se cumplimentan los datos de número de </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personas beneficiaria</w:t>
      </w:r>
      <w:r w:rsidRPr="00C34D1A">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 y coste</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Pr="00C34D1A">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p w14:paraId="18D932A6" w14:textId="77777777" w:rsidR="00CA749C" w:rsidRPr="00205004" w:rsidRDefault="00CA749C" w:rsidP="00CA749C">
      <w:pPr>
        <w:pBdr>
          <w:top w:val="nil"/>
          <w:left w:val="nil"/>
          <w:bottom w:val="nil"/>
          <w:right w:val="nil"/>
          <w:between w:val="nil"/>
          <w:bar w:val="nil"/>
        </w:pBdr>
        <w:suppressAutoHyphens/>
        <w:spacing w:before="24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0500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15. Ayudas recibidas de la convocatoria del IRPF en los tres últimos años para el mismo programa, de 2021 a 2023.</w:t>
      </w:r>
    </w:p>
    <w:tbl>
      <w:tblPr>
        <w:tblW w:w="828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4"/>
        <w:gridCol w:w="4065"/>
        <w:gridCol w:w="1390"/>
        <w:gridCol w:w="1366"/>
      </w:tblGrid>
      <w:tr w:rsidR="00CA749C" w:rsidRPr="00205004" w14:paraId="40AD76E8" w14:textId="77777777" w:rsidTr="00CA749C">
        <w:tc>
          <w:tcPr>
            <w:tcW w:w="1464" w:type="dxa"/>
            <w:shd w:val="clear" w:color="auto" w:fill="auto"/>
            <w:vAlign w:val="center"/>
          </w:tcPr>
          <w:p w14:paraId="5F78CFD6" w14:textId="77777777" w:rsidR="00CA749C" w:rsidRPr="00205004"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0500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AÑO convocatoria</w:t>
            </w:r>
          </w:p>
        </w:tc>
        <w:tc>
          <w:tcPr>
            <w:tcW w:w="4065" w:type="dxa"/>
            <w:vAlign w:val="center"/>
          </w:tcPr>
          <w:p w14:paraId="38CA3429"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0500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 (código y título)</w:t>
            </w:r>
          </w:p>
        </w:tc>
        <w:tc>
          <w:tcPr>
            <w:tcW w:w="1390" w:type="dxa"/>
            <w:shd w:val="clear" w:color="auto" w:fill="auto"/>
            <w:vAlign w:val="center"/>
          </w:tcPr>
          <w:p w14:paraId="403FE68E" w14:textId="77777777" w:rsidR="00CA749C" w:rsidRPr="00205004" w:rsidRDefault="00CA749C" w:rsidP="00CA749C">
            <w:pPr>
              <w:pBdr>
                <w:top w:val="nil"/>
                <w:left w:val="nil"/>
                <w:bottom w:val="nil"/>
                <w:right w:val="nil"/>
                <w:between w:val="nil"/>
                <w:bar w:val="nil"/>
              </w:pBdr>
              <w:suppressAutoHyphens/>
              <w:spacing w:before="60" w:after="6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0500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Importe solicitado</w:t>
            </w:r>
          </w:p>
        </w:tc>
        <w:tc>
          <w:tcPr>
            <w:tcW w:w="1366" w:type="dxa"/>
            <w:shd w:val="clear" w:color="auto" w:fill="auto"/>
            <w:vAlign w:val="center"/>
          </w:tcPr>
          <w:p w14:paraId="6E7CB15F" w14:textId="77777777" w:rsidR="00CA749C" w:rsidRPr="00205004" w:rsidRDefault="00CA749C" w:rsidP="00CA749C">
            <w:pPr>
              <w:pBdr>
                <w:top w:val="nil"/>
                <w:left w:val="nil"/>
                <w:bottom w:val="nil"/>
                <w:right w:val="nil"/>
                <w:between w:val="nil"/>
                <w:bar w:val="nil"/>
              </w:pBdr>
              <w:suppressAutoHyphens/>
              <w:spacing w:before="60" w:after="6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0500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Subvención recibida</w:t>
            </w:r>
          </w:p>
        </w:tc>
      </w:tr>
      <w:tr w:rsidR="00CA749C" w:rsidRPr="00205004" w14:paraId="44481DC7" w14:textId="77777777" w:rsidTr="00CA749C">
        <w:tc>
          <w:tcPr>
            <w:tcW w:w="1464" w:type="dxa"/>
            <w:shd w:val="clear" w:color="auto" w:fill="auto"/>
            <w:vAlign w:val="center"/>
          </w:tcPr>
          <w:p w14:paraId="59B7839D" w14:textId="77777777" w:rsidR="00CA749C" w:rsidRPr="00205004" w:rsidRDefault="00CA749C" w:rsidP="00CA749C">
            <w:pPr>
              <w:pBdr>
                <w:top w:val="nil"/>
                <w:left w:val="nil"/>
                <w:bottom w:val="nil"/>
                <w:right w:val="nil"/>
                <w:between w:val="nil"/>
                <w:bar w:val="nil"/>
              </w:pBdr>
              <w:suppressAutoHyphens/>
              <w:spacing w:before="60" w:after="60" w:line="240" w:lineRule="auto"/>
              <w:ind w:firstLine="29"/>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0500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2021</w:t>
            </w:r>
          </w:p>
        </w:tc>
        <w:tc>
          <w:tcPr>
            <w:tcW w:w="4065" w:type="dxa"/>
            <w:vAlign w:val="center"/>
          </w:tcPr>
          <w:p w14:paraId="7040F600"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90" w:type="dxa"/>
            <w:shd w:val="clear" w:color="auto" w:fill="auto"/>
            <w:vAlign w:val="center"/>
          </w:tcPr>
          <w:p w14:paraId="072A4149"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66" w:type="dxa"/>
            <w:shd w:val="clear" w:color="auto" w:fill="auto"/>
            <w:vAlign w:val="center"/>
          </w:tcPr>
          <w:p w14:paraId="7B17348E"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205004" w14:paraId="3EEDF782" w14:textId="77777777" w:rsidTr="00CA749C">
        <w:tc>
          <w:tcPr>
            <w:tcW w:w="1464" w:type="dxa"/>
            <w:shd w:val="clear" w:color="auto" w:fill="auto"/>
            <w:vAlign w:val="center"/>
          </w:tcPr>
          <w:p w14:paraId="1DAB2E3E" w14:textId="77777777" w:rsidR="00CA749C" w:rsidRPr="00205004" w:rsidRDefault="00CA749C" w:rsidP="00CA749C">
            <w:pPr>
              <w:pBdr>
                <w:top w:val="nil"/>
                <w:left w:val="nil"/>
                <w:bottom w:val="nil"/>
                <w:right w:val="nil"/>
                <w:between w:val="nil"/>
                <w:bar w:val="nil"/>
              </w:pBdr>
              <w:suppressAutoHyphens/>
              <w:spacing w:before="60" w:after="60" w:line="240" w:lineRule="auto"/>
              <w:ind w:firstLine="29"/>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05004">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2022</w:t>
            </w:r>
          </w:p>
        </w:tc>
        <w:tc>
          <w:tcPr>
            <w:tcW w:w="4065" w:type="dxa"/>
            <w:vAlign w:val="center"/>
          </w:tcPr>
          <w:p w14:paraId="4B19B6EC"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90" w:type="dxa"/>
            <w:shd w:val="clear" w:color="auto" w:fill="auto"/>
            <w:vAlign w:val="center"/>
          </w:tcPr>
          <w:p w14:paraId="348B50A1"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66" w:type="dxa"/>
            <w:shd w:val="clear" w:color="auto" w:fill="auto"/>
            <w:vAlign w:val="center"/>
          </w:tcPr>
          <w:p w14:paraId="5FA1029C"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205004" w14:paraId="233BFA8B" w14:textId="77777777" w:rsidTr="00CA749C">
        <w:tc>
          <w:tcPr>
            <w:tcW w:w="1464" w:type="dxa"/>
            <w:shd w:val="clear" w:color="auto" w:fill="auto"/>
            <w:vAlign w:val="center"/>
          </w:tcPr>
          <w:p w14:paraId="4A3D1217" w14:textId="77777777" w:rsidR="00CA749C" w:rsidRPr="00205004" w:rsidRDefault="00CA749C" w:rsidP="00CA749C">
            <w:pPr>
              <w:pBdr>
                <w:top w:val="nil"/>
                <w:left w:val="nil"/>
                <w:bottom w:val="nil"/>
                <w:right w:val="nil"/>
                <w:between w:val="nil"/>
                <w:bar w:val="nil"/>
              </w:pBdr>
              <w:suppressAutoHyphens/>
              <w:spacing w:before="60" w:after="60" w:line="240" w:lineRule="auto"/>
              <w:ind w:firstLine="29"/>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05004">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2023</w:t>
            </w:r>
          </w:p>
        </w:tc>
        <w:tc>
          <w:tcPr>
            <w:tcW w:w="4065" w:type="dxa"/>
            <w:vAlign w:val="center"/>
          </w:tcPr>
          <w:p w14:paraId="23EBCA5C"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90" w:type="dxa"/>
            <w:shd w:val="clear" w:color="auto" w:fill="auto"/>
            <w:vAlign w:val="center"/>
          </w:tcPr>
          <w:p w14:paraId="27BEE245"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66" w:type="dxa"/>
            <w:shd w:val="clear" w:color="auto" w:fill="auto"/>
            <w:vAlign w:val="center"/>
          </w:tcPr>
          <w:p w14:paraId="60FB4968" w14:textId="77777777" w:rsidR="00CA749C" w:rsidRPr="00205004"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4F075F37" w14:textId="77777777" w:rsidR="00CA749C" w:rsidRPr="00557A87" w:rsidRDefault="00CA749C" w:rsidP="00CA749C">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57A8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16. Cuantificar el impacto del programa por número y perfil de usuarios.</w:t>
      </w:r>
    </w:p>
    <w:p w14:paraId="68DCAE13" w14:textId="77777777" w:rsidR="00CA749C" w:rsidRPr="00CF2B66"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36AF0">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17. Presupuesto y financiación del programa</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(l</w:t>
      </w:r>
      <w:r w:rsidRPr="00CF2B66">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 ficha económica se cumplimentará directamente en la plataforma de gestión de la subvención</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p w14:paraId="750EFAB9" w14:textId="77777777" w:rsidR="00CA749C" w:rsidRPr="00D36AF0"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36AF0">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17.1. Explicación de otros ingresos, diferenciando las subvenciones recibidas y los ingresos provenientes de la aportación de la entidad como cuotas de las personas asociadas, ingresos por prestación de servicios, rendimientos inmobiliarios, bancarios…</w:t>
      </w:r>
    </w:p>
    <w:p w14:paraId="5AB573A8" w14:textId="77777777" w:rsidR="00CA749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36AF0">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17.2. Explicación de los gastos de personal.</w:t>
      </w:r>
    </w:p>
    <w:p w14:paraId="7E22D5F6" w14:textId="77777777" w:rsidR="00CA749C" w:rsidRPr="00D36AF0"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w:t>
      </w:r>
      <w:r w:rsidRPr="0098532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 ha de incluir a todo el personal, también el personal de administración y coordinación, así como el coste de la seguridad social a cargo de la entidad</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Pr="0098532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p w14:paraId="197727B8" w14:textId="77777777" w:rsidR="00CA749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36AF0">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17.3. Explicación de los gastos de actividades.</w:t>
      </w:r>
      <w:r w:rsidRPr="00CF2B66">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p>
    <w:p w14:paraId="0B3B804F" w14:textId="77777777" w:rsidR="00CA749C" w:rsidRPr="0098532E"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36AF0">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17.4. Explicación de los gastos generales.</w:t>
      </w:r>
      <w:r w:rsidRPr="00CF2B66">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p>
    <w:p w14:paraId="04B60E9A" w14:textId="77777777" w:rsidR="00CA749C" w:rsidRPr="0098532E"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 se imputan gastos generales</w:t>
      </w:r>
      <w:r w:rsidRPr="0098532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al programa, éstos han de explicarse detalladamente, junto con la fórmula de imputación utilizada</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Pr="0098532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p w14:paraId="575ACA63" w14:textId="77777777" w:rsidR="00CA749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36AF0">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17.5. Coste medio por usuario del programa.</w:t>
      </w:r>
      <w:r w:rsidRPr="00CF2B66">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p>
    <w:p w14:paraId="51132AC1" w14:textId="77777777" w:rsidR="00CA749C" w:rsidRPr="005226E9"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[É</w:t>
      </w:r>
      <w:r w:rsidRPr="0098532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ste se calcula dividiendo la subvención solicitada por el número de personas beneficiarias directas </w:t>
      </w:r>
      <w:r w:rsidRPr="00D617D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consignadas en el apartado 9.1</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de esta</w:t>
      </w:r>
      <w:r w:rsidRPr="00D617D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memoria</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de programa</w:t>
      </w:r>
      <w:r w:rsidRPr="00D617D7">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p w14:paraId="675C1271" w14:textId="77777777" w:rsidR="00CA749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17.6. Programas de anteriores de convocatorias de IRPF en los que no se haya reformulado (que se hayan ejecutado conforme a lo solicitado inicialmente).</w:t>
      </w:r>
    </w:p>
    <w:p w14:paraId="523C5B35" w14:textId="77777777" w:rsidR="00CA749C" w:rsidRPr="00CF2B66"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Pr="00CF2B66">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La ficha económica del programa se cumplimentará </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en la plataforma </w:t>
      </w:r>
      <w:r w:rsidRPr="00CF2B66">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con la información que figura en el siguiente cuadro:</w:t>
      </w:r>
    </w:p>
    <w:tbl>
      <w:tblPr>
        <w:tblStyle w:val="Tablaconcuadrcula"/>
        <w:tblW w:w="8222" w:type="dxa"/>
        <w:tblInd w:w="562" w:type="dxa"/>
        <w:tblLook w:val="04A0" w:firstRow="1" w:lastRow="0" w:firstColumn="1" w:lastColumn="0" w:noHBand="0" w:noVBand="1"/>
      </w:tblPr>
      <w:tblGrid>
        <w:gridCol w:w="2263"/>
        <w:gridCol w:w="1418"/>
        <w:gridCol w:w="1848"/>
        <w:gridCol w:w="1701"/>
        <w:gridCol w:w="992"/>
      </w:tblGrid>
      <w:tr w:rsidR="00CA749C" w:rsidRPr="0098532E" w14:paraId="5583C8A8" w14:textId="77777777" w:rsidTr="00CA749C">
        <w:tc>
          <w:tcPr>
            <w:tcW w:w="2263" w:type="dxa"/>
            <w:vAlign w:val="center"/>
          </w:tcPr>
          <w:p w14:paraId="7083D824" w14:textId="77777777" w:rsidR="00CA749C" w:rsidRPr="0098532E" w:rsidRDefault="00CA749C" w:rsidP="00CA749C">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98532E">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Concepto</w:t>
            </w:r>
          </w:p>
        </w:tc>
        <w:tc>
          <w:tcPr>
            <w:tcW w:w="1418" w:type="dxa"/>
            <w:vAlign w:val="center"/>
          </w:tcPr>
          <w:p w14:paraId="0D07DFC2" w14:textId="77777777" w:rsidR="00CA749C" w:rsidRPr="0098532E" w:rsidRDefault="00CA749C" w:rsidP="00CA749C">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98532E">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Subvención solicitada</w:t>
            </w:r>
          </w:p>
        </w:tc>
        <w:tc>
          <w:tcPr>
            <w:tcW w:w="1848" w:type="dxa"/>
            <w:vAlign w:val="center"/>
          </w:tcPr>
          <w:p w14:paraId="021FC090" w14:textId="77777777" w:rsidR="00CA749C" w:rsidRPr="0098532E" w:rsidRDefault="00CA749C" w:rsidP="00CA749C">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98532E">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 xml:space="preserve">Otras </w:t>
            </w:r>
            <w:proofErr w:type="spellStart"/>
            <w:r w:rsidRPr="0098532E">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subv</w:t>
            </w:r>
            <w:proofErr w:type="spellEnd"/>
            <w:r w:rsidRPr="0098532E">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 y ayudas recibidas</w:t>
            </w:r>
          </w:p>
        </w:tc>
        <w:tc>
          <w:tcPr>
            <w:tcW w:w="1701" w:type="dxa"/>
            <w:vAlign w:val="center"/>
          </w:tcPr>
          <w:p w14:paraId="172B18CD" w14:textId="77777777" w:rsidR="00CA749C" w:rsidRPr="0098532E" w:rsidRDefault="00CA749C" w:rsidP="00CA749C">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98532E">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Aportación de la entidad</w:t>
            </w:r>
          </w:p>
        </w:tc>
        <w:tc>
          <w:tcPr>
            <w:tcW w:w="992" w:type="dxa"/>
            <w:vAlign w:val="center"/>
          </w:tcPr>
          <w:p w14:paraId="6B6324B3" w14:textId="77777777" w:rsidR="00CA749C" w:rsidRPr="0098532E" w:rsidRDefault="00CA749C" w:rsidP="00CA749C">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98532E">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Total</w:t>
            </w:r>
          </w:p>
        </w:tc>
      </w:tr>
      <w:tr w:rsidR="00CA749C" w:rsidRPr="0098532E" w14:paraId="768F90E5" w14:textId="77777777" w:rsidTr="00CA749C">
        <w:tc>
          <w:tcPr>
            <w:tcW w:w="2263" w:type="dxa"/>
            <w:vAlign w:val="center"/>
          </w:tcPr>
          <w:p w14:paraId="3BB5C8F2" w14:textId="77777777" w:rsidR="00CA749C" w:rsidRPr="0098532E" w:rsidRDefault="00CA749C" w:rsidP="00CA749C">
            <w:pPr>
              <w:suppressAutoHyphens/>
              <w:spacing w:after="0"/>
              <w:ind w:firstLine="0"/>
              <w:jc w:val="center"/>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98532E">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Gastos de personal</w:t>
            </w:r>
          </w:p>
        </w:tc>
        <w:tc>
          <w:tcPr>
            <w:tcW w:w="1418" w:type="dxa"/>
            <w:vAlign w:val="center"/>
          </w:tcPr>
          <w:p w14:paraId="47EAC5AE" w14:textId="77777777" w:rsidR="00CA749C" w:rsidRPr="0098532E"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48" w:type="dxa"/>
            <w:vAlign w:val="center"/>
          </w:tcPr>
          <w:p w14:paraId="14AE6EEB" w14:textId="77777777" w:rsidR="00CA749C" w:rsidRPr="0098532E"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01" w:type="dxa"/>
            <w:vAlign w:val="center"/>
          </w:tcPr>
          <w:p w14:paraId="02E1E486" w14:textId="77777777" w:rsidR="00CA749C" w:rsidRPr="0098532E"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992" w:type="dxa"/>
            <w:vAlign w:val="center"/>
          </w:tcPr>
          <w:p w14:paraId="2F08902B" w14:textId="77777777" w:rsidR="00CA749C" w:rsidRPr="0098532E"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98532E" w14:paraId="45FD8D36" w14:textId="77777777" w:rsidTr="00CA749C">
        <w:tc>
          <w:tcPr>
            <w:tcW w:w="2263" w:type="dxa"/>
            <w:vAlign w:val="center"/>
          </w:tcPr>
          <w:p w14:paraId="7CB698C6" w14:textId="77777777" w:rsidR="00CA749C" w:rsidRPr="0098532E" w:rsidRDefault="00CA749C" w:rsidP="00CA749C">
            <w:pPr>
              <w:suppressAutoHyphens/>
              <w:spacing w:after="0"/>
              <w:ind w:firstLine="0"/>
              <w:jc w:val="center"/>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98532E">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Gastos de actividades</w:t>
            </w:r>
          </w:p>
        </w:tc>
        <w:tc>
          <w:tcPr>
            <w:tcW w:w="1418" w:type="dxa"/>
            <w:vAlign w:val="center"/>
          </w:tcPr>
          <w:p w14:paraId="040FE03D" w14:textId="77777777" w:rsidR="00CA749C" w:rsidRPr="0098532E"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48" w:type="dxa"/>
            <w:vAlign w:val="center"/>
          </w:tcPr>
          <w:p w14:paraId="701A44D2" w14:textId="77777777" w:rsidR="00CA749C" w:rsidRPr="0098532E"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01" w:type="dxa"/>
            <w:vAlign w:val="center"/>
          </w:tcPr>
          <w:p w14:paraId="3ACF2320" w14:textId="77777777" w:rsidR="00CA749C" w:rsidRPr="0098532E"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992" w:type="dxa"/>
            <w:vAlign w:val="center"/>
          </w:tcPr>
          <w:p w14:paraId="37835FC3" w14:textId="77777777" w:rsidR="00CA749C" w:rsidRPr="0098532E"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98532E" w14:paraId="227134C9" w14:textId="77777777" w:rsidTr="00CA749C">
        <w:tc>
          <w:tcPr>
            <w:tcW w:w="2263" w:type="dxa"/>
            <w:vAlign w:val="center"/>
          </w:tcPr>
          <w:p w14:paraId="2B1F3480" w14:textId="77777777" w:rsidR="00CA749C" w:rsidRPr="0098532E" w:rsidRDefault="00CA749C" w:rsidP="00CA749C">
            <w:pPr>
              <w:suppressAutoHyphens/>
              <w:spacing w:after="0"/>
              <w:ind w:firstLine="0"/>
              <w:jc w:val="center"/>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98532E">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Gastos generales</w:t>
            </w:r>
          </w:p>
        </w:tc>
        <w:tc>
          <w:tcPr>
            <w:tcW w:w="1418" w:type="dxa"/>
            <w:vAlign w:val="center"/>
          </w:tcPr>
          <w:p w14:paraId="672DCAD8" w14:textId="77777777" w:rsidR="00CA749C" w:rsidRPr="0098532E"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48" w:type="dxa"/>
            <w:vAlign w:val="center"/>
          </w:tcPr>
          <w:p w14:paraId="62CBB116" w14:textId="77777777" w:rsidR="00CA749C" w:rsidRPr="0098532E"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01" w:type="dxa"/>
            <w:vAlign w:val="center"/>
          </w:tcPr>
          <w:p w14:paraId="3B55730E" w14:textId="77777777" w:rsidR="00CA749C" w:rsidRPr="0098532E"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992" w:type="dxa"/>
            <w:vAlign w:val="center"/>
          </w:tcPr>
          <w:p w14:paraId="582BC6A9" w14:textId="77777777" w:rsidR="00CA749C" w:rsidRPr="0098532E"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98532E" w14:paraId="5E68062E" w14:textId="77777777" w:rsidTr="00CA749C">
        <w:tc>
          <w:tcPr>
            <w:tcW w:w="2263" w:type="dxa"/>
            <w:vAlign w:val="center"/>
          </w:tcPr>
          <w:p w14:paraId="6C02D25E" w14:textId="77777777" w:rsidR="00CA749C" w:rsidRPr="0098532E" w:rsidRDefault="00CA749C" w:rsidP="00CA749C">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98532E">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TOTALES</w:t>
            </w:r>
          </w:p>
        </w:tc>
        <w:tc>
          <w:tcPr>
            <w:tcW w:w="1418" w:type="dxa"/>
            <w:vAlign w:val="center"/>
          </w:tcPr>
          <w:p w14:paraId="434D47B3" w14:textId="77777777" w:rsidR="00CA749C" w:rsidRPr="0098532E"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48" w:type="dxa"/>
            <w:vAlign w:val="center"/>
          </w:tcPr>
          <w:p w14:paraId="06C47912" w14:textId="77777777" w:rsidR="00CA749C" w:rsidRPr="0098532E"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01" w:type="dxa"/>
            <w:vAlign w:val="center"/>
          </w:tcPr>
          <w:p w14:paraId="3A654F40" w14:textId="77777777" w:rsidR="00CA749C" w:rsidRPr="0098532E"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992" w:type="dxa"/>
            <w:vAlign w:val="center"/>
          </w:tcPr>
          <w:p w14:paraId="5B9E2E6E" w14:textId="77777777" w:rsidR="00CA749C" w:rsidRPr="0098532E"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bl>
    <w:p w14:paraId="57C1F2D8" w14:textId="77777777" w:rsidR="00CA749C" w:rsidRPr="0098532E" w:rsidRDefault="00CA749C" w:rsidP="00CA749C">
      <w:pPr>
        <w:pBdr>
          <w:top w:val="nil"/>
          <w:left w:val="nil"/>
          <w:bottom w:val="nil"/>
          <w:right w:val="nil"/>
          <w:between w:val="nil"/>
          <w:bar w:val="nil"/>
        </w:pBdr>
        <w:suppressAutoHyphens/>
        <w:spacing w:before="24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98532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En el apartado “subvención solicitada” se recogerá el importe de la subvención que se solicita para la financiación del programa.</w:t>
      </w:r>
    </w:p>
    <w:p w14:paraId="468E2408"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Calibri" w:cs="Arial"/>
          <w:bCs/>
          <w:color w:val="auto"/>
          <w:szCs w:val="22"/>
          <w:u w:color="000000"/>
          <w:bdr w:val="nil"/>
          <w:lang w:val="es-ES_tradnl" w:eastAsia="es-ES"/>
          <w14:textOutline w14:w="12700" w14:cap="flat" w14:cmpd="sng" w14:algn="ctr">
            <w14:noFill/>
            <w14:prstDash w14:val="solid"/>
            <w14:miter w14:lim="400000"/>
          </w14:textOutline>
        </w:rPr>
      </w:pPr>
      <w:r w:rsidRPr="0098532E">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 xml:space="preserve">- En “otras subvenciones y ayudas recibidas” solo deben detallarse los ingresos de subvenciones y </w:t>
      </w: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otras ayudas públicas y privadas, para el programa solicitado, que se tenga seguridad de su percepción, debiéndose aportar el documento acreditativo de la concesión, </w:t>
      </w:r>
      <w:r w:rsidRPr="0051213C">
        <w:rPr>
          <w:rFonts w:eastAsia="Calibri" w:cs="Arial"/>
          <w:bCs/>
          <w:color w:val="auto"/>
          <w:szCs w:val="22"/>
          <w:u w:color="000000"/>
          <w:bdr w:val="nil"/>
          <w:lang w:val="es-ES_tradnl" w:eastAsia="es-ES"/>
          <w14:textOutline w14:w="12700" w14:cap="flat" w14:cmpd="sng" w14:algn="ctr">
            <w14:noFill/>
            <w14:prstDash w14:val="solid"/>
            <w14:miter w14:lim="400000"/>
          </w14:textOutline>
        </w:rPr>
        <w:t>o el de la financiación de dicho programa en el año de la convocatoria.</w:t>
      </w:r>
    </w:p>
    <w:p w14:paraId="56091F65"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En el apartado “aportación de la entidad”, se reflejará la aportación procedente de cualquier otro ingreso, como las cuotas de las personas asociadas, ingresos por prestación de servicios, rendimientos inmobiliarios, bancarios… </w:t>
      </w:r>
      <w:r w:rsidRPr="0051213C">
        <w:rPr>
          <w:color w:val="auto"/>
        </w:rPr>
        <w:t>No se considerarán como aportación de la entidad las subvenciones que reciba la entidad para la realización del programa, que deben ir en el apartado “otras subvenciones recibidas”].</w:t>
      </w:r>
    </w:p>
    <w:p w14:paraId="37065363"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18. Perspectiva de género y fomento de la igualdad entre mujeres y hombres del programa.</w:t>
      </w:r>
    </w:p>
    <w:p w14:paraId="08B9D3CF"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[Debe detallarse cuál es la perspectiva de género que contiene y cómo el programa promueve la igualdad].</w:t>
      </w:r>
    </w:p>
    <w:p w14:paraId="5BFF73AE" w14:textId="77777777" w:rsidR="00CA749C" w:rsidRPr="00D36AF0"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36AF0">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19. Otras consideraciones, no incluidas en puntos anteriores, que se considere necesario exponer para la mejor valoración del programa.</w:t>
      </w:r>
    </w:p>
    <w:p w14:paraId="7205BEFD" w14:textId="77777777" w:rsidR="00CA749C" w:rsidRDefault="00CA749C" w:rsidP="00CA749C">
      <w:pPr>
        <w:pBdr>
          <w:top w:val="nil"/>
          <w:left w:val="nil"/>
          <w:bottom w:val="nil"/>
          <w:right w:val="nil"/>
          <w:between w:val="nil"/>
          <w:bar w:val="nil"/>
        </w:pBdr>
        <w:suppressAutoHyphens/>
        <w:spacing w:before="80" w:line="288" w:lineRule="auto"/>
        <w:ind w:left="5529" w:firstLine="0"/>
        <w:rPr>
          <w:color w:val="auto"/>
        </w:rPr>
      </w:pPr>
    </w:p>
    <w:p w14:paraId="617CD583" w14:textId="77777777" w:rsidR="00CA749C" w:rsidRDefault="00CA749C" w:rsidP="00CA749C">
      <w:pPr>
        <w:pBdr>
          <w:top w:val="nil"/>
          <w:left w:val="nil"/>
          <w:bottom w:val="nil"/>
          <w:right w:val="nil"/>
          <w:between w:val="nil"/>
          <w:bar w:val="nil"/>
        </w:pBdr>
        <w:suppressAutoHyphens/>
        <w:spacing w:before="80" w:line="288" w:lineRule="auto"/>
        <w:ind w:left="5529" w:firstLine="0"/>
        <w:rPr>
          <w:color w:val="auto"/>
        </w:rPr>
      </w:pPr>
    </w:p>
    <w:p w14:paraId="0D17E81F" w14:textId="77777777" w:rsidR="00CA749C" w:rsidRPr="00B4682D" w:rsidRDefault="00CA749C" w:rsidP="00CA749C">
      <w:pPr>
        <w:pBdr>
          <w:top w:val="nil"/>
          <w:left w:val="nil"/>
          <w:bottom w:val="nil"/>
          <w:right w:val="nil"/>
          <w:between w:val="nil"/>
          <w:bar w:val="nil"/>
        </w:pBdr>
        <w:suppressAutoHyphens/>
        <w:spacing w:before="80" w:line="288" w:lineRule="auto"/>
        <w:ind w:left="5529" w:firstLine="0"/>
        <w:rPr>
          <w:color w:val="auto"/>
        </w:rPr>
      </w:pPr>
      <w:r w:rsidRPr="00B4682D">
        <w:rPr>
          <w:color w:val="auto"/>
        </w:rPr>
        <w:t xml:space="preserve">Firmado electrónicamente </w:t>
      </w:r>
    </w:p>
    <w:p w14:paraId="6930A575" w14:textId="77777777" w:rsidR="00CA749C" w:rsidRPr="00B4682D" w:rsidRDefault="00CA749C" w:rsidP="00CA749C">
      <w:pPr>
        <w:pBdr>
          <w:top w:val="nil"/>
          <w:left w:val="nil"/>
          <w:bottom w:val="nil"/>
          <w:right w:val="nil"/>
          <w:between w:val="nil"/>
          <w:bar w:val="nil"/>
        </w:pBdr>
        <w:suppressAutoHyphens/>
        <w:spacing w:before="80" w:line="288" w:lineRule="auto"/>
        <w:ind w:left="4395" w:firstLine="0"/>
        <w:rPr>
          <w:color w:val="auto"/>
          <w:sz w:val="16"/>
        </w:rPr>
      </w:pPr>
      <w:r w:rsidRPr="00B4682D">
        <w:rPr>
          <w:color w:val="auto"/>
          <w:sz w:val="18"/>
        </w:rPr>
        <w:t>[firma electrónica de quien ostenta la representación legal]</w:t>
      </w:r>
    </w:p>
    <w:p w14:paraId="0A485C30" w14:textId="77777777" w:rsidR="00CA749C" w:rsidRPr="00A978BD" w:rsidRDefault="00CA749C" w:rsidP="00CA749C">
      <w:pPr>
        <w:pBdr>
          <w:top w:val="single" w:sz="4" w:space="1" w:color="auto"/>
          <w:left w:val="nil"/>
          <w:bottom w:val="nil"/>
          <w:right w:val="nil"/>
          <w:between w:val="nil"/>
          <w:bar w:val="nil"/>
        </w:pBdr>
        <w:suppressAutoHyphens/>
        <w:ind w:firstLine="0"/>
        <w:rPr>
          <w:rFonts w:eastAsia="Arial Unicode MS" w:cs="Arial"/>
          <w:color w:val="auto"/>
          <w:sz w:val="20"/>
          <w:szCs w:val="22"/>
          <w:u w:color="70AD47"/>
          <w:bdr w:val="nil"/>
          <w:lang w:val="es-ES_tradnl" w:eastAsia="es-ES"/>
        </w:rPr>
      </w:pPr>
      <w:r w:rsidRPr="00A978BD">
        <w:rPr>
          <w:rFonts w:eastAsia="Arial Unicode MS" w:cs="Arial"/>
          <w:color w:val="auto"/>
          <w:sz w:val="20"/>
          <w:szCs w:val="22"/>
          <w:u w:color="70AD47"/>
          <w:bdr w:val="nil"/>
          <w:lang w:val="es-ES_tradnl" w:eastAsia="es-ES"/>
        </w:rPr>
        <w:t>El órgano responsable del tratamiento de los datos de carácter personal requeridos en esta solicitud es la Secretaría General Técnica del Departamento de Bienestar Social y Familia. Dichos datos serán tratados con la finalidad de gestionar y tramitar las solicitudes de subvenciones de programas interés social con cargo a asignación tributaria del 0,7% del IRPF y del Impuesto sobre Sociedades. La licitud del tratamiento de los datos es el interés público o ejercicio de poderes públicos.</w:t>
      </w:r>
    </w:p>
    <w:p w14:paraId="15055962" w14:textId="77777777" w:rsidR="00CA749C" w:rsidRPr="005226E9" w:rsidRDefault="00CA749C" w:rsidP="00CA749C">
      <w:pPr>
        <w:pBdr>
          <w:top w:val="single" w:sz="4" w:space="1" w:color="auto"/>
          <w:left w:val="nil"/>
          <w:bottom w:val="nil"/>
          <w:right w:val="nil"/>
          <w:between w:val="nil"/>
          <w:bar w:val="nil"/>
        </w:pBdr>
        <w:suppressAutoHyphens/>
        <w:ind w:firstLine="0"/>
        <w:rPr>
          <w:color w:val="FF0000"/>
          <w:sz w:val="18"/>
        </w:rPr>
      </w:pPr>
      <w:r w:rsidRPr="00B4682D">
        <w:rPr>
          <w:rFonts w:eastAsia="Arial Unicode MS" w:cs="Arial"/>
          <w:color w:val="auto"/>
          <w:sz w:val="20"/>
          <w:szCs w:val="22"/>
          <w:u w:color="000000"/>
          <w:bdr w:val="nil"/>
          <w:lang w:val="es-ES_tradnl" w:eastAsia="es-ES"/>
        </w:rPr>
        <w:t xml:space="preserve">No se comunicarán datos a terceros, salvo en los casos previstos en las leyes. Podrá ejercer sus </w:t>
      </w:r>
      <w:r w:rsidRPr="00B4682D">
        <w:rPr>
          <w:rFonts w:eastAsia="Arial Unicode MS" w:cs="Arial"/>
          <w:color w:val="auto"/>
          <w:sz w:val="20"/>
          <w:szCs w:val="22"/>
          <w:bdr w:val="nil"/>
          <w:lang w:val="es-ES_tradnl" w:eastAsia="es-ES"/>
        </w:rPr>
        <w:t xml:space="preserve">derechos de </w:t>
      </w:r>
      <w:hyperlink r:id="rId16" w:history="1">
        <w:r w:rsidRPr="00B4682D">
          <w:rPr>
            <w:rFonts w:eastAsia="Arial Unicode MS" w:cs="Arial"/>
            <w:color w:val="0000FF"/>
            <w:sz w:val="20"/>
            <w:szCs w:val="22"/>
            <w:u w:val="single"/>
            <w:bdr w:val="nil"/>
            <w:lang w:val="es-ES_tradnl" w:eastAsia="es-ES"/>
          </w:rPr>
          <w:t>acceso</w:t>
        </w:r>
      </w:hyperlink>
      <w:r w:rsidRPr="00B4682D">
        <w:rPr>
          <w:rFonts w:eastAsia="Arial Unicode MS" w:cs="Arial"/>
          <w:color w:val="auto"/>
          <w:sz w:val="20"/>
          <w:szCs w:val="22"/>
          <w:bdr w:val="nil"/>
          <w:lang w:val="es-ES_tradnl" w:eastAsia="es-ES"/>
        </w:rPr>
        <w:t>,</w:t>
      </w:r>
      <w:r w:rsidRPr="00B4682D">
        <w:rPr>
          <w:rFonts w:eastAsia="Arial Unicode MS" w:cs="Arial"/>
          <w:color w:val="FF0000"/>
          <w:sz w:val="20"/>
          <w:szCs w:val="22"/>
          <w:bdr w:val="nil"/>
          <w:lang w:val="es-ES_tradnl" w:eastAsia="es-ES"/>
        </w:rPr>
        <w:t xml:space="preserve"> </w:t>
      </w:r>
      <w:hyperlink r:id="rId17" w:history="1">
        <w:r w:rsidRPr="00B4682D">
          <w:rPr>
            <w:rFonts w:eastAsia="Arial Unicode MS" w:cs="Arial"/>
            <w:color w:val="0000FF"/>
            <w:sz w:val="20"/>
            <w:szCs w:val="22"/>
            <w:u w:val="single"/>
            <w:bdr w:val="nil"/>
            <w:lang w:val="es-ES_tradnl" w:eastAsia="es-ES"/>
          </w:rPr>
          <w:t>rectificación</w:t>
        </w:r>
      </w:hyperlink>
      <w:r w:rsidRPr="00B4682D">
        <w:rPr>
          <w:rFonts w:eastAsia="Arial Unicode MS" w:cs="Arial"/>
          <w:color w:val="auto"/>
          <w:sz w:val="20"/>
          <w:szCs w:val="22"/>
          <w:bdr w:val="nil"/>
          <w:lang w:val="es-ES_tradnl" w:eastAsia="es-ES"/>
        </w:rPr>
        <w:t xml:space="preserve">, </w:t>
      </w:r>
      <w:hyperlink r:id="rId18" w:history="1">
        <w:r w:rsidRPr="00B4682D">
          <w:rPr>
            <w:rFonts w:eastAsia="Arial Unicode MS" w:cs="Arial"/>
            <w:color w:val="0000FF"/>
            <w:sz w:val="20"/>
            <w:szCs w:val="22"/>
            <w:u w:val="single"/>
            <w:bdr w:val="nil"/>
            <w:lang w:val="es-ES_tradnl" w:eastAsia="es-ES"/>
          </w:rPr>
          <w:t>supresión</w:t>
        </w:r>
      </w:hyperlink>
      <w:r w:rsidRPr="005226E9">
        <w:rPr>
          <w:rFonts w:eastAsia="Arial Unicode MS" w:cs="Arial"/>
          <w:color w:val="FF0000"/>
          <w:sz w:val="20"/>
          <w:szCs w:val="22"/>
          <w:bdr w:val="nil"/>
          <w:lang w:val="es-ES_tradnl" w:eastAsia="es-ES"/>
        </w:rPr>
        <w:t xml:space="preserve"> </w:t>
      </w:r>
      <w:r w:rsidRPr="00B4682D">
        <w:rPr>
          <w:rFonts w:eastAsia="Arial Unicode MS" w:cs="Arial"/>
          <w:color w:val="auto"/>
          <w:sz w:val="20"/>
          <w:szCs w:val="22"/>
          <w:bdr w:val="nil"/>
          <w:lang w:val="es-ES_tradnl" w:eastAsia="es-ES"/>
        </w:rPr>
        <w:t>y</w:t>
      </w:r>
      <w:r w:rsidRPr="005226E9">
        <w:rPr>
          <w:rFonts w:eastAsia="Arial Unicode MS" w:cs="Arial"/>
          <w:color w:val="FF0000"/>
          <w:sz w:val="20"/>
          <w:szCs w:val="22"/>
          <w:bdr w:val="nil"/>
          <w:lang w:val="es-ES_tradnl" w:eastAsia="es-ES"/>
        </w:rPr>
        <w:t xml:space="preserve"> </w:t>
      </w:r>
      <w:hyperlink r:id="rId19" w:history="1">
        <w:r w:rsidRPr="00B4682D">
          <w:rPr>
            <w:rStyle w:val="Hipervnculo"/>
            <w:rFonts w:eastAsia="Arial Unicode MS" w:cs="Arial"/>
            <w:sz w:val="20"/>
            <w:szCs w:val="22"/>
            <w:bdr w:val="nil"/>
            <w:lang w:val="es-ES_tradnl" w:eastAsia="es-ES"/>
          </w:rPr>
          <w:t>portabilidad de los datos</w:t>
        </w:r>
      </w:hyperlink>
      <w:r w:rsidRPr="005226E9">
        <w:rPr>
          <w:rFonts w:eastAsia="Arial Unicode MS" w:cs="Arial"/>
          <w:color w:val="FF0000"/>
          <w:sz w:val="20"/>
          <w:szCs w:val="22"/>
          <w:bdr w:val="nil"/>
          <w:lang w:val="es-ES_tradnl" w:eastAsia="es-ES"/>
        </w:rPr>
        <w:t xml:space="preserve"> </w:t>
      </w:r>
      <w:r w:rsidRPr="00B4682D">
        <w:rPr>
          <w:rFonts w:eastAsia="Arial Unicode MS" w:cs="Arial"/>
          <w:color w:val="auto"/>
          <w:sz w:val="20"/>
          <w:szCs w:val="22"/>
          <w:bdr w:val="nil"/>
          <w:lang w:val="es-ES_tradnl" w:eastAsia="es-ES"/>
        </w:rPr>
        <w:t xml:space="preserve">o de </w:t>
      </w:r>
      <w:hyperlink r:id="rId20" w:history="1">
        <w:r w:rsidRPr="00B4682D">
          <w:rPr>
            <w:rStyle w:val="Hipervnculo"/>
            <w:rFonts w:eastAsia="Arial Unicode MS" w:cs="Arial"/>
            <w:sz w:val="20"/>
            <w:szCs w:val="22"/>
            <w:bdr w:val="nil"/>
            <w:lang w:val="es-ES_tradnl" w:eastAsia="es-ES"/>
          </w:rPr>
          <w:t>limitación</w:t>
        </w:r>
      </w:hyperlink>
      <w:r w:rsidRPr="005226E9">
        <w:rPr>
          <w:rFonts w:eastAsia="Arial Unicode MS" w:cs="Arial"/>
          <w:color w:val="FF0000"/>
          <w:sz w:val="20"/>
          <w:szCs w:val="22"/>
          <w:bdr w:val="nil"/>
          <w:lang w:val="es-ES_tradnl" w:eastAsia="es-ES"/>
        </w:rPr>
        <w:t xml:space="preserve"> </w:t>
      </w:r>
      <w:r w:rsidRPr="00B4682D">
        <w:rPr>
          <w:rFonts w:eastAsia="Arial Unicode MS" w:cs="Arial"/>
          <w:color w:val="auto"/>
          <w:sz w:val="20"/>
          <w:szCs w:val="22"/>
          <w:bdr w:val="nil"/>
          <w:lang w:val="es-ES_tradnl" w:eastAsia="es-ES"/>
        </w:rPr>
        <w:t>y</w:t>
      </w:r>
      <w:r w:rsidRPr="005226E9">
        <w:rPr>
          <w:rFonts w:eastAsia="Arial Unicode MS" w:cs="Arial"/>
          <w:color w:val="FF0000"/>
          <w:sz w:val="20"/>
          <w:szCs w:val="22"/>
          <w:bdr w:val="nil"/>
          <w:lang w:val="es-ES_tradnl" w:eastAsia="es-ES"/>
        </w:rPr>
        <w:t xml:space="preserve"> </w:t>
      </w:r>
      <w:hyperlink r:id="rId21" w:history="1">
        <w:r w:rsidRPr="00B4682D">
          <w:rPr>
            <w:rStyle w:val="Hipervnculo"/>
            <w:rFonts w:eastAsia="Arial Unicode MS" w:cs="Arial"/>
            <w:sz w:val="20"/>
            <w:szCs w:val="22"/>
            <w:bdr w:val="nil"/>
            <w:lang w:val="es-ES_tradnl" w:eastAsia="es-ES"/>
          </w:rPr>
          <w:t>oposición a su tratamiento</w:t>
        </w:r>
      </w:hyperlink>
      <w:r w:rsidRPr="00B4682D">
        <w:rPr>
          <w:rFonts w:eastAsia="Arial Unicode MS" w:cs="Arial"/>
          <w:color w:val="0000FF"/>
          <w:sz w:val="20"/>
          <w:szCs w:val="22"/>
          <w:bdr w:val="nil"/>
          <w:lang w:val="es-ES_tradnl" w:eastAsia="es-ES"/>
        </w:rPr>
        <w:t>,</w:t>
      </w:r>
      <w:r w:rsidRPr="005226E9">
        <w:rPr>
          <w:rFonts w:eastAsia="Arial Unicode MS" w:cs="Arial"/>
          <w:color w:val="FF0000"/>
          <w:sz w:val="20"/>
          <w:szCs w:val="22"/>
          <w:bdr w:val="nil"/>
          <w:lang w:val="es-ES_tradnl" w:eastAsia="es-ES"/>
        </w:rPr>
        <w:t xml:space="preserve"> </w:t>
      </w:r>
      <w:r w:rsidRPr="00B4682D">
        <w:rPr>
          <w:rFonts w:eastAsia="Arial Unicode MS" w:cs="Arial"/>
          <w:color w:val="auto"/>
          <w:sz w:val="20"/>
          <w:szCs w:val="22"/>
          <w:bdr w:val="nil"/>
          <w:lang w:val="es-ES_tradnl" w:eastAsia="es-ES"/>
        </w:rPr>
        <w:t>así como a</w:t>
      </w:r>
      <w:r w:rsidRPr="005226E9">
        <w:rPr>
          <w:rFonts w:eastAsia="Arial Unicode MS" w:cs="Arial"/>
          <w:color w:val="FF0000"/>
          <w:sz w:val="20"/>
          <w:szCs w:val="22"/>
          <w:bdr w:val="nil"/>
          <w:lang w:val="es-ES_tradnl" w:eastAsia="es-ES"/>
        </w:rPr>
        <w:t xml:space="preserve"> </w:t>
      </w:r>
      <w:hyperlink r:id="rId22" w:history="1">
        <w:r w:rsidRPr="00B4682D">
          <w:rPr>
            <w:rStyle w:val="Hipervnculo"/>
            <w:rFonts w:eastAsia="Arial Unicode MS" w:cs="Arial"/>
            <w:sz w:val="20"/>
            <w:szCs w:val="22"/>
            <w:bdr w:val="nil"/>
            <w:lang w:val="es-ES_tradnl" w:eastAsia="es-ES"/>
          </w:rPr>
          <w:t>no ser objeto de decisiones individualizadas automatizadas</w:t>
        </w:r>
      </w:hyperlink>
      <w:r w:rsidRPr="005226E9">
        <w:rPr>
          <w:rFonts w:eastAsia="Arial Unicode MS" w:cs="Arial"/>
          <w:color w:val="FF0000"/>
          <w:sz w:val="20"/>
          <w:szCs w:val="22"/>
          <w:bdr w:val="nil"/>
          <w:lang w:val="es-ES_tradnl" w:eastAsia="es-ES"/>
        </w:rPr>
        <w:t xml:space="preserve"> </w:t>
      </w:r>
      <w:r w:rsidRPr="00B4682D">
        <w:rPr>
          <w:rFonts w:eastAsia="Arial Unicode MS" w:cs="Arial"/>
          <w:color w:val="auto"/>
          <w:sz w:val="20"/>
          <w:szCs w:val="22"/>
          <w:bdr w:val="nil"/>
          <w:lang w:val="es-ES_tradnl" w:eastAsia="es-ES"/>
        </w:rPr>
        <w:t xml:space="preserve">a través de la sede electrónica de la Administración de la Comunidad Autónoma de Aragón </w:t>
      </w:r>
      <w:r w:rsidRPr="00B4682D">
        <w:rPr>
          <w:rFonts w:eastAsia="Arial Unicode MS" w:cs="Arial"/>
          <w:color w:val="auto"/>
          <w:sz w:val="20"/>
          <w:szCs w:val="22"/>
          <w:bdr w:val="nil"/>
          <w:lang w:val="fr-FR" w:eastAsia="es-ES"/>
        </w:rPr>
        <w:t>(</w:t>
      </w:r>
      <w:r>
        <w:fldChar w:fldCharType="begin"/>
      </w:r>
      <w:r>
        <w:instrText xml:space="preserve"> HYPERLINK "https://www.aragon.es/tramites" </w:instrText>
      </w:r>
      <w:r>
        <w:fldChar w:fldCharType="separate"/>
      </w:r>
      <w:r w:rsidRPr="00B4682D">
        <w:rPr>
          <w:rFonts w:eastAsia="Arial Unicode MS" w:cs="Arial"/>
          <w:color w:val="0000FF"/>
          <w:sz w:val="20"/>
          <w:szCs w:val="22"/>
          <w:u w:val="single"/>
          <w:bdr w:val="nil"/>
          <w:lang w:val="es-ES_tradnl" w:eastAsia="es-ES"/>
        </w:rPr>
        <w:t>https://www.aragon.es/tramites</w:t>
      </w:r>
      <w:r>
        <w:rPr>
          <w:rFonts w:eastAsia="Arial Unicode MS" w:cs="Arial"/>
          <w:color w:val="0000FF"/>
          <w:sz w:val="20"/>
          <w:szCs w:val="22"/>
          <w:u w:val="single"/>
          <w:bdr w:val="nil"/>
          <w:lang w:val="es-ES_tradnl" w:eastAsia="es-ES"/>
        </w:rPr>
        <w:fldChar w:fldCharType="end"/>
      </w:r>
      <w:r w:rsidRPr="00B4682D">
        <w:rPr>
          <w:rFonts w:eastAsia="Arial Unicode MS" w:cs="Arial"/>
          <w:color w:val="auto"/>
          <w:sz w:val="20"/>
          <w:szCs w:val="22"/>
          <w:bdr w:val="nil"/>
          <w:lang w:val="es-ES_tradnl" w:eastAsia="es-ES"/>
        </w:rPr>
        <w:t>),</w:t>
      </w:r>
      <w:r w:rsidRPr="00B4682D">
        <w:rPr>
          <w:rFonts w:eastAsia="Arial Unicode MS" w:cs="Arial"/>
          <w:color w:val="0000FF"/>
          <w:sz w:val="20"/>
          <w:szCs w:val="22"/>
          <w:bdr w:val="nil"/>
          <w:lang w:val="es-ES_tradnl" w:eastAsia="es-ES"/>
        </w:rPr>
        <w:t xml:space="preserve"> </w:t>
      </w:r>
      <w:r w:rsidRPr="00B4682D">
        <w:rPr>
          <w:rFonts w:eastAsia="Arial Unicode MS" w:cs="Arial"/>
          <w:color w:val="auto"/>
          <w:sz w:val="20"/>
          <w:szCs w:val="22"/>
          <w:bdr w:val="nil"/>
          <w:lang w:val="es-ES_tradnl" w:eastAsia="es-ES"/>
        </w:rPr>
        <w:t xml:space="preserve">con los modelos normalizados disponibles. Podrá obtener información adicional en el Registro de Actividades de Tratamiento del Gobierno de Aragón: “Subvenciones programas interés social 0,7% IRPF y Sociedades”, en el siguiente enlace: </w:t>
      </w:r>
      <w:hyperlink r:id="rId23" w:history="1">
        <w:r w:rsidRPr="00B4682D">
          <w:rPr>
            <w:rFonts w:eastAsia="Arial Unicode MS" w:cs="Arial"/>
            <w:color w:val="0000FF"/>
            <w:sz w:val="20"/>
            <w:szCs w:val="22"/>
            <w:u w:val="single"/>
            <w:bdr w:val="nil"/>
            <w:lang w:val="es-ES_tradnl" w:eastAsia="es-ES"/>
          </w:rPr>
          <w:t>https://protecciondatos.aragon.es/registro-actividades/514</w:t>
        </w:r>
      </w:hyperlink>
      <w:r w:rsidRPr="00B4682D">
        <w:rPr>
          <w:rFonts w:eastAsia="Arial Unicode MS" w:cs="Arial"/>
          <w:color w:val="auto"/>
          <w:sz w:val="20"/>
          <w:szCs w:val="22"/>
          <w:bdr w:val="nil"/>
          <w:lang w:val="es-ES_tradnl" w:eastAsia="es-ES"/>
        </w:rPr>
        <w:t>.</w:t>
      </w:r>
      <w:r w:rsidRPr="00B4682D">
        <w:rPr>
          <w:color w:val="auto"/>
          <w:sz w:val="18"/>
        </w:rPr>
        <w:t xml:space="preserve"> </w:t>
      </w:r>
    </w:p>
    <w:p w14:paraId="6168943E" w14:textId="77777777" w:rsidR="00CA749C" w:rsidRPr="0051213C" w:rsidRDefault="00CA749C" w:rsidP="00CA749C">
      <w:pPr>
        <w:pBdr>
          <w:top w:val="nil"/>
          <w:left w:val="nil"/>
          <w:bottom w:val="nil"/>
          <w:right w:val="nil"/>
          <w:between w:val="nil"/>
          <w:bar w:val="nil"/>
        </w:pBdr>
        <w:suppressAutoHyphens/>
        <w:spacing w:before="80" w:after="0" w:line="288" w:lineRule="auto"/>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lastRenderedPageBreak/>
        <w:t>3. ESQUEMA PARA LAS MEMORIAS EXPLICATIVAS DE LOS PROGRAMAS DE INVERSIONES INCLUIDOS EN EL APARTADO C DEL ANEXO I E INSTRUCCIONES PARA SU CUMPLIMENTACIÓN</w:t>
      </w:r>
    </w:p>
    <w:p w14:paraId="040C0716" w14:textId="77777777" w:rsidR="00CA749C" w:rsidRPr="0051213C" w:rsidRDefault="00CA749C" w:rsidP="00CA749C">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Para cada programa de inversión solicitado se deberá presentar una memoria explicativa, conforme al esquema detallado en este documento. En la página web, programas de interés social convocatoria 2024, se adjunta el esquema de la memoria en formato Word.</w:t>
      </w:r>
    </w:p>
    <w:p w14:paraId="5C78946F"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u w:color="000000"/>
          <w:bdr w:val="nil"/>
          <w:lang w:val="es-ES_tradnl"/>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Los datos a consignar se deben referir siempre al ámbito de la Comunidad Autónoma de Aragón y a fecha de la solicitud, </w:t>
      </w:r>
      <w:r w:rsidRPr="0051213C">
        <w:rPr>
          <w:rFonts w:eastAsia="Arial Unicode MS" w:cs="Arial"/>
          <w:color w:val="auto"/>
          <w:u w:color="000000"/>
          <w:bdr w:val="nil"/>
          <w:lang w:val="es-ES_tradnl"/>
          <w14:textOutline w14:w="12700" w14:cap="flat" w14:cmpd="sng" w14:algn="ctr">
            <w14:noFill/>
            <w14:prstDash w14:val="solid"/>
            <w14:miter w14:lim="400000"/>
          </w14:textOutline>
        </w:rPr>
        <w:t>salvo que se indique otra fecha.</w:t>
      </w:r>
    </w:p>
    <w:p w14:paraId="18E33E11"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utilizará tipo de letra Arial, tamaño 11, con interlineado de 1,5 líneas. La extensión máxima de la memoria de entidad se corresponde con 32.000 caracteres (unas quince páginas).</w:t>
      </w:r>
    </w:p>
    <w:p w14:paraId="60D0E08D"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deberá firmar electrónicamente y adjuntarse, toda la documentación que acredite el detalle de la memoria y, en su caso, los siguientes documentos:</w:t>
      </w:r>
    </w:p>
    <w:p w14:paraId="48435AE9"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t>Documentación complementaria para proyectos de inversión de obras</w:t>
      </w:r>
    </w:p>
    <w:p w14:paraId="5B0386BE"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cs="Arial"/>
          <w:color w:val="auto"/>
          <w:szCs w:val="22"/>
          <w:lang w:eastAsia="es-ES"/>
        </w:rPr>
      </w:pPr>
      <w:r w:rsidRPr="0051213C">
        <w:rPr>
          <w:rFonts w:eastAsia="Arial Unicode MS" w:cs="Arial"/>
          <w:color w:val="auto"/>
          <w:szCs w:val="22"/>
          <w:bdr w:val="none" w:sz="0" w:space="0" w:color="auto" w:frame="1"/>
          <w:lang w:val="es-ES_tradnl" w:eastAsia="es-ES"/>
          <w14:textOutline w14:w="12700" w14:cap="flat" w14:cmpd="sng" w14:algn="ctr">
            <w14:noFill/>
            <w14:prstDash w14:val="solid"/>
            <w14:miter w14:lim="100000"/>
          </w14:textOutline>
        </w:rPr>
        <w:t xml:space="preserve">- Autorización para llevar a cabo la inversión, por parte del </w:t>
      </w:r>
      <w:r w:rsidRPr="0051213C">
        <w:rPr>
          <w:rFonts w:cs="Arial"/>
          <w:color w:val="auto"/>
          <w:bdr w:val="none" w:sz="0" w:space="0" w:color="auto" w:frame="1"/>
          <w:lang w:val="es-ES_tradnl"/>
        </w:rPr>
        <w:t>órgano competente en materia de servicios sociales del Departamento de Bienestar Social y Familia</w:t>
      </w:r>
      <w:r w:rsidRPr="0051213C">
        <w:rPr>
          <w:rFonts w:eastAsia="Arial Unicode MS" w:cs="Arial"/>
          <w:color w:val="auto"/>
          <w:bdr w:val="none" w:sz="0" w:space="0" w:color="auto" w:frame="1"/>
          <w:lang w:val="es-ES_tradnl" w:eastAsia="es-ES"/>
          <w14:textOutline w14:w="12700" w14:cap="flat" w14:cmpd="sng" w14:algn="ctr">
            <w14:noFill/>
            <w14:prstDash w14:val="solid"/>
            <w14:miter w14:lim="100000"/>
          </w14:textOutline>
        </w:rPr>
        <w:t>,</w:t>
      </w:r>
      <w:r w:rsidRPr="0051213C">
        <w:rPr>
          <w:rFonts w:eastAsia="Arial Unicode MS" w:cs="Arial"/>
          <w:color w:val="auto"/>
          <w:szCs w:val="22"/>
          <w:bdr w:val="none" w:sz="0" w:space="0" w:color="auto" w:frame="1"/>
          <w:lang w:val="es-ES_tradnl" w:eastAsia="es-ES"/>
          <w14:textOutline w14:w="12700" w14:cap="flat" w14:cmpd="sng" w14:algn="ctr">
            <w14:noFill/>
            <w14:prstDash w14:val="solid"/>
            <w14:miter w14:lim="100000"/>
          </w14:textOutline>
        </w:rPr>
        <w:t xml:space="preserve"> o documento que acredite su solicitud con al menos tres meses de antelación</w:t>
      </w:r>
      <w:r w:rsidRPr="0051213C">
        <w:rPr>
          <w:rFonts w:eastAsia="Arial Unicode MS" w:cs="Arial"/>
          <w:color w:val="auto"/>
          <w:bdr w:val="none" w:sz="0" w:space="0" w:color="auto" w:frame="1"/>
          <w:lang w:val="es-ES_tradnl" w:eastAsia="es-ES"/>
          <w14:textOutline w14:w="12700" w14:cap="flat" w14:cmpd="sng" w14:algn="ctr">
            <w14:noFill/>
            <w14:prstDash w14:val="solid"/>
            <w14:miter w14:lim="100000"/>
          </w14:textOutline>
        </w:rPr>
        <w:t xml:space="preserve"> a la fecha de publicación de la convocatoria de</w:t>
      </w:r>
      <w:r w:rsidRPr="0051213C">
        <w:rPr>
          <w:rFonts w:eastAsia="Arial Unicode MS" w:cs="Arial"/>
          <w:color w:val="auto"/>
          <w:szCs w:val="22"/>
          <w:bdr w:val="none" w:sz="0" w:space="0" w:color="auto" w:frame="1"/>
          <w:lang w:val="es-ES_tradnl" w:eastAsia="es-ES"/>
          <w14:textOutline w14:w="12700" w14:cap="flat" w14:cmpd="sng" w14:algn="ctr">
            <w14:noFill/>
            <w14:prstDash w14:val="solid"/>
            <w14:miter w14:lim="100000"/>
          </w14:textOutline>
        </w:rPr>
        <w:t xml:space="preserve"> esta</w:t>
      </w:r>
      <w:r w:rsidRPr="0051213C">
        <w:rPr>
          <w:rFonts w:eastAsia="Arial Unicode MS" w:cs="Arial"/>
          <w:color w:val="auto"/>
          <w:bdr w:val="none" w:sz="0" w:space="0" w:color="auto" w:frame="1"/>
          <w:lang w:val="es-ES_tradnl" w:eastAsia="es-ES"/>
          <w14:textOutline w14:w="12700" w14:cap="flat" w14:cmpd="sng" w14:algn="ctr">
            <w14:noFill/>
            <w14:prstDash w14:val="solid"/>
            <w14:miter w14:lim="100000"/>
          </w14:textOutline>
        </w:rPr>
        <w:t>s subvenciones en el Boletín Oficial de Aragón</w:t>
      </w:r>
      <w:r w:rsidRPr="0051213C">
        <w:rPr>
          <w:rFonts w:eastAsia="Arial Unicode MS" w:cs="Arial"/>
          <w:color w:val="auto"/>
          <w:szCs w:val="22"/>
          <w:bdr w:val="none" w:sz="0" w:space="0" w:color="auto" w:frame="1"/>
          <w:lang w:val="es-ES_tradnl" w:eastAsia="es-ES"/>
          <w14:textOutline w14:w="12700" w14:cap="flat" w14:cmpd="sng" w14:algn="ctr">
            <w14:noFill/>
            <w14:prstDash w14:val="solid"/>
            <w14:miter w14:lim="100000"/>
          </w14:textOutline>
        </w:rPr>
        <w:t>, (las nuevas obras de construcción no requerirán de dicha autorización).</w:t>
      </w:r>
    </w:p>
    <w:p w14:paraId="315508A8"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Documento acreditativo de que se dispone de titularidad suficiente sobre el inmueble o, caso de que sean inmuebles arrendados o cedidos, contrato de arrendamiento o documento acreditativo de cesión al menos por 20 años, y autorización del propietario.</w:t>
      </w:r>
    </w:p>
    <w:p w14:paraId="2639E282"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strike/>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Anteproyecto presupuestado o proyecto de obras, ajustado a la normativa vigente y con las especificaciones técnicas y arquitectónicas adecuadas a los usuarios del centro. Cuando se trate de obras de menor cuantía (conservación y reparaciones de menor cuantía) deberá presentarse, en su lugar, presupuesto detallado.</w:t>
      </w:r>
    </w:p>
    <w:p w14:paraId="15B36806"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Cuando el coste de la obra no sea inferior a los 40.000 euros sin IVA, deberán aportarse como mínimo tres ofertas </w:t>
      </w:r>
      <w:r w:rsidRPr="0051213C">
        <w:rPr>
          <w:rFonts w:eastAsia="Arial Unicode MS" w:cs="Arial"/>
          <w:color w:val="auto"/>
          <w:szCs w:val="22"/>
          <w:u w:color="000000"/>
          <w:bdr w:val="nil"/>
          <w:lang w:val="es-ES_tradnl" w:eastAsia="es-ES"/>
        </w:rPr>
        <w:t>de diferentes empresas proveedoras capaces de cumplir con las condiciones necesaria</w:t>
      </w: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 debiendo justificarse la elección de una de ellas.</w:t>
      </w:r>
    </w:p>
    <w:p w14:paraId="1EAA7D02"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t>Documentación complementaria para proyectos de inversión de equipamiento</w:t>
      </w:r>
    </w:p>
    <w:p w14:paraId="0D8A6C81"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Presupuesto de la casa suministradora, con indicación del coste por unidad y del importe total de las adquisiciones que se pretenden realizar.</w:t>
      </w:r>
    </w:p>
    <w:p w14:paraId="12713BE0"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 xml:space="preserve">- Cuando el coste del equipamiento no sea inferior a 15.000 euros sin IVA, deberán aportarse como mínimo tres ofertas </w:t>
      </w:r>
      <w:r w:rsidRPr="0051213C">
        <w:rPr>
          <w:rFonts w:eastAsia="Arial Unicode MS" w:cs="Arial"/>
          <w:color w:val="auto"/>
          <w:szCs w:val="22"/>
          <w:u w:color="000000"/>
          <w:bdr w:val="nil"/>
          <w:lang w:val="es-ES_tradnl" w:eastAsia="es-ES"/>
        </w:rPr>
        <w:t>de diferentes empresas proveedoras capaces de cumplir con las condiciones necesaria</w:t>
      </w: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 debiendo justificarse la elección de una de ellas.</w:t>
      </w:r>
    </w:p>
    <w:p w14:paraId="1D12BDE5" w14:textId="77777777" w:rsidR="00CA749C" w:rsidRPr="0051213C" w:rsidRDefault="00CA749C" w:rsidP="00CA749C">
      <w:pPr>
        <w:pBdr>
          <w:top w:val="single" w:sz="4" w:space="1" w:color="auto"/>
          <w:left w:val="nil"/>
          <w:bottom w:val="nil"/>
          <w:right w:val="nil"/>
          <w:between w:val="nil"/>
          <w:bar w:val="nil"/>
        </w:pBdr>
        <w:suppressAutoHyphens/>
        <w:spacing w:before="80" w:line="288" w:lineRule="auto"/>
        <w:ind w:firstLine="0"/>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 Entidad solicitante. [Denominación].</w:t>
      </w:r>
    </w:p>
    <w:p w14:paraId="730BB289" w14:textId="77777777" w:rsidR="00CA749C" w:rsidRPr="0051213C" w:rsidRDefault="00CA749C" w:rsidP="00CA749C">
      <w:pPr>
        <w:pBdr>
          <w:top w:val="single" w:sz="4" w:space="1" w:color="auto"/>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 Entidad/es ejecutante/s.</w:t>
      </w:r>
    </w:p>
    <w:tbl>
      <w:tblPr>
        <w:tblW w:w="8359"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447"/>
        <w:gridCol w:w="2268"/>
      </w:tblGrid>
      <w:tr w:rsidR="00CA749C" w:rsidRPr="0051213C" w14:paraId="6FB9FD2D" w14:textId="77777777" w:rsidTr="00CA749C">
        <w:tc>
          <w:tcPr>
            <w:tcW w:w="4644" w:type="dxa"/>
            <w:shd w:val="clear" w:color="auto" w:fill="auto"/>
            <w:vAlign w:val="center"/>
          </w:tcPr>
          <w:p w14:paraId="22CD2264" w14:textId="77777777" w:rsidR="00CA749C" w:rsidRPr="0051213C" w:rsidRDefault="00CA749C" w:rsidP="00CA749C">
            <w:pPr>
              <w:pBdr>
                <w:top w:val="nil"/>
                <w:left w:val="nil"/>
                <w:bottom w:val="nil"/>
                <w:right w:val="nil"/>
                <w:between w:val="nil"/>
                <w:bar w:val="nil"/>
              </w:pBdr>
              <w:suppressAutoHyphens/>
              <w:spacing w:before="60" w:after="60" w:line="240" w:lineRule="auto"/>
              <w:ind w:firstLine="33"/>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Ejecutante/s</w:t>
            </w:r>
          </w:p>
        </w:tc>
        <w:tc>
          <w:tcPr>
            <w:tcW w:w="1447" w:type="dxa"/>
            <w:shd w:val="clear" w:color="auto" w:fill="auto"/>
            <w:vAlign w:val="center"/>
          </w:tcPr>
          <w:p w14:paraId="32AD0A1B" w14:textId="77777777" w:rsidR="00CA749C" w:rsidRPr="0051213C" w:rsidRDefault="00CA749C" w:rsidP="00CA749C">
            <w:pPr>
              <w:pBdr>
                <w:top w:val="nil"/>
                <w:left w:val="nil"/>
                <w:bottom w:val="nil"/>
                <w:right w:val="nil"/>
                <w:between w:val="nil"/>
                <w:bar w:val="nil"/>
              </w:pBdr>
              <w:suppressAutoHyphens/>
              <w:spacing w:before="60" w:after="6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NIF</w:t>
            </w:r>
          </w:p>
        </w:tc>
        <w:tc>
          <w:tcPr>
            <w:tcW w:w="2268" w:type="dxa"/>
            <w:shd w:val="clear" w:color="auto" w:fill="auto"/>
            <w:vAlign w:val="center"/>
          </w:tcPr>
          <w:p w14:paraId="336974FE" w14:textId="77777777" w:rsidR="00CA749C" w:rsidRPr="0051213C" w:rsidRDefault="00CA749C" w:rsidP="00CA749C">
            <w:pPr>
              <w:pBdr>
                <w:top w:val="nil"/>
                <w:left w:val="nil"/>
                <w:bottom w:val="nil"/>
                <w:right w:val="nil"/>
                <w:between w:val="nil"/>
                <w:bar w:val="nil"/>
              </w:pBdr>
              <w:suppressAutoHyphens/>
              <w:spacing w:before="60" w:after="6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Importe que ejecuta</w:t>
            </w:r>
          </w:p>
        </w:tc>
      </w:tr>
      <w:tr w:rsidR="00CA749C" w:rsidRPr="0051213C" w14:paraId="63095DFB" w14:textId="77777777" w:rsidTr="00CA749C">
        <w:tc>
          <w:tcPr>
            <w:tcW w:w="4644" w:type="dxa"/>
            <w:shd w:val="clear" w:color="auto" w:fill="auto"/>
            <w:vAlign w:val="center"/>
          </w:tcPr>
          <w:p w14:paraId="4D329D6F" w14:textId="77777777" w:rsidR="00CA749C" w:rsidRPr="0051213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47" w:type="dxa"/>
            <w:shd w:val="clear" w:color="auto" w:fill="auto"/>
            <w:vAlign w:val="center"/>
          </w:tcPr>
          <w:p w14:paraId="29CE8F5B" w14:textId="77777777" w:rsidR="00CA749C" w:rsidRPr="0051213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68" w:type="dxa"/>
            <w:shd w:val="clear" w:color="auto" w:fill="auto"/>
            <w:vAlign w:val="center"/>
          </w:tcPr>
          <w:p w14:paraId="745E5C57" w14:textId="77777777" w:rsidR="00CA749C" w:rsidRPr="0051213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51213C" w14:paraId="1A548E8F" w14:textId="77777777" w:rsidTr="00CA749C">
        <w:tc>
          <w:tcPr>
            <w:tcW w:w="4644" w:type="dxa"/>
            <w:shd w:val="clear" w:color="auto" w:fill="auto"/>
            <w:vAlign w:val="center"/>
          </w:tcPr>
          <w:p w14:paraId="79674112" w14:textId="77777777" w:rsidR="00CA749C" w:rsidRPr="0051213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47" w:type="dxa"/>
            <w:shd w:val="clear" w:color="auto" w:fill="auto"/>
            <w:vAlign w:val="center"/>
          </w:tcPr>
          <w:p w14:paraId="0938360B" w14:textId="77777777" w:rsidR="00CA749C" w:rsidRPr="0051213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68" w:type="dxa"/>
            <w:shd w:val="clear" w:color="auto" w:fill="auto"/>
            <w:vAlign w:val="center"/>
          </w:tcPr>
          <w:p w14:paraId="4C7E0A0E" w14:textId="77777777" w:rsidR="00CA749C" w:rsidRPr="0051213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A749C" w:rsidRPr="0051213C" w14:paraId="4005BCD2" w14:textId="77777777" w:rsidTr="00CA749C">
        <w:tc>
          <w:tcPr>
            <w:tcW w:w="4644" w:type="dxa"/>
            <w:shd w:val="clear" w:color="auto" w:fill="auto"/>
            <w:vAlign w:val="center"/>
          </w:tcPr>
          <w:p w14:paraId="38EDC4C3" w14:textId="77777777" w:rsidR="00CA749C" w:rsidRPr="0051213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47" w:type="dxa"/>
            <w:shd w:val="clear" w:color="auto" w:fill="auto"/>
            <w:vAlign w:val="center"/>
          </w:tcPr>
          <w:p w14:paraId="14A24B41" w14:textId="77777777" w:rsidR="00CA749C" w:rsidRPr="0051213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68" w:type="dxa"/>
            <w:shd w:val="clear" w:color="auto" w:fill="auto"/>
            <w:vAlign w:val="center"/>
          </w:tcPr>
          <w:p w14:paraId="312DAAFF" w14:textId="77777777" w:rsidR="00CA749C" w:rsidRPr="0051213C" w:rsidRDefault="00CA749C" w:rsidP="00CA749C">
            <w:pPr>
              <w:pBdr>
                <w:top w:val="nil"/>
                <w:left w:val="nil"/>
                <w:bottom w:val="nil"/>
                <w:right w:val="nil"/>
                <w:between w:val="nil"/>
                <w:bar w:val="nil"/>
              </w:pBdr>
              <w:suppressAutoHyphens/>
              <w:spacing w:before="60" w:after="6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3729A95E"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[Para cada entidad ejecutante, indicar el importe de la subvención solicitada que le corresponde ejecutar].</w:t>
      </w:r>
    </w:p>
    <w:p w14:paraId="54535643" w14:textId="77777777" w:rsidR="00CA749C" w:rsidRPr="0051213C" w:rsidRDefault="00CA749C" w:rsidP="00CA749C">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 Título del programa.</w:t>
      </w:r>
    </w:p>
    <w:p w14:paraId="1C211D63"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[Debe ser conciso e identificativo de la actividad a realizar, tratando de no rebasar las quince palabras (120 caracteres). Si el programa es la fase II, III… de un programa anterior con financiación en la convocatoria de IRPF, se ha de reflejar un título igual al de años anteriores, añadiendo el número de fase y el número de programa]. </w:t>
      </w:r>
    </w:p>
    <w:p w14:paraId="3D7118A9"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4. Programa de actuación y prioridad según la clasificación del anexo I de la Orden de convocatoria.</w:t>
      </w:r>
    </w:p>
    <w:p w14:paraId="36CBDFFD" w14:textId="77777777" w:rsidR="00CA749C" w:rsidRPr="0051213C" w:rsidRDefault="00CA749C" w:rsidP="00CA749C">
      <w:pPr>
        <w:pBdr>
          <w:top w:val="nil"/>
          <w:left w:val="nil"/>
          <w:bottom w:val="nil"/>
          <w:right w:val="nil"/>
          <w:between w:val="nil"/>
          <w:bar w:val="nil"/>
        </w:pBdr>
        <w:suppressAutoHyphens/>
        <w:spacing w:before="80" w:line="288" w:lineRule="auto"/>
        <w:ind w:left="567" w:right="-1"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debe seguir la codificación de programas y prioridades contenidos en el anexo I de esta convocatoria. Si la actuación se inscribe en varios programas y/o prioridades, se han de reflejar todas las que estén claramente relacionadas, por orden de afinidad].</w:t>
      </w:r>
    </w:p>
    <w:p w14:paraId="465CC985"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5. Explicar el cumplimiento de los requisitos exigidos en el anexo I de la Orden de convocatoria para este tipo de programa.</w:t>
      </w:r>
    </w:p>
    <w:p w14:paraId="70ABE0A2"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ha de explicar de forma clara cómo se produce el cumplimiento de los de los requisitos previstos en la convocatoria para este programa. No hacerlo será motivo para la no valoración del programa].</w:t>
      </w:r>
    </w:p>
    <w:p w14:paraId="0CD5A795"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6. Descripción breve del programa </w:t>
      </w:r>
      <w:r w:rsidRPr="0051213C">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t>[máximo 2.000 caracteres].</w:t>
      </w:r>
    </w:p>
    <w:p w14:paraId="7B8AB500"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 Justificación, objetivos que se pretenden conseguir e impacto del programa.</w:t>
      </w:r>
    </w:p>
    <w:p w14:paraId="134EB1D8" w14:textId="77777777" w:rsidR="00CA749C" w:rsidRPr="0051213C" w:rsidRDefault="00CA749C" w:rsidP="00CA749C">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recogerán entre otros, los siguientes aspectos:</w:t>
      </w:r>
    </w:p>
    <w:p w14:paraId="4D097439"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Justificación de la puesta en marcha del proyecto</w:t>
      </w:r>
    </w:p>
    <w:p w14:paraId="7EBC96DB"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lastRenderedPageBreak/>
        <w:t>- Se relacionarán los objetivos por orden de prioridad, siendo éstos un máximo de tres.</w:t>
      </w:r>
    </w:p>
    <w:p w14:paraId="23F43BD5"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Impacto en cuanto a la repercusión de la inversión en el centro y número y tipología de personas usuarias a las que beneficia, tanto de manera directa como indirecta].</w:t>
      </w:r>
    </w:p>
    <w:p w14:paraId="6BA81FFC"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 Contenido técnico del proyecto a realizar.</w:t>
      </w:r>
    </w:p>
    <w:p w14:paraId="2BDFFCEF"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7.1. Identificación del centro en el que se realiza la inversión.</w:t>
      </w:r>
    </w:p>
    <w:p w14:paraId="4AF7365D"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7.2. Descripción detallada de la actuación y adecuación a los objetivos que se pretenden alcanzar, reflejando la necesidad y, en su caso, la urgencia del proyecto.</w:t>
      </w:r>
    </w:p>
    <w:p w14:paraId="08ED69F3"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7.3. Calendario de trabajo.</w:t>
      </w:r>
    </w:p>
    <w:p w14:paraId="170652CA"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7.4. Promoción y difusión del programa.</w:t>
      </w:r>
    </w:p>
    <w:p w14:paraId="68A2DC1B" w14:textId="77777777" w:rsidR="00CA749C" w:rsidRPr="0051213C" w:rsidRDefault="00CA749C" w:rsidP="00CA749C">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recogerán entre otros, los siguientes aspectos:</w:t>
      </w:r>
    </w:p>
    <w:p w14:paraId="4AE2F803"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En la identificación del centro en el que se realiza la inversión el nombre del centro, tipo de centro, titularidad, domicilio completo, años en funcionamiento, uso al que se destina, ocupación y cualquier otro dato que se considere relevante.</w:t>
      </w:r>
    </w:p>
    <w:p w14:paraId="00515CC4"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En la explicación detallada del proyecto de inversión, su necesidad y, en su caso, la urgencia. Puede haber una remisión al proyecto de obra o memoria valorada, cuando en ésta esté suficientemente explicado.</w:t>
      </w:r>
    </w:p>
    <w:p w14:paraId="4C607E3B"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En el calendario, se han de secuenciar las distintas fases.</w:t>
      </w:r>
    </w:p>
    <w:p w14:paraId="2CD76BA9"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En la promoción y difusión, se ha de detallar las acciones a realizar tanto entre las personas beneficiarias como entre quienes puedan ser beneficiarias indirectas].</w:t>
      </w:r>
    </w:p>
    <w:p w14:paraId="5F4A0C88"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i/>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 Presupuesto y financiación del programa: explicación de los conceptos y costes del proyecto.</w:t>
      </w:r>
    </w:p>
    <w:p w14:paraId="36CFAAF4"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deben recoger las aportaciones para participar en el programa de las personas o entidades a las que se destine el programa, explicándose el importe y los criterios que determinen dicha aportación].</w:t>
      </w:r>
    </w:p>
    <w:p w14:paraId="57DE1B8B"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ficha económica del programa se cumplimentará con la información que figura en el siguiente cuadro:</w:t>
      </w:r>
    </w:p>
    <w:tbl>
      <w:tblPr>
        <w:tblStyle w:val="Tablaconcuadrcula"/>
        <w:tblW w:w="8222" w:type="dxa"/>
        <w:tblInd w:w="562" w:type="dxa"/>
        <w:tblLook w:val="04A0" w:firstRow="1" w:lastRow="0" w:firstColumn="1" w:lastColumn="0" w:noHBand="0" w:noVBand="1"/>
      </w:tblPr>
      <w:tblGrid>
        <w:gridCol w:w="2263"/>
        <w:gridCol w:w="1418"/>
        <w:gridCol w:w="1848"/>
        <w:gridCol w:w="1701"/>
        <w:gridCol w:w="992"/>
      </w:tblGrid>
      <w:tr w:rsidR="00CA749C" w:rsidRPr="0051213C" w14:paraId="3F8AFD8E" w14:textId="77777777" w:rsidTr="00CA749C">
        <w:tc>
          <w:tcPr>
            <w:tcW w:w="2263" w:type="dxa"/>
            <w:vAlign w:val="center"/>
          </w:tcPr>
          <w:p w14:paraId="7ED39994" w14:textId="77777777" w:rsidR="00CA749C" w:rsidRPr="0051213C" w:rsidRDefault="00CA749C" w:rsidP="00CA749C">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lastRenderedPageBreak/>
              <w:t>Concepto</w:t>
            </w:r>
          </w:p>
        </w:tc>
        <w:tc>
          <w:tcPr>
            <w:tcW w:w="1418" w:type="dxa"/>
            <w:vAlign w:val="center"/>
          </w:tcPr>
          <w:p w14:paraId="16B7CD29" w14:textId="77777777" w:rsidR="00CA749C" w:rsidRPr="0051213C" w:rsidRDefault="00CA749C" w:rsidP="00CA749C">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Subvención solicitada</w:t>
            </w:r>
          </w:p>
        </w:tc>
        <w:tc>
          <w:tcPr>
            <w:tcW w:w="1848" w:type="dxa"/>
            <w:vAlign w:val="center"/>
          </w:tcPr>
          <w:p w14:paraId="24466441" w14:textId="77777777" w:rsidR="00CA749C" w:rsidRPr="0051213C" w:rsidRDefault="00CA749C" w:rsidP="00CA749C">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 xml:space="preserve">Otras </w:t>
            </w:r>
            <w:proofErr w:type="spellStart"/>
            <w:r w:rsidRPr="0051213C">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subv</w:t>
            </w:r>
            <w:proofErr w:type="spellEnd"/>
            <w:r w:rsidRPr="0051213C">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 y ayudas recibidas</w:t>
            </w:r>
          </w:p>
        </w:tc>
        <w:tc>
          <w:tcPr>
            <w:tcW w:w="1701" w:type="dxa"/>
            <w:vAlign w:val="center"/>
          </w:tcPr>
          <w:p w14:paraId="3B80DA98" w14:textId="77777777" w:rsidR="00CA749C" w:rsidRPr="0051213C" w:rsidRDefault="00CA749C" w:rsidP="00CA749C">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Aportación de la entidad</w:t>
            </w:r>
          </w:p>
        </w:tc>
        <w:tc>
          <w:tcPr>
            <w:tcW w:w="992" w:type="dxa"/>
            <w:vAlign w:val="center"/>
          </w:tcPr>
          <w:p w14:paraId="594ECFE9" w14:textId="77777777" w:rsidR="00CA749C" w:rsidRPr="0051213C" w:rsidRDefault="00CA749C" w:rsidP="00CA749C">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Total</w:t>
            </w:r>
          </w:p>
        </w:tc>
      </w:tr>
      <w:tr w:rsidR="00CA749C" w:rsidRPr="0051213C" w14:paraId="1E76BFDE" w14:textId="77777777" w:rsidTr="00CA749C">
        <w:tc>
          <w:tcPr>
            <w:tcW w:w="2263" w:type="dxa"/>
            <w:vAlign w:val="center"/>
          </w:tcPr>
          <w:p w14:paraId="522DF73E" w14:textId="77777777" w:rsidR="00CA749C" w:rsidRPr="0051213C" w:rsidRDefault="00CA749C" w:rsidP="00CA749C">
            <w:pPr>
              <w:suppressAutoHyphens/>
              <w:spacing w:after="0"/>
              <w:ind w:firstLine="0"/>
              <w:jc w:val="center"/>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Gastos de personal</w:t>
            </w:r>
          </w:p>
        </w:tc>
        <w:tc>
          <w:tcPr>
            <w:tcW w:w="1418" w:type="dxa"/>
            <w:vAlign w:val="center"/>
          </w:tcPr>
          <w:p w14:paraId="4872EA60" w14:textId="77777777" w:rsidR="00CA749C" w:rsidRPr="0051213C"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48" w:type="dxa"/>
            <w:vAlign w:val="center"/>
          </w:tcPr>
          <w:p w14:paraId="7B965171" w14:textId="77777777" w:rsidR="00CA749C" w:rsidRPr="0051213C"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01" w:type="dxa"/>
            <w:vAlign w:val="center"/>
          </w:tcPr>
          <w:p w14:paraId="50BF63D2" w14:textId="77777777" w:rsidR="00CA749C" w:rsidRPr="0051213C"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992" w:type="dxa"/>
            <w:vAlign w:val="center"/>
          </w:tcPr>
          <w:p w14:paraId="59654E39" w14:textId="77777777" w:rsidR="00CA749C" w:rsidRPr="0051213C"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3A800AA0" w14:textId="77777777" w:rsidTr="00CA749C">
        <w:tc>
          <w:tcPr>
            <w:tcW w:w="2263" w:type="dxa"/>
            <w:vAlign w:val="center"/>
          </w:tcPr>
          <w:p w14:paraId="4CAB7559" w14:textId="77777777" w:rsidR="00CA749C" w:rsidRPr="0051213C" w:rsidRDefault="00CA749C" w:rsidP="00CA749C">
            <w:pPr>
              <w:suppressAutoHyphens/>
              <w:spacing w:after="0"/>
              <w:ind w:firstLine="0"/>
              <w:jc w:val="center"/>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Gastos de actividades</w:t>
            </w:r>
          </w:p>
        </w:tc>
        <w:tc>
          <w:tcPr>
            <w:tcW w:w="1418" w:type="dxa"/>
            <w:vAlign w:val="center"/>
          </w:tcPr>
          <w:p w14:paraId="68C1BF08" w14:textId="77777777" w:rsidR="00CA749C" w:rsidRPr="0051213C"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48" w:type="dxa"/>
            <w:vAlign w:val="center"/>
          </w:tcPr>
          <w:p w14:paraId="6BCA7EBB" w14:textId="77777777" w:rsidR="00CA749C" w:rsidRPr="0051213C"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01" w:type="dxa"/>
            <w:vAlign w:val="center"/>
          </w:tcPr>
          <w:p w14:paraId="526CAA31" w14:textId="77777777" w:rsidR="00CA749C" w:rsidRPr="0051213C"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992" w:type="dxa"/>
            <w:vAlign w:val="center"/>
          </w:tcPr>
          <w:p w14:paraId="2DCA071F" w14:textId="77777777" w:rsidR="00CA749C" w:rsidRPr="0051213C"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3F9C65DE" w14:textId="77777777" w:rsidTr="00CA749C">
        <w:tc>
          <w:tcPr>
            <w:tcW w:w="2263" w:type="dxa"/>
            <w:vAlign w:val="center"/>
          </w:tcPr>
          <w:p w14:paraId="5D247836" w14:textId="77777777" w:rsidR="00CA749C" w:rsidRPr="0051213C" w:rsidRDefault="00CA749C" w:rsidP="00CA749C">
            <w:pPr>
              <w:suppressAutoHyphens/>
              <w:spacing w:after="0"/>
              <w:ind w:firstLine="0"/>
              <w:jc w:val="center"/>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Gastos generales</w:t>
            </w:r>
          </w:p>
        </w:tc>
        <w:tc>
          <w:tcPr>
            <w:tcW w:w="1418" w:type="dxa"/>
            <w:vAlign w:val="center"/>
          </w:tcPr>
          <w:p w14:paraId="5B249285" w14:textId="77777777" w:rsidR="00CA749C" w:rsidRPr="0051213C"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48" w:type="dxa"/>
            <w:vAlign w:val="center"/>
          </w:tcPr>
          <w:p w14:paraId="2515EF87" w14:textId="77777777" w:rsidR="00CA749C" w:rsidRPr="0051213C"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01" w:type="dxa"/>
            <w:vAlign w:val="center"/>
          </w:tcPr>
          <w:p w14:paraId="5592E782" w14:textId="77777777" w:rsidR="00CA749C" w:rsidRPr="0051213C"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992" w:type="dxa"/>
            <w:vAlign w:val="center"/>
          </w:tcPr>
          <w:p w14:paraId="7FC83B6B" w14:textId="77777777" w:rsidR="00CA749C" w:rsidRPr="0051213C"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CA749C" w:rsidRPr="0051213C" w14:paraId="3B6F6CF9" w14:textId="77777777" w:rsidTr="00CA749C">
        <w:tc>
          <w:tcPr>
            <w:tcW w:w="2263" w:type="dxa"/>
            <w:vAlign w:val="center"/>
          </w:tcPr>
          <w:p w14:paraId="6DFCC1FF" w14:textId="77777777" w:rsidR="00CA749C" w:rsidRPr="0051213C" w:rsidRDefault="00CA749C" w:rsidP="00CA749C">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51213C">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TOTALES</w:t>
            </w:r>
          </w:p>
        </w:tc>
        <w:tc>
          <w:tcPr>
            <w:tcW w:w="1418" w:type="dxa"/>
            <w:vAlign w:val="center"/>
          </w:tcPr>
          <w:p w14:paraId="14AB575D" w14:textId="77777777" w:rsidR="00CA749C" w:rsidRPr="0051213C"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48" w:type="dxa"/>
            <w:vAlign w:val="center"/>
          </w:tcPr>
          <w:p w14:paraId="0C434ADA" w14:textId="77777777" w:rsidR="00CA749C" w:rsidRPr="0051213C"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01" w:type="dxa"/>
            <w:vAlign w:val="center"/>
          </w:tcPr>
          <w:p w14:paraId="0C9B4C4A" w14:textId="77777777" w:rsidR="00CA749C" w:rsidRPr="0051213C"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992" w:type="dxa"/>
            <w:vAlign w:val="center"/>
          </w:tcPr>
          <w:p w14:paraId="3CCA641C" w14:textId="77777777" w:rsidR="00CA749C" w:rsidRPr="0051213C" w:rsidRDefault="00CA749C" w:rsidP="00CA749C">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bl>
    <w:p w14:paraId="3CB46E64" w14:textId="77777777" w:rsidR="00CA749C" w:rsidRPr="0051213C" w:rsidRDefault="00CA749C" w:rsidP="00CA749C">
      <w:pPr>
        <w:pBdr>
          <w:top w:val="nil"/>
          <w:left w:val="nil"/>
          <w:bottom w:val="nil"/>
          <w:right w:val="nil"/>
          <w:between w:val="nil"/>
          <w:bar w:val="nil"/>
        </w:pBdr>
        <w:suppressAutoHyphens/>
        <w:spacing w:before="24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En el apartado “subvención solicitada” se recogerá el importe de la subvención que se solicita para la financiación del programa.</w:t>
      </w:r>
    </w:p>
    <w:p w14:paraId="70FBB550"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En “otras subvenciones y ayudas recibidas” solo deben detallarse los ingresos de subvenciones y otras ayudas públicas y privadas, para el programa solicitado, que se tenga seguridad de su percepción, debiéndose aportar el documento acreditativo de la concesión </w:t>
      </w:r>
      <w:r w:rsidRPr="0051213C">
        <w:rPr>
          <w:rFonts w:eastAsia="Calibri" w:cs="Arial"/>
          <w:bCs/>
          <w:color w:val="auto"/>
          <w:szCs w:val="22"/>
          <w:u w:color="000000"/>
          <w:bdr w:val="nil"/>
          <w:lang w:val="es-ES_tradnl" w:eastAsia="es-ES"/>
          <w14:textOutline w14:w="12700" w14:cap="flat" w14:cmpd="sng" w14:algn="ctr">
            <w14:noFill/>
            <w14:prstDash w14:val="solid"/>
            <w14:miter w14:lim="400000"/>
          </w14:textOutline>
        </w:rPr>
        <w:t>o el de la financiación de dicho programa en el año de la convocatoria.</w:t>
      </w:r>
    </w:p>
    <w:p w14:paraId="0367A6BE" w14:textId="77777777" w:rsidR="00CA749C" w:rsidRPr="0051213C" w:rsidRDefault="00CA749C" w:rsidP="00CA749C">
      <w:pPr>
        <w:pBdr>
          <w:top w:val="nil"/>
          <w:left w:val="nil"/>
          <w:bottom w:val="nil"/>
          <w:right w:val="nil"/>
          <w:between w:val="nil"/>
          <w:bar w:val="nil"/>
        </w:pBdr>
        <w:suppressAutoHyphens/>
        <w:spacing w:before="80" w:line="288" w:lineRule="auto"/>
        <w:ind w:left="1134"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En el apartado “aportación de la entidad”, se reflejará la aportación procedente de cualquier otro ingreso, como las cuotas de las personas asociadas, ingresos por prestación de servicios, rendimientos inmobiliarios, bancarios… </w:t>
      </w:r>
      <w:r w:rsidRPr="0051213C">
        <w:rPr>
          <w:color w:val="auto"/>
        </w:rPr>
        <w:t xml:space="preserve">No se considerarán como aportación de la entidad las subvenciones que reciba la entidad para la realización del programa, que deben ir en el apartado “otras subvenciones recibidas”]. </w:t>
      </w:r>
    </w:p>
    <w:p w14:paraId="3A74710F"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 Planes de inversión y continuidad de las inversiones.</w:t>
      </w:r>
    </w:p>
    <w:p w14:paraId="20222278"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[Debe reflejarse cómo se enmarcan las inversiones en el plan de inversiones de la entidad y si éstas son de continuidad, es decir, si se iniciaron en fases anteriores]. </w:t>
      </w:r>
    </w:p>
    <w:p w14:paraId="58911D26"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 se cuenta con plan de inversiones, éste deberá aportarse]</w:t>
      </w:r>
    </w:p>
    <w:p w14:paraId="5218268D"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10. Perspectiva de género y promoción de la igualdad de mujeres y hombres en el diseño y puesta en marcha de la inversión.</w:t>
      </w:r>
    </w:p>
    <w:p w14:paraId="038BD0B5" w14:textId="77777777" w:rsidR="00CA749C" w:rsidRPr="0051213C" w:rsidRDefault="00CA749C" w:rsidP="00CA749C">
      <w:pPr>
        <w:pBdr>
          <w:top w:val="nil"/>
          <w:left w:val="nil"/>
          <w:bottom w:val="nil"/>
          <w:right w:val="nil"/>
          <w:between w:val="nil"/>
          <w:bar w:val="nil"/>
        </w:pBdr>
        <w:suppressAutoHyphens/>
        <w:spacing w:before="80" w:line="288" w:lineRule="auto"/>
        <w:ind w:left="56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[Debe detallarse cuál es la perspectiva de género que contiene el programa y cómo la inversión planteada promueve la igualdad].</w:t>
      </w:r>
    </w:p>
    <w:p w14:paraId="25D26F4C" w14:textId="77777777" w:rsidR="00CA749C" w:rsidRPr="0051213C" w:rsidRDefault="00CA749C" w:rsidP="00CA749C">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51213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11. Otras consideraciones, no incluidas en puntos anteriores, que se considere necesario exponer para la mejor valoración del programa.</w:t>
      </w:r>
    </w:p>
    <w:p w14:paraId="15046B49" w14:textId="77777777" w:rsidR="00CA749C" w:rsidRPr="0051213C" w:rsidRDefault="00CA749C" w:rsidP="00CA749C">
      <w:pPr>
        <w:pBdr>
          <w:top w:val="nil"/>
          <w:left w:val="nil"/>
          <w:bottom w:val="nil"/>
          <w:right w:val="nil"/>
          <w:between w:val="nil"/>
          <w:bar w:val="nil"/>
        </w:pBdr>
        <w:suppressAutoHyphens/>
        <w:spacing w:before="80" w:line="288" w:lineRule="auto"/>
        <w:ind w:left="5529" w:firstLine="0"/>
        <w:rPr>
          <w:color w:val="auto"/>
        </w:rPr>
      </w:pPr>
    </w:p>
    <w:p w14:paraId="65949D98" w14:textId="77777777" w:rsidR="00CA749C" w:rsidRPr="0051213C" w:rsidRDefault="00CA749C" w:rsidP="00CA749C">
      <w:pPr>
        <w:pBdr>
          <w:top w:val="nil"/>
          <w:left w:val="nil"/>
          <w:bottom w:val="nil"/>
          <w:right w:val="nil"/>
          <w:between w:val="nil"/>
          <w:bar w:val="nil"/>
        </w:pBdr>
        <w:suppressAutoHyphens/>
        <w:spacing w:before="80" w:line="288" w:lineRule="auto"/>
        <w:ind w:left="5529" w:firstLine="0"/>
        <w:rPr>
          <w:color w:val="auto"/>
        </w:rPr>
      </w:pPr>
    </w:p>
    <w:p w14:paraId="116EB467" w14:textId="77777777" w:rsidR="00CA749C" w:rsidRPr="0051213C" w:rsidRDefault="00CA749C" w:rsidP="00CA749C">
      <w:pPr>
        <w:pBdr>
          <w:top w:val="nil"/>
          <w:left w:val="nil"/>
          <w:bottom w:val="nil"/>
          <w:right w:val="nil"/>
          <w:between w:val="nil"/>
          <w:bar w:val="nil"/>
        </w:pBdr>
        <w:suppressAutoHyphens/>
        <w:spacing w:before="80" w:line="288" w:lineRule="auto"/>
        <w:ind w:left="5529" w:firstLine="0"/>
        <w:rPr>
          <w:color w:val="auto"/>
        </w:rPr>
      </w:pPr>
      <w:r w:rsidRPr="0051213C">
        <w:rPr>
          <w:color w:val="auto"/>
        </w:rPr>
        <w:t xml:space="preserve">Firmado electrónicamente </w:t>
      </w:r>
    </w:p>
    <w:p w14:paraId="5F0B8146" w14:textId="77777777" w:rsidR="00CA749C" w:rsidRPr="00B4682D" w:rsidRDefault="00CA749C" w:rsidP="00CA749C">
      <w:pPr>
        <w:pBdr>
          <w:top w:val="nil"/>
          <w:left w:val="nil"/>
          <w:bottom w:val="nil"/>
          <w:right w:val="nil"/>
          <w:between w:val="nil"/>
          <w:bar w:val="nil"/>
        </w:pBdr>
        <w:suppressAutoHyphens/>
        <w:spacing w:before="80" w:line="288" w:lineRule="auto"/>
        <w:ind w:left="4395" w:firstLine="0"/>
        <w:rPr>
          <w:color w:val="auto"/>
          <w:sz w:val="16"/>
        </w:rPr>
      </w:pPr>
      <w:r w:rsidRPr="00B4682D">
        <w:rPr>
          <w:color w:val="auto"/>
          <w:sz w:val="18"/>
        </w:rPr>
        <w:lastRenderedPageBreak/>
        <w:t>[firma electrónica de quien ostenta la representación legal]</w:t>
      </w:r>
    </w:p>
    <w:p w14:paraId="576B3A90" w14:textId="77777777" w:rsidR="00CA749C" w:rsidRPr="00A978BD" w:rsidRDefault="00CA749C" w:rsidP="00CA749C">
      <w:pPr>
        <w:pBdr>
          <w:top w:val="single" w:sz="4" w:space="1" w:color="auto"/>
          <w:left w:val="nil"/>
          <w:bottom w:val="nil"/>
          <w:right w:val="nil"/>
          <w:between w:val="nil"/>
          <w:bar w:val="nil"/>
        </w:pBdr>
        <w:suppressAutoHyphens/>
        <w:ind w:firstLine="0"/>
        <w:rPr>
          <w:rFonts w:eastAsia="Arial Unicode MS" w:cs="Arial"/>
          <w:color w:val="auto"/>
          <w:sz w:val="20"/>
          <w:szCs w:val="22"/>
          <w:u w:color="70AD47"/>
          <w:bdr w:val="nil"/>
          <w:lang w:val="es-ES_tradnl" w:eastAsia="es-ES"/>
        </w:rPr>
      </w:pPr>
      <w:r w:rsidRPr="00A978BD">
        <w:rPr>
          <w:rFonts w:eastAsia="Arial Unicode MS" w:cs="Arial"/>
          <w:color w:val="auto"/>
          <w:sz w:val="20"/>
          <w:szCs w:val="22"/>
          <w:u w:color="70AD47"/>
          <w:bdr w:val="nil"/>
          <w:lang w:val="es-ES_tradnl" w:eastAsia="es-ES"/>
        </w:rPr>
        <w:t>El órgano responsable del tratamiento de los datos de carácter personal requeridos en esta solicitud es la Secretaría General Técnica del Departamento de Bienestar Social y Familia. Dichos datos serán tratados con la finalidad de gestionar y tramitar las solicitudes de subvenciones de programas interés social con cargo a asignación tributaria del 0,7% del IRPF y del Impuesto sobre Sociedades. La licitud del tratamiento de los datos es el interés público o ejercicio de poderes públicos.</w:t>
      </w:r>
    </w:p>
    <w:p w14:paraId="4A7D25C6" w14:textId="690D7001" w:rsidR="007C31C8" w:rsidRPr="006066E8" w:rsidRDefault="00CA749C" w:rsidP="006066E8">
      <w:pPr>
        <w:pBdr>
          <w:top w:val="single" w:sz="4" w:space="1" w:color="auto"/>
          <w:left w:val="nil"/>
          <w:bottom w:val="nil"/>
          <w:right w:val="nil"/>
          <w:between w:val="nil"/>
          <w:bar w:val="nil"/>
        </w:pBdr>
        <w:suppressAutoHyphens/>
        <w:ind w:firstLine="0"/>
        <w:rPr>
          <w:color w:val="FF0000"/>
          <w:sz w:val="18"/>
        </w:rPr>
      </w:pPr>
      <w:r w:rsidRPr="00B4682D">
        <w:rPr>
          <w:rFonts w:eastAsia="Arial Unicode MS" w:cs="Arial"/>
          <w:color w:val="auto"/>
          <w:sz w:val="20"/>
          <w:szCs w:val="22"/>
          <w:u w:color="000000"/>
          <w:bdr w:val="nil"/>
          <w:lang w:val="es-ES_tradnl" w:eastAsia="es-ES"/>
        </w:rPr>
        <w:t xml:space="preserve">No se comunicarán datos a terceros, salvo en los casos previstos en las leyes. Podrá ejercer sus </w:t>
      </w:r>
      <w:r w:rsidRPr="00B4682D">
        <w:rPr>
          <w:rFonts w:eastAsia="Arial Unicode MS" w:cs="Arial"/>
          <w:color w:val="auto"/>
          <w:sz w:val="20"/>
          <w:szCs w:val="22"/>
          <w:bdr w:val="nil"/>
          <w:lang w:val="es-ES_tradnl" w:eastAsia="es-ES"/>
        </w:rPr>
        <w:t xml:space="preserve">derechos de </w:t>
      </w:r>
      <w:hyperlink r:id="rId24" w:history="1">
        <w:r w:rsidRPr="00B4682D">
          <w:rPr>
            <w:rFonts w:eastAsia="Arial Unicode MS" w:cs="Arial"/>
            <w:color w:val="0000FF"/>
            <w:sz w:val="20"/>
            <w:szCs w:val="22"/>
            <w:u w:val="single"/>
            <w:bdr w:val="nil"/>
            <w:lang w:val="es-ES_tradnl" w:eastAsia="es-ES"/>
          </w:rPr>
          <w:t>acceso</w:t>
        </w:r>
      </w:hyperlink>
      <w:r w:rsidRPr="00B4682D">
        <w:rPr>
          <w:rFonts w:eastAsia="Arial Unicode MS" w:cs="Arial"/>
          <w:color w:val="auto"/>
          <w:sz w:val="20"/>
          <w:szCs w:val="22"/>
          <w:bdr w:val="nil"/>
          <w:lang w:val="es-ES_tradnl" w:eastAsia="es-ES"/>
        </w:rPr>
        <w:t>,</w:t>
      </w:r>
      <w:r w:rsidRPr="00B4682D">
        <w:rPr>
          <w:rFonts w:eastAsia="Arial Unicode MS" w:cs="Arial"/>
          <w:color w:val="FF0000"/>
          <w:sz w:val="20"/>
          <w:szCs w:val="22"/>
          <w:bdr w:val="nil"/>
          <w:lang w:val="es-ES_tradnl" w:eastAsia="es-ES"/>
        </w:rPr>
        <w:t xml:space="preserve"> </w:t>
      </w:r>
      <w:hyperlink r:id="rId25" w:history="1">
        <w:r w:rsidRPr="00B4682D">
          <w:rPr>
            <w:rFonts w:eastAsia="Arial Unicode MS" w:cs="Arial"/>
            <w:color w:val="0000FF"/>
            <w:sz w:val="20"/>
            <w:szCs w:val="22"/>
            <w:u w:val="single"/>
            <w:bdr w:val="nil"/>
            <w:lang w:val="es-ES_tradnl" w:eastAsia="es-ES"/>
          </w:rPr>
          <w:t>rectificación</w:t>
        </w:r>
      </w:hyperlink>
      <w:r w:rsidRPr="00B4682D">
        <w:rPr>
          <w:rFonts w:eastAsia="Arial Unicode MS" w:cs="Arial"/>
          <w:color w:val="auto"/>
          <w:sz w:val="20"/>
          <w:szCs w:val="22"/>
          <w:bdr w:val="nil"/>
          <w:lang w:val="es-ES_tradnl" w:eastAsia="es-ES"/>
        </w:rPr>
        <w:t xml:space="preserve">, </w:t>
      </w:r>
      <w:hyperlink r:id="rId26" w:history="1">
        <w:r w:rsidRPr="00B4682D">
          <w:rPr>
            <w:rFonts w:eastAsia="Arial Unicode MS" w:cs="Arial"/>
            <w:color w:val="0000FF"/>
            <w:sz w:val="20"/>
            <w:szCs w:val="22"/>
            <w:u w:val="single"/>
            <w:bdr w:val="nil"/>
            <w:lang w:val="es-ES_tradnl" w:eastAsia="es-ES"/>
          </w:rPr>
          <w:t>supresión</w:t>
        </w:r>
      </w:hyperlink>
      <w:r w:rsidRPr="005226E9">
        <w:rPr>
          <w:rFonts w:eastAsia="Arial Unicode MS" w:cs="Arial"/>
          <w:color w:val="FF0000"/>
          <w:sz w:val="20"/>
          <w:szCs w:val="22"/>
          <w:bdr w:val="nil"/>
          <w:lang w:val="es-ES_tradnl" w:eastAsia="es-ES"/>
        </w:rPr>
        <w:t xml:space="preserve"> </w:t>
      </w:r>
      <w:r w:rsidRPr="00B4682D">
        <w:rPr>
          <w:rFonts w:eastAsia="Arial Unicode MS" w:cs="Arial"/>
          <w:color w:val="auto"/>
          <w:sz w:val="20"/>
          <w:szCs w:val="22"/>
          <w:bdr w:val="nil"/>
          <w:lang w:val="es-ES_tradnl" w:eastAsia="es-ES"/>
        </w:rPr>
        <w:t>y</w:t>
      </w:r>
      <w:r w:rsidRPr="005226E9">
        <w:rPr>
          <w:rFonts w:eastAsia="Arial Unicode MS" w:cs="Arial"/>
          <w:color w:val="FF0000"/>
          <w:sz w:val="20"/>
          <w:szCs w:val="22"/>
          <w:bdr w:val="nil"/>
          <w:lang w:val="es-ES_tradnl" w:eastAsia="es-ES"/>
        </w:rPr>
        <w:t xml:space="preserve"> </w:t>
      </w:r>
      <w:hyperlink r:id="rId27" w:history="1">
        <w:r w:rsidRPr="00B4682D">
          <w:rPr>
            <w:rStyle w:val="Hipervnculo"/>
            <w:rFonts w:eastAsia="Arial Unicode MS" w:cs="Arial"/>
            <w:sz w:val="20"/>
            <w:szCs w:val="22"/>
            <w:bdr w:val="nil"/>
            <w:lang w:val="es-ES_tradnl" w:eastAsia="es-ES"/>
          </w:rPr>
          <w:t>portabilidad de los datos</w:t>
        </w:r>
      </w:hyperlink>
      <w:r w:rsidRPr="005226E9">
        <w:rPr>
          <w:rFonts w:eastAsia="Arial Unicode MS" w:cs="Arial"/>
          <w:color w:val="FF0000"/>
          <w:sz w:val="20"/>
          <w:szCs w:val="22"/>
          <w:bdr w:val="nil"/>
          <w:lang w:val="es-ES_tradnl" w:eastAsia="es-ES"/>
        </w:rPr>
        <w:t xml:space="preserve"> </w:t>
      </w:r>
      <w:r w:rsidRPr="00B4682D">
        <w:rPr>
          <w:rFonts w:eastAsia="Arial Unicode MS" w:cs="Arial"/>
          <w:color w:val="auto"/>
          <w:sz w:val="20"/>
          <w:szCs w:val="22"/>
          <w:bdr w:val="nil"/>
          <w:lang w:val="es-ES_tradnl" w:eastAsia="es-ES"/>
        </w:rPr>
        <w:t xml:space="preserve">o de </w:t>
      </w:r>
      <w:hyperlink r:id="rId28" w:history="1">
        <w:r w:rsidRPr="00B4682D">
          <w:rPr>
            <w:rStyle w:val="Hipervnculo"/>
            <w:rFonts w:eastAsia="Arial Unicode MS" w:cs="Arial"/>
            <w:sz w:val="20"/>
            <w:szCs w:val="22"/>
            <w:bdr w:val="nil"/>
            <w:lang w:val="es-ES_tradnl" w:eastAsia="es-ES"/>
          </w:rPr>
          <w:t>limitación</w:t>
        </w:r>
      </w:hyperlink>
      <w:r w:rsidRPr="005226E9">
        <w:rPr>
          <w:rFonts w:eastAsia="Arial Unicode MS" w:cs="Arial"/>
          <w:color w:val="FF0000"/>
          <w:sz w:val="20"/>
          <w:szCs w:val="22"/>
          <w:bdr w:val="nil"/>
          <w:lang w:val="es-ES_tradnl" w:eastAsia="es-ES"/>
        </w:rPr>
        <w:t xml:space="preserve"> </w:t>
      </w:r>
      <w:r w:rsidRPr="00B4682D">
        <w:rPr>
          <w:rFonts w:eastAsia="Arial Unicode MS" w:cs="Arial"/>
          <w:color w:val="auto"/>
          <w:sz w:val="20"/>
          <w:szCs w:val="22"/>
          <w:bdr w:val="nil"/>
          <w:lang w:val="es-ES_tradnl" w:eastAsia="es-ES"/>
        </w:rPr>
        <w:t>y</w:t>
      </w:r>
      <w:r w:rsidRPr="005226E9">
        <w:rPr>
          <w:rFonts w:eastAsia="Arial Unicode MS" w:cs="Arial"/>
          <w:color w:val="FF0000"/>
          <w:sz w:val="20"/>
          <w:szCs w:val="22"/>
          <w:bdr w:val="nil"/>
          <w:lang w:val="es-ES_tradnl" w:eastAsia="es-ES"/>
        </w:rPr>
        <w:t xml:space="preserve"> </w:t>
      </w:r>
      <w:hyperlink r:id="rId29" w:history="1">
        <w:r w:rsidRPr="00B4682D">
          <w:rPr>
            <w:rStyle w:val="Hipervnculo"/>
            <w:rFonts w:eastAsia="Arial Unicode MS" w:cs="Arial"/>
            <w:sz w:val="20"/>
            <w:szCs w:val="22"/>
            <w:bdr w:val="nil"/>
            <w:lang w:val="es-ES_tradnl" w:eastAsia="es-ES"/>
          </w:rPr>
          <w:t>oposición a su tratamiento</w:t>
        </w:r>
      </w:hyperlink>
      <w:r w:rsidRPr="00B4682D">
        <w:rPr>
          <w:rFonts w:eastAsia="Arial Unicode MS" w:cs="Arial"/>
          <w:color w:val="0000FF"/>
          <w:sz w:val="20"/>
          <w:szCs w:val="22"/>
          <w:bdr w:val="nil"/>
          <w:lang w:val="es-ES_tradnl" w:eastAsia="es-ES"/>
        </w:rPr>
        <w:t>,</w:t>
      </w:r>
      <w:r w:rsidRPr="005226E9">
        <w:rPr>
          <w:rFonts w:eastAsia="Arial Unicode MS" w:cs="Arial"/>
          <w:color w:val="FF0000"/>
          <w:sz w:val="20"/>
          <w:szCs w:val="22"/>
          <w:bdr w:val="nil"/>
          <w:lang w:val="es-ES_tradnl" w:eastAsia="es-ES"/>
        </w:rPr>
        <w:t xml:space="preserve"> </w:t>
      </w:r>
      <w:r w:rsidRPr="00B4682D">
        <w:rPr>
          <w:rFonts w:eastAsia="Arial Unicode MS" w:cs="Arial"/>
          <w:color w:val="auto"/>
          <w:sz w:val="20"/>
          <w:szCs w:val="22"/>
          <w:bdr w:val="nil"/>
          <w:lang w:val="es-ES_tradnl" w:eastAsia="es-ES"/>
        </w:rPr>
        <w:t>así como a</w:t>
      </w:r>
      <w:r w:rsidRPr="005226E9">
        <w:rPr>
          <w:rFonts w:eastAsia="Arial Unicode MS" w:cs="Arial"/>
          <w:color w:val="FF0000"/>
          <w:sz w:val="20"/>
          <w:szCs w:val="22"/>
          <w:bdr w:val="nil"/>
          <w:lang w:val="es-ES_tradnl" w:eastAsia="es-ES"/>
        </w:rPr>
        <w:t xml:space="preserve"> </w:t>
      </w:r>
      <w:hyperlink r:id="rId30" w:history="1">
        <w:r w:rsidRPr="00B4682D">
          <w:rPr>
            <w:rStyle w:val="Hipervnculo"/>
            <w:rFonts w:eastAsia="Arial Unicode MS" w:cs="Arial"/>
            <w:sz w:val="20"/>
            <w:szCs w:val="22"/>
            <w:bdr w:val="nil"/>
            <w:lang w:val="es-ES_tradnl" w:eastAsia="es-ES"/>
          </w:rPr>
          <w:t>no ser objeto de decisiones individualizadas automatizadas</w:t>
        </w:r>
      </w:hyperlink>
      <w:r w:rsidRPr="005226E9">
        <w:rPr>
          <w:rFonts w:eastAsia="Arial Unicode MS" w:cs="Arial"/>
          <w:color w:val="FF0000"/>
          <w:sz w:val="20"/>
          <w:szCs w:val="22"/>
          <w:bdr w:val="nil"/>
          <w:lang w:val="es-ES_tradnl" w:eastAsia="es-ES"/>
        </w:rPr>
        <w:t xml:space="preserve"> </w:t>
      </w:r>
      <w:r w:rsidRPr="00B4682D">
        <w:rPr>
          <w:rFonts w:eastAsia="Arial Unicode MS" w:cs="Arial"/>
          <w:color w:val="auto"/>
          <w:sz w:val="20"/>
          <w:szCs w:val="22"/>
          <w:bdr w:val="nil"/>
          <w:lang w:val="es-ES_tradnl" w:eastAsia="es-ES"/>
        </w:rPr>
        <w:t xml:space="preserve">a través de la sede electrónica de la Administración de la Comunidad Autónoma de Aragón </w:t>
      </w:r>
      <w:r w:rsidRPr="00B4682D">
        <w:rPr>
          <w:rFonts w:eastAsia="Arial Unicode MS" w:cs="Arial"/>
          <w:color w:val="auto"/>
          <w:sz w:val="20"/>
          <w:szCs w:val="22"/>
          <w:bdr w:val="nil"/>
          <w:lang w:val="fr-FR" w:eastAsia="es-ES"/>
        </w:rPr>
        <w:t>(</w:t>
      </w:r>
      <w:hyperlink r:id="rId31" w:history="1">
        <w:r w:rsidRPr="00B4682D">
          <w:rPr>
            <w:rFonts w:eastAsia="Arial Unicode MS" w:cs="Arial"/>
            <w:color w:val="0000FF"/>
            <w:sz w:val="20"/>
            <w:szCs w:val="22"/>
            <w:u w:val="single"/>
            <w:bdr w:val="nil"/>
            <w:lang w:val="es-ES_tradnl" w:eastAsia="es-ES"/>
          </w:rPr>
          <w:t>https://www.aragon.es/tramites</w:t>
        </w:r>
      </w:hyperlink>
      <w:r w:rsidRPr="00B4682D">
        <w:rPr>
          <w:rFonts w:eastAsia="Arial Unicode MS" w:cs="Arial"/>
          <w:color w:val="auto"/>
          <w:sz w:val="20"/>
          <w:szCs w:val="22"/>
          <w:bdr w:val="nil"/>
          <w:lang w:val="es-ES_tradnl" w:eastAsia="es-ES"/>
        </w:rPr>
        <w:t>),</w:t>
      </w:r>
      <w:r w:rsidRPr="00B4682D">
        <w:rPr>
          <w:rFonts w:eastAsia="Arial Unicode MS" w:cs="Arial"/>
          <w:color w:val="0000FF"/>
          <w:sz w:val="20"/>
          <w:szCs w:val="22"/>
          <w:bdr w:val="nil"/>
          <w:lang w:val="es-ES_tradnl" w:eastAsia="es-ES"/>
        </w:rPr>
        <w:t xml:space="preserve"> </w:t>
      </w:r>
      <w:r w:rsidRPr="00B4682D">
        <w:rPr>
          <w:rFonts w:eastAsia="Arial Unicode MS" w:cs="Arial"/>
          <w:color w:val="auto"/>
          <w:sz w:val="20"/>
          <w:szCs w:val="22"/>
          <w:bdr w:val="nil"/>
          <w:lang w:val="es-ES_tradnl" w:eastAsia="es-ES"/>
        </w:rPr>
        <w:t xml:space="preserve">con los modelos normalizados disponibles. Podrá obtener información adicional en el Registro de Actividades de Tratamiento del Gobierno de Aragón: “Subvenciones programas interés social 0,7% IRPF y Sociedades”, en el siguiente enlace: </w:t>
      </w:r>
      <w:hyperlink r:id="rId32" w:history="1">
        <w:r w:rsidRPr="00B4682D">
          <w:rPr>
            <w:rFonts w:eastAsia="Arial Unicode MS" w:cs="Arial"/>
            <w:color w:val="0000FF"/>
            <w:sz w:val="20"/>
            <w:szCs w:val="22"/>
            <w:u w:val="single"/>
            <w:bdr w:val="nil"/>
            <w:lang w:val="es-ES_tradnl" w:eastAsia="es-ES"/>
          </w:rPr>
          <w:t>https://protecciondatos.aragon.es/registro-actividades/514</w:t>
        </w:r>
      </w:hyperlink>
      <w:r w:rsidRPr="00B4682D">
        <w:rPr>
          <w:rFonts w:eastAsia="Arial Unicode MS" w:cs="Arial"/>
          <w:color w:val="auto"/>
          <w:sz w:val="20"/>
          <w:szCs w:val="22"/>
          <w:bdr w:val="nil"/>
          <w:lang w:val="es-ES_tradnl" w:eastAsia="es-ES"/>
        </w:rPr>
        <w:t>.</w:t>
      </w:r>
      <w:r w:rsidRPr="00B4682D">
        <w:rPr>
          <w:color w:val="auto"/>
          <w:sz w:val="18"/>
        </w:rPr>
        <w:t xml:space="preserve"> </w:t>
      </w:r>
      <w:bookmarkStart w:id="0" w:name="_GoBack"/>
      <w:bookmarkEnd w:id="0"/>
    </w:p>
    <w:sectPr w:rsidR="007C31C8" w:rsidRPr="006066E8" w:rsidSect="008673BD">
      <w:headerReference w:type="even" r:id="rId33"/>
      <w:headerReference w:type="default" r:id="rId34"/>
      <w:footerReference w:type="default" r:id="rId35"/>
      <w:headerReference w:type="first" r:id="rId36"/>
      <w:type w:val="continuous"/>
      <w:pgSz w:w="11900" w:h="16840"/>
      <w:pgMar w:top="2892" w:right="1127" w:bottom="1843" w:left="1701" w:header="2269" w:footer="858"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E9A6E3" w14:textId="77777777" w:rsidR="00A101EB" w:rsidRDefault="00A101EB">
      <w:r>
        <w:separator/>
      </w:r>
    </w:p>
  </w:endnote>
  <w:endnote w:type="continuationSeparator" w:id="0">
    <w:p w14:paraId="2A47E4BD" w14:textId="77777777" w:rsidR="00A101EB" w:rsidRDefault="00A10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Helvetica">
    <w:panose1 w:val="020B050402020203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8938F" w14:textId="5EAA4948" w:rsidR="00A101EB" w:rsidRPr="0053412A" w:rsidRDefault="00A101EB">
    <w:pPr>
      <w:pStyle w:val="Piedepgina"/>
      <w:jc w:val="right"/>
      <w:rPr>
        <w:sz w:val="18"/>
      </w:rPr>
    </w:pPr>
  </w:p>
  <w:p w14:paraId="2DB18907" w14:textId="77777777" w:rsidR="00A101EB" w:rsidRDefault="00A101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4E091B" w14:textId="77777777" w:rsidR="00A101EB" w:rsidRDefault="00A101EB">
      <w:r>
        <w:separator/>
      </w:r>
    </w:p>
  </w:footnote>
  <w:footnote w:type="continuationSeparator" w:id="0">
    <w:p w14:paraId="31C10488" w14:textId="77777777" w:rsidR="00A101EB" w:rsidRDefault="00A101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FBAA0" w14:textId="77777777" w:rsidR="00A101EB" w:rsidRDefault="00A101EB">
    <w:pPr>
      <w:pStyle w:val="Encabezado"/>
    </w:pPr>
    <w:r>
      <w:rPr>
        <w:noProof/>
        <w:lang w:eastAsia="es-ES"/>
      </w:rPr>
      <w:drawing>
        <wp:anchor distT="0" distB="0" distL="114300" distR="114300" simplePos="0" relativeHeight="251658752" behindDoc="0" locked="0" layoutInCell="1" allowOverlap="1" wp14:anchorId="352F652B" wp14:editId="7648EC1F">
          <wp:simplePos x="0" y="0"/>
          <wp:positionH relativeFrom="page">
            <wp:posOffset>0</wp:posOffset>
          </wp:positionH>
          <wp:positionV relativeFrom="page">
            <wp:posOffset>0</wp:posOffset>
          </wp:positionV>
          <wp:extent cx="7579995" cy="1630680"/>
          <wp:effectExtent l="0" t="0" r="0" b="0"/>
          <wp:wrapNone/>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EA286" w14:textId="3F537ED7" w:rsidR="00A101EB" w:rsidRPr="00986201" w:rsidRDefault="00A101EB" w:rsidP="00986201">
    <w:pPr>
      <w:spacing w:line="240" w:lineRule="auto"/>
      <w:rPr>
        <w:rFonts w:ascii="Calibri" w:hAnsi="Calibri"/>
        <w:sz w:val="13"/>
        <w:szCs w:val="13"/>
      </w:rPr>
    </w:pPr>
    <w:r>
      <w:rPr>
        <w:noProof/>
        <w:lang w:eastAsia="es-ES"/>
      </w:rPr>
      <w:drawing>
        <wp:anchor distT="0" distB="0" distL="114300" distR="114300" simplePos="0" relativeHeight="251665920" behindDoc="0" locked="0" layoutInCell="1" allowOverlap="1" wp14:anchorId="0135C8BD" wp14:editId="3F5B4D3B">
          <wp:simplePos x="0" y="0"/>
          <wp:positionH relativeFrom="page">
            <wp:align>right</wp:align>
          </wp:positionH>
          <wp:positionV relativeFrom="page">
            <wp:align>top</wp:align>
          </wp:positionV>
          <wp:extent cx="7579995" cy="1630680"/>
          <wp:effectExtent l="0" t="0" r="0" b="0"/>
          <wp:wrapNone/>
          <wp:docPr id="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77295" w14:textId="49CA30BE" w:rsidR="00A101EB" w:rsidRDefault="00A101EB" w:rsidP="00E34772">
    <w:pPr>
      <w:pStyle w:val="Encabezado"/>
    </w:pPr>
    <w:r w:rsidRPr="00E34772">
      <w:rPr>
        <w:noProof/>
        <w:lang w:eastAsia="es-ES"/>
      </w:rPr>
      <w:drawing>
        <wp:anchor distT="0" distB="0" distL="114300" distR="114300" simplePos="0" relativeHeight="251663872" behindDoc="0" locked="0" layoutInCell="1" allowOverlap="1" wp14:anchorId="1F0C25E5" wp14:editId="167FD30E">
          <wp:simplePos x="0" y="0"/>
          <wp:positionH relativeFrom="column">
            <wp:posOffset>-405765</wp:posOffset>
          </wp:positionH>
          <wp:positionV relativeFrom="paragraph">
            <wp:posOffset>-946150</wp:posOffset>
          </wp:positionV>
          <wp:extent cx="1560830" cy="609600"/>
          <wp:effectExtent l="0" t="0" r="1270" b="0"/>
          <wp:wrapNone/>
          <wp:docPr id="4" name="Imagen 4" descr="C:\Users\gmontoro\AppData\Local\Temp\Bienestar Social tier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montoro\AppData\Local\Temp\Bienestar Social tierr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083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4772">
      <w:rPr>
        <w:noProof/>
        <w:lang w:eastAsia="es-ES"/>
      </w:rPr>
      <w:drawing>
        <wp:anchor distT="0" distB="0" distL="114300" distR="114300" simplePos="0" relativeHeight="251662848" behindDoc="1" locked="0" layoutInCell="1" allowOverlap="1" wp14:anchorId="42A177C7" wp14:editId="043F9690">
          <wp:simplePos x="0" y="0"/>
          <wp:positionH relativeFrom="page">
            <wp:posOffset>3208343</wp:posOffset>
          </wp:positionH>
          <wp:positionV relativeFrom="page">
            <wp:posOffset>-431</wp:posOffset>
          </wp:positionV>
          <wp:extent cx="4340225" cy="1626235"/>
          <wp:effectExtent l="0" t="0" r="0" b="0"/>
          <wp:wrapNone/>
          <wp:docPr id="2" name="Bild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
                  <pic:cNvPicPr>
                    <a:picLocks noChangeArrowheads="1"/>
                  </pic:cNvPicPr>
                </pic:nvPicPr>
                <pic:blipFill rotWithShape="1">
                  <a:blip r:embed="rId2">
                    <a:extLst>
                      <a:ext uri="{28A0092B-C50C-407E-A947-70E740481C1C}">
                        <a14:useLocalDpi xmlns:a14="http://schemas.microsoft.com/office/drawing/2010/main" val="0"/>
                      </a:ext>
                    </a:extLst>
                  </a:blip>
                  <a:srcRect l="42587"/>
                  <a:stretch/>
                </pic:blipFill>
                <pic:spPr bwMode="auto">
                  <a:xfrm>
                    <a:off x="0" y="0"/>
                    <a:ext cx="4340225" cy="1626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E74C9"/>
    <w:multiLevelType w:val="hybridMultilevel"/>
    <w:tmpl w:val="45843080"/>
    <w:numStyleLink w:val="Estiloimportado5"/>
  </w:abstractNum>
  <w:abstractNum w:abstractNumId="1" w15:restartNumberingAfterBreak="0">
    <w:nsid w:val="05606A52"/>
    <w:multiLevelType w:val="hybridMultilevel"/>
    <w:tmpl w:val="30ACB7D2"/>
    <w:styleLink w:val="Estiloimportado4"/>
    <w:lvl w:ilvl="0" w:tplc="994A55E0">
      <w:start w:val="1"/>
      <w:numFmt w:val="decimal"/>
      <w:suff w:val="nothing"/>
      <w:lvlText w:val="%1."/>
      <w:lvlJc w:val="left"/>
      <w:pPr>
        <w:tabs>
          <w:tab w:val="left" w:pos="284"/>
          <w:tab w:val="left" w:pos="709"/>
        </w:tabs>
        <w:ind w:left="425" w:hanging="141"/>
      </w:pPr>
      <w:rPr>
        <w:rFonts w:hAnsi="Arial Unicode MS"/>
        <w:caps w:val="0"/>
        <w:smallCaps w:val="0"/>
        <w:strike w:val="0"/>
        <w:dstrike w:val="0"/>
        <w:outline w:val="0"/>
        <w:emboss w:val="0"/>
        <w:imprint w:val="0"/>
        <w:spacing w:val="0"/>
        <w:w w:val="100"/>
        <w:kern w:val="0"/>
        <w:position w:val="0"/>
        <w:highlight w:val="none"/>
        <w:vertAlign w:val="baseline"/>
      </w:rPr>
    </w:lvl>
    <w:lvl w:ilvl="1" w:tplc="F1584452">
      <w:start w:val="1"/>
      <w:numFmt w:val="lowerLetter"/>
      <w:suff w:val="nothing"/>
      <w:lvlText w:val="%2."/>
      <w:lvlJc w:val="left"/>
      <w:pPr>
        <w:tabs>
          <w:tab w:val="left" w:pos="284"/>
          <w:tab w:val="left" w:pos="709"/>
        </w:tabs>
        <w:ind w:left="578" w:hanging="130"/>
      </w:pPr>
      <w:rPr>
        <w:rFonts w:hAnsi="Arial Unicode MS"/>
        <w:caps w:val="0"/>
        <w:smallCaps w:val="0"/>
        <w:strike w:val="0"/>
        <w:dstrike w:val="0"/>
        <w:outline w:val="0"/>
        <w:emboss w:val="0"/>
        <w:imprint w:val="0"/>
        <w:spacing w:val="0"/>
        <w:w w:val="100"/>
        <w:kern w:val="0"/>
        <w:position w:val="0"/>
        <w:highlight w:val="none"/>
        <w:vertAlign w:val="baseline"/>
      </w:rPr>
    </w:lvl>
    <w:lvl w:ilvl="2" w:tplc="5E38EB60">
      <w:start w:val="1"/>
      <w:numFmt w:val="lowerRoman"/>
      <w:lvlText w:val="%3."/>
      <w:lvlJc w:val="left"/>
      <w:pPr>
        <w:tabs>
          <w:tab w:val="left" w:pos="284"/>
          <w:tab w:val="left" w:pos="709"/>
        </w:tabs>
        <w:ind w:left="1298" w:hanging="345"/>
      </w:pPr>
      <w:rPr>
        <w:rFonts w:hAnsi="Arial Unicode MS"/>
        <w:caps w:val="0"/>
        <w:smallCaps w:val="0"/>
        <w:strike w:val="0"/>
        <w:dstrike w:val="0"/>
        <w:outline w:val="0"/>
        <w:emboss w:val="0"/>
        <w:imprint w:val="0"/>
        <w:spacing w:val="0"/>
        <w:w w:val="100"/>
        <w:kern w:val="0"/>
        <w:position w:val="0"/>
        <w:highlight w:val="none"/>
        <w:vertAlign w:val="baseline"/>
      </w:rPr>
    </w:lvl>
    <w:lvl w:ilvl="3" w:tplc="41329DB4">
      <w:start w:val="1"/>
      <w:numFmt w:val="decimal"/>
      <w:lvlText w:val="%4."/>
      <w:lvlJc w:val="left"/>
      <w:pPr>
        <w:tabs>
          <w:tab w:val="left" w:pos="284"/>
          <w:tab w:val="left" w:pos="709"/>
        </w:tabs>
        <w:ind w:left="2018" w:hanging="392"/>
      </w:pPr>
      <w:rPr>
        <w:rFonts w:hAnsi="Arial Unicode MS"/>
        <w:caps w:val="0"/>
        <w:smallCaps w:val="0"/>
        <w:strike w:val="0"/>
        <w:dstrike w:val="0"/>
        <w:outline w:val="0"/>
        <w:emboss w:val="0"/>
        <w:imprint w:val="0"/>
        <w:spacing w:val="0"/>
        <w:w w:val="100"/>
        <w:kern w:val="0"/>
        <w:position w:val="0"/>
        <w:highlight w:val="none"/>
        <w:vertAlign w:val="baseline"/>
      </w:rPr>
    </w:lvl>
    <w:lvl w:ilvl="4" w:tplc="A13E5368">
      <w:start w:val="1"/>
      <w:numFmt w:val="lowerLetter"/>
      <w:lvlText w:val="%5."/>
      <w:lvlJc w:val="left"/>
      <w:pPr>
        <w:tabs>
          <w:tab w:val="left" w:pos="284"/>
          <w:tab w:val="left" w:pos="709"/>
        </w:tabs>
        <w:ind w:left="2738" w:hanging="381"/>
      </w:pPr>
      <w:rPr>
        <w:rFonts w:hAnsi="Arial Unicode MS"/>
        <w:caps w:val="0"/>
        <w:smallCaps w:val="0"/>
        <w:strike w:val="0"/>
        <w:dstrike w:val="0"/>
        <w:outline w:val="0"/>
        <w:emboss w:val="0"/>
        <w:imprint w:val="0"/>
        <w:spacing w:val="0"/>
        <w:w w:val="100"/>
        <w:kern w:val="0"/>
        <w:position w:val="0"/>
        <w:highlight w:val="none"/>
        <w:vertAlign w:val="baseline"/>
      </w:rPr>
    </w:lvl>
    <w:lvl w:ilvl="5" w:tplc="4C18B1F6">
      <w:start w:val="1"/>
      <w:numFmt w:val="lowerRoman"/>
      <w:lvlText w:val="%6."/>
      <w:lvlJc w:val="left"/>
      <w:pPr>
        <w:tabs>
          <w:tab w:val="left" w:pos="284"/>
          <w:tab w:val="left" w:pos="709"/>
        </w:tabs>
        <w:ind w:left="3458" w:hanging="312"/>
      </w:pPr>
      <w:rPr>
        <w:rFonts w:hAnsi="Arial Unicode MS"/>
        <w:caps w:val="0"/>
        <w:smallCaps w:val="0"/>
        <w:strike w:val="0"/>
        <w:dstrike w:val="0"/>
        <w:outline w:val="0"/>
        <w:emboss w:val="0"/>
        <w:imprint w:val="0"/>
        <w:spacing w:val="0"/>
        <w:w w:val="100"/>
        <w:kern w:val="0"/>
        <w:position w:val="0"/>
        <w:highlight w:val="none"/>
        <w:vertAlign w:val="baseline"/>
      </w:rPr>
    </w:lvl>
    <w:lvl w:ilvl="6" w:tplc="C0201218">
      <w:start w:val="1"/>
      <w:numFmt w:val="decimal"/>
      <w:lvlText w:val="%7."/>
      <w:lvlJc w:val="left"/>
      <w:pPr>
        <w:tabs>
          <w:tab w:val="left" w:pos="284"/>
          <w:tab w:val="left" w:pos="709"/>
        </w:tabs>
        <w:ind w:left="4178" w:hanging="359"/>
      </w:pPr>
      <w:rPr>
        <w:rFonts w:hAnsi="Arial Unicode MS"/>
        <w:caps w:val="0"/>
        <w:smallCaps w:val="0"/>
        <w:strike w:val="0"/>
        <w:dstrike w:val="0"/>
        <w:outline w:val="0"/>
        <w:emboss w:val="0"/>
        <w:imprint w:val="0"/>
        <w:spacing w:val="0"/>
        <w:w w:val="100"/>
        <w:kern w:val="0"/>
        <w:position w:val="0"/>
        <w:highlight w:val="none"/>
        <w:vertAlign w:val="baseline"/>
      </w:rPr>
    </w:lvl>
    <w:lvl w:ilvl="7" w:tplc="99829A3C">
      <w:start w:val="1"/>
      <w:numFmt w:val="lowerLetter"/>
      <w:lvlText w:val="%8."/>
      <w:lvlJc w:val="left"/>
      <w:pPr>
        <w:tabs>
          <w:tab w:val="left" w:pos="284"/>
          <w:tab w:val="left" w:pos="709"/>
        </w:tabs>
        <w:ind w:left="4898" w:hanging="348"/>
      </w:pPr>
      <w:rPr>
        <w:rFonts w:hAnsi="Arial Unicode MS"/>
        <w:caps w:val="0"/>
        <w:smallCaps w:val="0"/>
        <w:strike w:val="0"/>
        <w:dstrike w:val="0"/>
        <w:outline w:val="0"/>
        <w:emboss w:val="0"/>
        <w:imprint w:val="0"/>
        <w:spacing w:val="0"/>
        <w:w w:val="100"/>
        <w:kern w:val="0"/>
        <w:position w:val="0"/>
        <w:highlight w:val="none"/>
        <w:vertAlign w:val="baseline"/>
      </w:rPr>
    </w:lvl>
    <w:lvl w:ilvl="8" w:tplc="8E281D50">
      <w:start w:val="1"/>
      <w:numFmt w:val="lowerRoman"/>
      <w:lvlText w:val="%9."/>
      <w:lvlJc w:val="left"/>
      <w:pPr>
        <w:tabs>
          <w:tab w:val="left" w:pos="284"/>
          <w:tab w:val="left" w:pos="709"/>
        </w:tabs>
        <w:ind w:left="5618" w:hanging="27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8E140ED"/>
    <w:multiLevelType w:val="multilevel"/>
    <w:tmpl w:val="F9782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D7277"/>
    <w:multiLevelType w:val="hybridMultilevel"/>
    <w:tmpl w:val="B47808AC"/>
    <w:numStyleLink w:val="Estiloimportado3"/>
  </w:abstractNum>
  <w:abstractNum w:abstractNumId="4" w15:restartNumberingAfterBreak="0">
    <w:nsid w:val="0FB94E51"/>
    <w:multiLevelType w:val="hybridMultilevel"/>
    <w:tmpl w:val="A320B4B0"/>
    <w:lvl w:ilvl="0" w:tplc="0C0A0005">
      <w:start w:val="1"/>
      <w:numFmt w:val="bullet"/>
      <w:lvlText w:val=""/>
      <w:lvlJc w:val="left"/>
      <w:pPr>
        <w:ind w:left="720" w:hanging="360"/>
      </w:pPr>
      <w:rPr>
        <w:rFonts w:ascii="Wingdings" w:hAnsi="Wingdings" w:hint="default"/>
      </w:rPr>
    </w:lvl>
    <w:lvl w:ilvl="1" w:tplc="DFC07140">
      <w:start w:val="1"/>
      <w:numFmt w:val="bullet"/>
      <w:lvlText w:val="-"/>
      <w:lvlJc w:val="left"/>
      <w:pPr>
        <w:ind w:left="1440" w:hanging="360"/>
      </w:pPr>
      <w:rPr>
        <w:rFonts w:ascii="Verdana" w:hAnsi="Verdan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18B286F"/>
    <w:multiLevelType w:val="hybridMultilevel"/>
    <w:tmpl w:val="24B21ECA"/>
    <w:lvl w:ilvl="0" w:tplc="C980CCF4">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16032641"/>
    <w:multiLevelType w:val="hybridMultilevel"/>
    <w:tmpl w:val="25A695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95E4F90"/>
    <w:multiLevelType w:val="hybridMultilevel"/>
    <w:tmpl w:val="2A8EF82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B2BB2"/>
    <w:multiLevelType w:val="hybridMultilevel"/>
    <w:tmpl w:val="FFB42266"/>
    <w:styleLink w:val="Estiloimportado2"/>
    <w:lvl w:ilvl="0" w:tplc="0BD2E668">
      <w:start w:val="1"/>
      <w:numFmt w:val="lowerLetter"/>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CCFEDBEE">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C128C5F2">
      <w:start w:val="1"/>
      <w:numFmt w:val="lowerRoman"/>
      <w:lvlText w:val="%3."/>
      <w:lvlJc w:val="left"/>
      <w:pPr>
        <w:ind w:left="1724" w:hanging="226"/>
      </w:pPr>
      <w:rPr>
        <w:rFonts w:hAnsi="Arial Unicode MS"/>
        <w:caps w:val="0"/>
        <w:smallCaps w:val="0"/>
        <w:strike w:val="0"/>
        <w:dstrike w:val="0"/>
        <w:outline w:val="0"/>
        <w:emboss w:val="0"/>
        <w:imprint w:val="0"/>
        <w:spacing w:val="0"/>
        <w:w w:val="100"/>
        <w:kern w:val="0"/>
        <w:position w:val="0"/>
        <w:highlight w:val="none"/>
        <w:vertAlign w:val="baseline"/>
      </w:rPr>
    </w:lvl>
    <w:lvl w:ilvl="3" w:tplc="4A725910">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3620F4B8">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DEBC77A2">
      <w:start w:val="1"/>
      <w:numFmt w:val="lowerRoman"/>
      <w:lvlText w:val="%6."/>
      <w:lvlJc w:val="left"/>
      <w:pPr>
        <w:ind w:left="3884" w:hanging="226"/>
      </w:pPr>
      <w:rPr>
        <w:rFonts w:hAnsi="Arial Unicode MS"/>
        <w:caps w:val="0"/>
        <w:smallCaps w:val="0"/>
        <w:strike w:val="0"/>
        <w:dstrike w:val="0"/>
        <w:outline w:val="0"/>
        <w:emboss w:val="0"/>
        <w:imprint w:val="0"/>
        <w:spacing w:val="0"/>
        <w:w w:val="100"/>
        <w:kern w:val="0"/>
        <w:position w:val="0"/>
        <w:highlight w:val="none"/>
        <w:vertAlign w:val="baseline"/>
      </w:rPr>
    </w:lvl>
    <w:lvl w:ilvl="6" w:tplc="0D70021C">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5050A78E">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8D7EAEDE">
      <w:start w:val="1"/>
      <w:numFmt w:val="lowerRoman"/>
      <w:lvlText w:val="%9."/>
      <w:lvlJc w:val="left"/>
      <w:pPr>
        <w:ind w:left="6044" w:hanging="22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0407F2B"/>
    <w:multiLevelType w:val="hybridMultilevel"/>
    <w:tmpl w:val="83F27DFA"/>
    <w:lvl w:ilvl="0" w:tplc="3EFA708E">
      <w:start w:val="2"/>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1" w15:restartNumberingAfterBreak="0">
    <w:nsid w:val="2F5B6339"/>
    <w:multiLevelType w:val="hybridMultilevel"/>
    <w:tmpl w:val="30ACB7D2"/>
    <w:numStyleLink w:val="Estiloimportado4"/>
  </w:abstractNum>
  <w:abstractNum w:abstractNumId="12" w15:restartNumberingAfterBreak="0">
    <w:nsid w:val="33BF5E77"/>
    <w:multiLevelType w:val="hybridMultilevel"/>
    <w:tmpl w:val="8214DE0E"/>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38C35C94"/>
    <w:multiLevelType w:val="hybridMultilevel"/>
    <w:tmpl w:val="B47808AC"/>
    <w:styleLink w:val="Estiloimportado3"/>
    <w:lvl w:ilvl="0" w:tplc="F53E129E">
      <w:start w:val="1"/>
      <w:numFmt w:val="decimal"/>
      <w:lvlText w:val="%1."/>
      <w:lvlJc w:val="left"/>
      <w:pPr>
        <w:tabs>
          <w:tab w:val="num" w:pos="709"/>
        </w:tabs>
        <w:ind w:left="283" w:firstLine="143"/>
      </w:pPr>
      <w:rPr>
        <w:rFonts w:hAnsi="Arial Unicode MS"/>
        <w:caps w:val="0"/>
        <w:smallCaps w:val="0"/>
        <w:strike w:val="0"/>
        <w:dstrike w:val="0"/>
        <w:outline w:val="0"/>
        <w:emboss w:val="0"/>
        <w:imprint w:val="0"/>
        <w:spacing w:val="0"/>
        <w:w w:val="100"/>
        <w:kern w:val="0"/>
        <w:position w:val="0"/>
        <w:highlight w:val="none"/>
        <w:vertAlign w:val="baseline"/>
      </w:rPr>
    </w:lvl>
    <w:lvl w:ilvl="1" w:tplc="A94436EC">
      <w:start w:val="1"/>
      <w:numFmt w:val="lowerLetter"/>
      <w:lvlText w:val="%2."/>
      <w:lvlJc w:val="left"/>
      <w:pPr>
        <w:tabs>
          <w:tab w:val="left" w:pos="709"/>
          <w:tab w:val="num" w:pos="1146"/>
        </w:tabs>
        <w:ind w:left="720" w:firstLine="154"/>
      </w:pPr>
      <w:rPr>
        <w:rFonts w:hAnsi="Arial Unicode MS"/>
        <w:caps w:val="0"/>
        <w:smallCaps w:val="0"/>
        <w:strike w:val="0"/>
        <w:dstrike w:val="0"/>
        <w:outline w:val="0"/>
        <w:emboss w:val="0"/>
        <w:imprint w:val="0"/>
        <w:spacing w:val="0"/>
        <w:w w:val="100"/>
        <w:kern w:val="0"/>
        <w:position w:val="0"/>
        <w:highlight w:val="none"/>
        <w:vertAlign w:val="baseline"/>
      </w:rPr>
    </w:lvl>
    <w:lvl w:ilvl="2" w:tplc="4BD8FC4C">
      <w:start w:val="1"/>
      <w:numFmt w:val="lowerRoman"/>
      <w:lvlText w:val="%3."/>
      <w:lvlJc w:val="left"/>
      <w:pPr>
        <w:tabs>
          <w:tab w:val="left" w:pos="709"/>
          <w:tab w:val="num" w:pos="1866"/>
        </w:tabs>
        <w:ind w:left="1440" w:firstLine="223"/>
      </w:pPr>
      <w:rPr>
        <w:rFonts w:hAnsi="Arial Unicode MS"/>
        <w:caps w:val="0"/>
        <w:smallCaps w:val="0"/>
        <w:strike w:val="0"/>
        <w:dstrike w:val="0"/>
        <w:outline w:val="0"/>
        <w:emboss w:val="0"/>
        <w:imprint w:val="0"/>
        <w:spacing w:val="0"/>
        <w:w w:val="100"/>
        <w:kern w:val="0"/>
        <w:position w:val="0"/>
        <w:highlight w:val="none"/>
        <w:vertAlign w:val="baseline"/>
      </w:rPr>
    </w:lvl>
    <w:lvl w:ilvl="3" w:tplc="A1142D08">
      <w:start w:val="1"/>
      <w:numFmt w:val="decimal"/>
      <w:lvlText w:val="%4."/>
      <w:lvlJc w:val="left"/>
      <w:pPr>
        <w:tabs>
          <w:tab w:val="left" w:pos="709"/>
          <w:tab w:val="num" w:pos="2586"/>
        </w:tabs>
        <w:ind w:left="2160" w:firstLine="176"/>
      </w:pPr>
      <w:rPr>
        <w:rFonts w:hAnsi="Arial Unicode MS"/>
        <w:caps w:val="0"/>
        <w:smallCaps w:val="0"/>
        <w:strike w:val="0"/>
        <w:dstrike w:val="0"/>
        <w:outline w:val="0"/>
        <w:emboss w:val="0"/>
        <w:imprint w:val="0"/>
        <w:spacing w:val="0"/>
        <w:w w:val="100"/>
        <w:kern w:val="0"/>
        <w:position w:val="0"/>
        <w:highlight w:val="none"/>
        <w:vertAlign w:val="baseline"/>
      </w:rPr>
    </w:lvl>
    <w:lvl w:ilvl="4" w:tplc="1B200AB2">
      <w:start w:val="1"/>
      <w:numFmt w:val="lowerLetter"/>
      <w:lvlText w:val="%5."/>
      <w:lvlJc w:val="left"/>
      <w:pPr>
        <w:tabs>
          <w:tab w:val="left" w:pos="709"/>
          <w:tab w:val="num" w:pos="3306"/>
        </w:tabs>
        <w:ind w:left="2880" w:firstLine="187"/>
      </w:pPr>
      <w:rPr>
        <w:rFonts w:hAnsi="Arial Unicode MS"/>
        <w:caps w:val="0"/>
        <w:smallCaps w:val="0"/>
        <w:strike w:val="0"/>
        <w:dstrike w:val="0"/>
        <w:outline w:val="0"/>
        <w:emboss w:val="0"/>
        <w:imprint w:val="0"/>
        <w:spacing w:val="0"/>
        <w:w w:val="100"/>
        <w:kern w:val="0"/>
        <w:position w:val="0"/>
        <w:highlight w:val="none"/>
        <w:vertAlign w:val="baseline"/>
      </w:rPr>
    </w:lvl>
    <w:lvl w:ilvl="5" w:tplc="AB84983E">
      <w:start w:val="1"/>
      <w:numFmt w:val="lowerRoman"/>
      <w:suff w:val="nothing"/>
      <w:lvlText w:val="%6."/>
      <w:lvlJc w:val="left"/>
      <w:pPr>
        <w:tabs>
          <w:tab w:val="left" w:pos="709"/>
        </w:tabs>
        <w:ind w:left="3600" w:firstLine="304"/>
      </w:pPr>
      <w:rPr>
        <w:rFonts w:hAnsi="Arial Unicode MS"/>
        <w:caps w:val="0"/>
        <w:smallCaps w:val="0"/>
        <w:strike w:val="0"/>
        <w:dstrike w:val="0"/>
        <w:outline w:val="0"/>
        <w:emboss w:val="0"/>
        <w:imprint w:val="0"/>
        <w:spacing w:val="0"/>
        <w:w w:val="100"/>
        <w:kern w:val="0"/>
        <w:position w:val="0"/>
        <w:highlight w:val="none"/>
        <w:vertAlign w:val="baseline"/>
      </w:rPr>
    </w:lvl>
    <w:lvl w:ilvl="6" w:tplc="1AD0F31A">
      <w:start w:val="1"/>
      <w:numFmt w:val="decimal"/>
      <w:lvlText w:val="%7."/>
      <w:lvlJc w:val="left"/>
      <w:pPr>
        <w:tabs>
          <w:tab w:val="left" w:pos="709"/>
          <w:tab w:val="num" w:pos="4746"/>
        </w:tabs>
        <w:ind w:left="4320" w:firstLine="209"/>
      </w:pPr>
      <w:rPr>
        <w:rFonts w:hAnsi="Arial Unicode MS"/>
        <w:caps w:val="0"/>
        <w:smallCaps w:val="0"/>
        <w:strike w:val="0"/>
        <w:dstrike w:val="0"/>
        <w:outline w:val="0"/>
        <w:emboss w:val="0"/>
        <w:imprint w:val="0"/>
        <w:spacing w:val="0"/>
        <w:w w:val="100"/>
        <w:kern w:val="0"/>
        <w:position w:val="0"/>
        <w:highlight w:val="none"/>
        <w:vertAlign w:val="baseline"/>
      </w:rPr>
    </w:lvl>
    <w:lvl w:ilvl="7" w:tplc="E69A4A20">
      <w:start w:val="1"/>
      <w:numFmt w:val="lowerLetter"/>
      <w:lvlText w:val="%8."/>
      <w:lvlJc w:val="left"/>
      <w:pPr>
        <w:tabs>
          <w:tab w:val="left" w:pos="709"/>
          <w:tab w:val="num" w:pos="5466"/>
        </w:tabs>
        <w:ind w:left="5040" w:firstLine="220"/>
      </w:pPr>
      <w:rPr>
        <w:rFonts w:hAnsi="Arial Unicode MS"/>
        <w:caps w:val="0"/>
        <w:smallCaps w:val="0"/>
        <w:strike w:val="0"/>
        <w:dstrike w:val="0"/>
        <w:outline w:val="0"/>
        <w:emboss w:val="0"/>
        <w:imprint w:val="0"/>
        <w:spacing w:val="0"/>
        <w:w w:val="100"/>
        <w:kern w:val="0"/>
        <w:position w:val="0"/>
        <w:highlight w:val="none"/>
        <w:vertAlign w:val="baseline"/>
      </w:rPr>
    </w:lvl>
    <w:lvl w:ilvl="8" w:tplc="0428EDAC">
      <w:start w:val="1"/>
      <w:numFmt w:val="lowerRoman"/>
      <w:suff w:val="nothing"/>
      <w:lvlText w:val="%9."/>
      <w:lvlJc w:val="left"/>
      <w:pPr>
        <w:tabs>
          <w:tab w:val="left" w:pos="709"/>
        </w:tabs>
        <w:ind w:left="5760" w:firstLine="3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FD80CCD"/>
    <w:multiLevelType w:val="hybridMultilevel"/>
    <w:tmpl w:val="7F2AD1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96F646F"/>
    <w:multiLevelType w:val="hybridMultilevel"/>
    <w:tmpl w:val="96E0A2C6"/>
    <w:lvl w:ilvl="0" w:tplc="9DB493C0">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6" w15:restartNumberingAfterBreak="0">
    <w:nsid w:val="4AD1024E"/>
    <w:multiLevelType w:val="hybridMultilevel"/>
    <w:tmpl w:val="0A9A08EC"/>
    <w:lvl w:ilvl="0" w:tplc="89A856D8">
      <w:start w:val="10"/>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7" w15:restartNumberingAfterBreak="0">
    <w:nsid w:val="51171FAC"/>
    <w:multiLevelType w:val="hybridMultilevel"/>
    <w:tmpl w:val="7FF0954C"/>
    <w:lvl w:ilvl="0" w:tplc="A0DCA892">
      <w:start w:val="5"/>
      <w:numFmt w:val="bullet"/>
      <w:lvlText w:val="-"/>
      <w:lvlJc w:val="left"/>
      <w:pPr>
        <w:ind w:left="927" w:hanging="360"/>
      </w:pPr>
      <w:rPr>
        <w:rFonts w:ascii="Arial" w:eastAsia="Times New Roman"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8" w15:restartNumberingAfterBreak="0">
    <w:nsid w:val="55486F02"/>
    <w:multiLevelType w:val="hybridMultilevel"/>
    <w:tmpl w:val="83F27DFA"/>
    <w:lvl w:ilvl="0" w:tplc="3EFA708E">
      <w:start w:val="2"/>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15:restartNumberingAfterBreak="0">
    <w:nsid w:val="56A71BE7"/>
    <w:multiLevelType w:val="hybridMultilevel"/>
    <w:tmpl w:val="3A7296CC"/>
    <w:styleLink w:val="Estiloimportado8"/>
    <w:lvl w:ilvl="0" w:tplc="AA9A875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1F408F6">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B84D976">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A8A105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228D7AC">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D02CE8A">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248CAF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A36498E">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8BACAC6">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9526C74"/>
    <w:multiLevelType w:val="hybridMultilevel"/>
    <w:tmpl w:val="FDA67324"/>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1" w15:restartNumberingAfterBreak="0">
    <w:nsid w:val="5ACA326A"/>
    <w:multiLevelType w:val="hybridMultilevel"/>
    <w:tmpl w:val="65C0EB74"/>
    <w:lvl w:ilvl="0" w:tplc="044C4A22">
      <w:start w:val="13"/>
      <w:numFmt w:val="bullet"/>
      <w:lvlText w:val="-"/>
      <w:lvlJc w:val="left"/>
      <w:pPr>
        <w:ind w:left="927" w:hanging="360"/>
      </w:pPr>
      <w:rPr>
        <w:rFonts w:ascii="Arial" w:eastAsia="Arial Unicode MS"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2" w15:restartNumberingAfterBreak="0">
    <w:nsid w:val="5E093DCA"/>
    <w:multiLevelType w:val="hybridMultilevel"/>
    <w:tmpl w:val="45843080"/>
    <w:styleLink w:val="Estiloimportado5"/>
    <w:lvl w:ilvl="0" w:tplc="16680EAA">
      <w:start w:val="1"/>
      <w:numFmt w:val="lowerLetter"/>
      <w:lvlText w:val="%1)"/>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283506">
      <w:start w:val="1"/>
      <w:numFmt w:val="lowerLetter"/>
      <w:lvlText w:val="%2."/>
      <w:lvlJc w:val="left"/>
      <w:pPr>
        <w:tabs>
          <w:tab w:val="left" w:pos="709"/>
          <w:tab w:val="num" w:pos="1418"/>
        </w:tabs>
        <w:ind w:left="1429" w:hanging="349"/>
      </w:pPr>
      <w:rPr>
        <w:rFonts w:hAnsi="Arial Unicode MS"/>
        <w:caps w:val="0"/>
        <w:smallCaps w:val="0"/>
        <w:strike w:val="0"/>
        <w:dstrike w:val="0"/>
        <w:outline w:val="0"/>
        <w:emboss w:val="0"/>
        <w:imprint w:val="0"/>
        <w:spacing w:val="0"/>
        <w:w w:val="100"/>
        <w:kern w:val="0"/>
        <w:position w:val="0"/>
        <w:highlight w:val="none"/>
        <w:vertAlign w:val="baseline"/>
      </w:rPr>
    </w:lvl>
    <w:lvl w:ilvl="2" w:tplc="B6A0C144">
      <w:start w:val="1"/>
      <w:numFmt w:val="lowerRoman"/>
      <w:lvlText w:val="%3."/>
      <w:lvlJc w:val="left"/>
      <w:pPr>
        <w:tabs>
          <w:tab w:val="left" w:pos="709"/>
          <w:tab w:val="num" w:pos="2127"/>
        </w:tabs>
        <w:ind w:left="2138"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E6F4C600">
      <w:start w:val="1"/>
      <w:numFmt w:val="decimal"/>
      <w:lvlText w:val="%4."/>
      <w:lvlJc w:val="left"/>
      <w:pPr>
        <w:tabs>
          <w:tab w:val="left" w:pos="709"/>
          <w:tab w:val="num" w:pos="2836"/>
        </w:tabs>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6DA02F48">
      <w:start w:val="1"/>
      <w:numFmt w:val="lowerLetter"/>
      <w:lvlText w:val="%5."/>
      <w:lvlJc w:val="left"/>
      <w:pPr>
        <w:tabs>
          <w:tab w:val="left" w:pos="709"/>
          <w:tab w:val="num" w:pos="3545"/>
        </w:tabs>
        <w:ind w:left="3556" w:hanging="316"/>
      </w:pPr>
      <w:rPr>
        <w:rFonts w:hAnsi="Arial Unicode MS"/>
        <w:caps w:val="0"/>
        <w:smallCaps w:val="0"/>
        <w:strike w:val="0"/>
        <w:dstrike w:val="0"/>
        <w:outline w:val="0"/>
        <w:emboss w:val="0"/>
        <w:imprint w:val="0"/>
        <w:spacing w:val="0"/>
        <w:w w:val="100"/>
        <w:kern w:val="0"/>
        <w:position w:val="0"/>
        <w:highlight w:val="none"/>
        <w:vertAlign w:val="baseline"/>
      </w:rPr>
    </w:lvl>
    <w:lvl w:ilvl="5" w:tplc="5E10054A">
      <w:start w:val="1"/>
      <w:numFmt w:val="lowerRoman"/>
      <w:lvlText w:val="%6."/>
      <w:lvlJc w:val="left"/>
      <w:pPr>
        <w:tabs>
          <w:tab w:val="left" w:pos="709"/>
          <w:tab w:val="num" w:pos="4254"/>
        </w:tabs>
        <w:ind w:left="4265" w:hanging="247"/>
      </w:pPr>
      <w:rPr>
        <w:rFonts w:hAnsi="Arial Unicode MS"/>
        <w:caps w:val="0"/>
        <w:smallCaps w:val="0"/>
        <w:strike w:val="0"/>
        <w:dstrike w:val="0"/>
        <w:outline w:val="0"/>
        <w:emboss w:val="0"/>
        <w:imprint w:val="0"/>
        <w:spacing w:val="0"/>
        <w:w w:val="100"/>
        <w:kern w:val="0"/>
        <w:position w:val="0"/>
        <w:highlight w:val="none"/>
        <w:vertAlign w:val="baseline"/>
      </w:rPr>
    </w:lvl>
    <w:lvl w:ilvl="6" w:tplc="3FE4A32A">
      <w:start w:val="1"/>
      <w:numFmt w:val="decimal"/>
      <w:lvlText w:val="%7."/>
      <w:lvlJc w:val="left"/>
      <w:pPr>
        <w:tabs>
          <w:tab w:val="left" w:pos="709"/>
          <w:tab w:val="num" w:pos="4963"/>
        </w:tabs>
        <w:ind w:left="4974" w:hanging="294"/>
      </w:pPr>
      <w:rPr>
        <w:rFonts w:hAnsi="Arial Unicode MS"/>
        <w:caps w:val="0"/>
        <w:smallCaps w:val="0"/>
        <w:strike w:val="0"/>
        <w:dstrike w:val="0"/>
        <w:outline w:val="0"/>
        <w:emboss w:val="0"/>
        <w:imprint w:val="0"/>
        <w:spacing w:val="0"/>
        <w:w w:val="100"/>
        <w:kern w:val="0"/>
        <w:position w:val="0"/>
        <w:highlight w:val="none"/>
        <w:vertAlign w:val="baseline"/>
      </w:rPr>
    </w:lvl>
    <w:lvl w:ilvl="7" w:tplc="10A4E33C">
      <w:start w:val="1"/>
      <w:numFmt w:val="lowerLetter"/>
      <w:lvlText w:val="%8."/>
      <w:lvlJc w:val="left"/>
      <w:pPr>
        <w:tabs>
          <w:tab w:val="left" w:pos="709"/>
          <w:tab w:val="num" w:pos="5672"/>
        </w:tabs>
        <w:ind w:left="5683"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FE36063C">
      <w:start w:val="1"/>
      <w:numFmt w:val="lowerRoman"/>
      <w:lvlText w:val="%9."/>
      <w:lvlJc w:val="left"/>
      <w:pPr>
        <w:tabs>
          <w:tab w:val="left" w:pos="709"/>
          <w:tab w:val="num" w:pos="6381"/>
        </w:tabs>
        <w:ind w:left="6392"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600B5407"/>
    <w:multiLevelType w:val="hybridMultilevel"/>
    <w:tmpl w:val="95B6F2DC"/>
    <w:styleLink w:val="Estiloimportado1"/>
    <w:lvl w:ilvl="0" w:tplc="8E9A3CD8">
      <w:start w:val="1"/>
      <w:numFmt w:val="lowerLetter"/>
      <w:suff w:val="nothing"/>
      <w:lvlText w:val="%1)"/>
      <w:lvlJc w:val="left"/>
      <w:pPr>
        <w:ind w:left="90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6627B60">
      <w:start w:val="1"/>
      <w:numFmt w:val="lowerLetter"/>
      <w:suff w:val="nothing"/>
      <w:lvlText w:val="%2."/>
      <w:lvlJc w:val="left"/>
      <w:pPr>
        <w:ind w:left="162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838D586">
      <w:start w:val="1"/>
      <w:numFmt w:val="lowerRoman"/>
      <w:lvlText w:val="%3."/>
      <w:lvlJc w:val="left"/>
      <w:pPr>
        <w:tabs>
          <w:tab w:val="num" w:pos="2341"/>
        </w:tabs>
        <w:ind w:left="2579" w:hanging="540"/>
      </w:pPr>
      <w:rPr>
        <w:rFonts w:hAnsi="Arial Unicode MS"/>
        <w:caps w:val="0"/>
        <w:smallCaps w:val="0"/>
        <w:strike w:val="0"/>
        <w:dstrike w:val="0"/>
        <w:outline w:val="0"/>
        <w:emboss w:val="0"/>
        <w:imprint w:val="0"/>
        <w:spacing w:val="0"/>
        <w:w w:val="100"/>
        <w:kern w:val="0"/>
        <w:position w:val="0"/>
        <w:highlight w:val="none"/>
        <w:vertAlign w:val="baseline"/>
      </w:rPr>
    </w:lvl>
    <w:lvl w:ilvl="3" w:tplc="29283DAE">
      <w:start w:val="1"/>
      <w:numFmt w:val="decimal"/>
      <w:suff w:val="nothing"/>
      <w:lvlText w:val="%4."/>
      <w:lvlJc w:val="left"/>
      <w:pPr>
        <w:ind w:left="306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15013CC">
      <w:start w:val="1"/>
      <w:numFmt w:val="lowerLetter"/>
      <w:suff w:val="nothing"/>
      <w:lvlText w:val="%5."/>
      <w:lvlJc w:val="left"/>
      <w:pPr>
        <w:ind w:left="378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EA4A5EE">
      <w:start w:val="1"/>
      <w:numFmt w:val="lowerRoman"/>
      <w:lvlText w:val="%6."/>
      <w:lvlJc w:val="left"/>
      <w:pPr>
        <w:tabs>
          <w:tab w:val="num" w:pos="4501"/>
        </w:tabs>
        <w:ind w:left="4739" w:hanging="540"/>
      </w:pPr>
      <w:rPr>
        <w:rFonts w:hAnsi="Arial Unicode MS"/>
        <w:caps w:val="0"/>
        <w:smallCaps w:val="0"/>
        <w:strike w:val="0"/>
        <w:dstrike w:val="0"/>
        <w:outline w:val="0"/>
        <w:emboss w:val="0"/>
        <w:imprint w:val="0"/>
        <w:spacing w:val="0"/>
        <w:w w:val="100"/>
        <w:kern w:val="0"/>
        <w:position w:val="0"/>
        <w:highlight w:val="none"/>
        <w:vertAlign w:val="baseline"/>
      </w:rPr>
    </w:lvl>
    <w:lvl w:ilvl="6" w:tplc="115E942E">
      <w:start w:val="1"/>
      <w:numFmt w:val="decimal"/>
      <w:lvlText w:val="%7."/>
      <w:lvlJc w:val="left"/>
      <w:pPr>
        <w:tabs>
          <w:tab w:val="num" w:pos="5221"/>
        </w:tabs>
        <w:ind w:left="5459" w:hanging="598"/>
      </w:pPr>
      <w:rPr>
        <w:rFonts w:hAnsi="Arial Unicode MS"/>
        <w:caps w:val="0"/>
        <w:smallCaps w:val="0"/>
        <w:strike w:val="0"/>
        <w:dstrike w:val="0"/>
        <w:outline w:val="0"/>
        <w:emboss w:val="0"/>
        <w:imprint w:val="0"/>
        <w:spacing w:val="0"/>
        <w:w w:val="100"/>
        <w:kern w:val="0"/>
        <w:position w:val="0"/>
        <w:highlight w:val="none"/>
        <w:vertAlign w:val="baseline"/>
      </w:rPr>
    </w:lvl>
    <w:lvl w:ilvl="7" w:tplc="42CAC0E2">
      <w:start w:val="1"/>
      <w:numFmt w:val="lowerLetter"/>
      <w:lvlText w:val="%8."/>
      <w:lvlJc w:val="left"/>
      <w:pPr>
        <w:tabs>
          <w:tab w:val="num" w:pos="5941"/>
        </w:tabs>
        <w:ind w:left="6179" w:hanging="598"/>
      </w:pPr>
      <w:rPr>
        <w:rFonts w:hAnsi="Arial Unicode MS"/>
        <w:caps w:val="0"/>
        <w:smallCaps w:val="0"/>
        <w:strike w:val="0"/>
        <w:dstrike w:val="0"/>
        <w:outline w:val="0"/>
        <w:emboss w:val="0"/>
        <w:imprint w:val="0"/>
        <w:spacing w:val="0"/>
        <w:w w:val="100"/>
        <w:kern w:val="0"/>
        <w:position w:val="0"/>
        <w:highlight w:val="none"/>
        <w:vertAlign w:val="baseline"/>
      </w:rPr>
    </w:lvl>
    <w:lvl w:ilvl="8" w:tplc="4F4CA402">
      <w:start w:val="1"/>
      <w:numFmt w:val="lowerRoman"/>
      <w:lvlText w:val="%9."/>
      <w:lvlJc w:val="left"/>
      <w:pPr>
        <w:tabs>
          <w:tab w:val="num" w:pos="6661"/>
        </w:tabs>
        <w:ind w:left="6899" w:hanging="5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607C523D"/>
    <w:multiLevelType w:val="hybridMultilevel"/>
    <w:tmpl w:val="80E44694"/>
    <w:styleLink w:val="Estiloimportado6"/>
    <w:lvl w:ilvl="0" w:tplc="285C9A1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02E541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C2E58A">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8B6C2DB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4683D6">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AEB3C0">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00CF6B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48A6F14">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6A7390">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614E2FBE"/>
    <w:multiLevelType w:val="hybridMultilevel"/>
    <w:tmpl w:val="6C14CA7C"/>
    <w:styleLink w:val="Estiloimportado7"/>
    <w:lvl w:ilvl="0" w:tplc="7F3C8D92">
      <w:start w:val="1"/>
      <w:numFmt w:val="lowerLetter"/>
      <w:lvlText w:val="%1)"/>
      <w:lvlJc w:val="left"/>
      <w:pPr>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15CE67A">
      <w:start w:val="1"/>
      <w:numFmt w:val="lowerLetter"/>
      <w:lvlText w:val="%2."/>
      <w:lvlJc w:val="left"/>
      <w:pPr>
        <w:ind w:left="1789"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55280B4">
      <w:start w:val="1"/>
      <w:numFmt w:val="lowerRoman"/>
      <w:lvlText w:val="%3."/>
      <w:lvlJc w:val="left"/>
      <w:pPr>
        <w:ind w:left="2509"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E036350A">
      <w:start w:val="1"/>
      <w:numFmt w:val="decimal"/>
      <w:lvlText w:val="%4."/>
      <w:lvlJc w:val="left"/>
      <w:pPr>
        <w:ind w:left="3229"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46CBB02">
      <w:start w:val="1"/>
      <w:numFmt w:val="lowerLetter"/>
      <w:lvlText w:val="%5."/>
      <w:lvlJc w:val="left"/>
      <w:pPr>
        <w:ind w:left="3949"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C9405BA">
      <w:start w:val="1"/>
      <w:numFmt w:val="lowerRoman"/>
      <w:lvlText w:val="%6."/>
      <w:lvlJc w:val="left"/>
      <w:pPr>
        <w:ind w:left="4669"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EC82AB8">
      <w:start w:val="1"/>
      <w:numFmt w:val="decimal"/>
      <w:lvlText w:val="%7."/>
      <w:lvlJc w:val="left"/>
      <w:pPr>
        <w:ind w:left="5389"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5F8057E">
      <w:start w:val="1"/>
      <w:numFmt w:val="lowerLetter"/>
      <w:lvlText w:val="%8."/>
      <w:lvlJc w:val="left"/>
      <w:pPr>
        <w:ind w:left="6109"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996E98C">
      <w:start w:val="1"/>
      <w:numFmt w:val="lowerRoman"/>
      <w:lvlText w:val="%9."/>
      <w:lvlJc w:val="left"/>
      <w:pPr>
        <w:ind w:left="6829"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64491887"/>
    <w:multiLevelType w:val="hybridMultilevel"/>
    <w:tmpl w:val="A8BCA65A"/>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52D4ACF"/>
    <w:multiLevelType w:val="hybridMultilevel"/>
    <w:tmpl w:val="58FE5D1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69AA7369"/>
    <w:multiLevelType w:val="hybridMultilevel"/>
    <w:tmpl w:val="95B6F2DC"/>
    <w:numStyleLink w:val="Estiloimportado1"/>
  </w:abstractNum>
  <w:abstractNum w:abstractNumId="29" w15:restartNumberingAfterBreak="0">
    <w:nsid w:val="6E157880"/>
    <w:multiLevelType w:val="hybridMultilevel"/>
    <w:tmpl w:val="B134A6F6"/>
    <w:lvl w:ilvl="0" w:tplc="3AD210A4">
      <w:start w:val="4"/>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47163EF"/>
    <w:multiLevelType w:val="hybridMultilevel"/>
    <w:tmpl w:val="AE28CD74"/>
    <w:lvl w:ilvl="0" w:tplc="33525EC2">
      <w:start w:val="10"/>
      <w:numFmt w:val="bullet"/>
      <w:lvlText w:val="-"/>
      <w:lvlJc w:val="left"/>
      <w:pPr>
        <w:ind w:left="1494" w:hanging="360"/>
      </w:pPr>
      <w:rPr>
        <w:rFonts w:ascii="Arial" w:eastAsia="Calibri" w:hAnsi="Arial" w:cs="Aria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31" w15:restartNumberingAfterBreak="0">
    <w:nsid w:val="797B3A85"/>
    <w:multiLevelType w:val="hybridMultilevel"/>
    <w:tmpl w:val="6C14CA7C"/>
    <w:numStyleLink w:val="Estiloimportado7"/>
  </w:abstractNum>
  <w:abstractNum w:abstractNumId="32" w15:restartNumberingAfterBreak="0">
    <w:nsid w:val="7BC47384"/>
    <w:multiLevelType w:val="hybridMultilevel"/>
    <w:tmpl w:val="CF64A3F8"/>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F1B7C31"/>
    <w:multiLevelType w:val="hybridMultilevel"/>
    <w:tmpl w:val="706EC84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23"/>
  </w:num>
  <w:num w:numId="3">
    <w:abstractNumId w:val="28"/>
  </w:num>
  <w:num w:numId="4">
    <w:abstractNumId w:val="9"/>
  </w:num>
  <w:num w:numId="5">
    <w:abstractNumId w:val="13"/>
  </w:num>
  <w:num w:numId="6">
    <w:abstractNumId w:val="3"/>
    <w:lvlOverride w:ilvl="0">
      <w:lvl w:ilvl="0" w:tplc="35E2740C">
        <w:start w:val="1"/>
        <w:numFmt w:val="decimal"/>
        <w:suff w:val="nothing"/>
        <w:lvlText w:val="%1."/>
        <w:lvlJc w:val="left"/>
        <w:pPr>
          <w:tabs>
            <w:tab w:val="left" w:pos="709"/>
          </w:tabs>
          <w:ind w:left="425"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03C3830">
        <w:start w:val="1"/>
        <w:numFmt w:val="lowerLetter"/>
        <w:suff w:val="nothing"/>
        <w:lvlText w:val="%2."/>
        <w:lvlJc w:val="left"/>
        <w:pPr>
          <w:tabs>
            <w:tab w:val="left" w:pos="709"/>
          </w:tabs>
          <w:ind w:left="578" w:hanging="1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0DAA05E">
        <w:start w:val="1"/>
        <w:numFmt w:val="lowerRoman"/>
        <w:lvlText w:val="%3."/>
        <w:lvlJc w:val="left"/>
        <w:pPr>
          <w:tabs>
            <w:tab w:val="left" w:pos="709"/>
          </w:tabs>
          <w:ind w:left="1298"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562DCC4">
        <w:start w:val="1"/>
        <w:numFmt w:val="decimal"/>
        <w:lvlText w:val="%4."/>
        <w:lvlJc w:val="left"/>
        <w:pPr>
          <w:tabs>
            <w:tab w:val="left" w:pos="709"/>
          </w:tabs>
          <w:ind w:left="2018"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F7C0636">
        <w:start w:val="1"/>
        <w:numFmt w:val="lowerLetter"/>
        <w:lvlText w:val="%5."/>
        <w:lvlJc w:val="left"/>
        <w:pPr>
          <w:tabs>
            <w:tab w:val="left" w:pos="709"/>
          </w:tabs>
          <w:ind w:left="2738" w:hanging="3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384B726">
        <w:start w:val="1"/>
        <w:numFmt w:val="lowerRoman"/>
        <w:lvlText w:val="%6."/>
        <w:lvlJc w:val="left"/>
        <w:pPr>
          <w:tabs>
            <w:tab w:val="left" w:pos="709"/>
          </w:tabs>
          <w:ind w:left="3458"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9EC3148">
        <w:start w:val="1"/>
        <w:numFmt w:val="decimal"/>
        <w:lvlText w:val="%7."/>
        <w:lvlJc w:val="left"/>
        <w:pPr>
          <w:tabs>
            <w:tab w:val="left" w:pos="709"/>
          </w:tabs>
          <w:ind w:left="4178" w:hanging="35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09EBDEC">
        <w:start w:val="1"/>
        <w:numFmt w:val="lowerLetter"/>
        <w:lvlText w:val="%8."/>
        <w:lvlJc w:val="left"/>
        <w:pPr>
          <w:tabs>
            <w:tab w:val="left" w:pos="709"/>
          </w:tabs>
          <w:ind w:left="489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096D486">
        <w:start w:val="1"/>
        <w:numFmt w:val="lowerRoman"/>
        <w:lvlText w:val="%9."/>
        <w:lvlJc w:val="left"/>
        <w:pPr>
          <w:tabs>
            <w:tab w:val="left" w:pos="709"/>
          </w:tabs>
          <w:ind w:left="5618" w:hanging="27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lvlOverride w:ilvl="0">
      <w:lvl w:ilvl="0" w:tplc="35E2740C">
        <w:start w:val="1"/>
        <w:numFmt w:val="decimal"/>
        <w:suff w:val="nothing"/>
        <w:lvlText w:val="%1."/>
        <w:lvlJc w:val="left"/>
        <w:pPr>
          <w:tabs>
            <w:tab w:val="left" w:pos="284"/>
            <w:tab w:val="left" w:pos="709"/>
          </w:tabs>
          <w:ind w:left="425"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03C3830">
        <w:start w:val="1"/>
        <w:numFmt w:val="lowerLetter"/>
        <w:suff w:val="nothing"/>
        <w:lvlText w:val="%2."/>
        <w:lvlJc w:val="left"/>
        <w:pPr>
          <w:tabs>
            <w:tab w:val="left" w:pos="284"/>
            <w:tab w:val="left" w:pos="709"/>
          </w:tabs>
          <w:ind w:left="578" w:hanging="1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0DAA05E">
        <w:start w:val="1"/>
        <w:numFmt w:val="lowerRoman"/>
        <w:lvlText w:val="%3."/>
        <w:lvlJc w:val="left"/>
        <w:pPr>
          <w:tabs>
            <w:tab w:val="left" w:pos="284"/>
            <w:tab w:val="left" w:pos="709"/>
          </w:tabs>
          <w:ind w:left="1298"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562DCC4">
        <w:start w:val="1"/>
        <w:numFmt w:val="decimal"/>
        <w:lvlText w:val="%4."/>
        <w:lvlJc w:val="left"/>
        <w:pPr>
          <w:tabs>
            <w:tab w:val="left" w:pos="284"/>
            <w:tab w:val="left" w:pos="709"/>
          </w:tabs>
          <w:ind w:left="2018"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F7C0636">
        <w:start w:val="1"/>
        <w:numFmt w:val="lowerLetter"/>
        <w:lvlText w:val="%5."/>
        <w:lvlJc w:val="left"/>
        <w:pPr>
          <w:tabs>
            <w:tab w:val="left" w:pos="284"/>
            <w:tab w:val="left" w:pos="709"/>
          </w:tabs>
          <w:ind w:left="2738" w:hanging="3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384B726">
        <w:start w:val="1"/>
        <w:numFmt w:val="lowerRoman"/>
        <w:lvlText w:val="%6."/>
        <w:lvlJc w:val="left"/>
        <w:pPr>
          <w:tabs>
            <w:tab w:val="left" w:pos="284"/>
            <w:tab w:val="left" w:pos="709"/>
          </w:tabs>
          <w:ind w:left="3458"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9EC3148">
        <w:start w:val="1"/>
        <w:numFmt w:val="decimal"/>
        <w:lvlText w:val="%7."/>
        <w:lvlJc w:val="left"/>
        <w:pPr>
          <w:tabs>
            <w:tab w:val="left" w:pos="284"/>
            <w:tab w:val="left" w:pos="709"/>
          </w:tabs>
          <w:ind w:left="4178" w:hanging="35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09EBDEC">
        <w:start w:val="1"/>
        <w:numFmt w:val="lowerLetter"/>
        <w:lvlText w:val="%8."/>
        <w:lvlJc w:val="left"/>
        <w:pPr>
          <w:tabs>
            <w:tab w:val="left" w:pos="284"/>
            <w:tab w:val="left" w:pos="709"/>
          </w:tabs>
          <w:ind w:left="489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096D486">
        <w:start w:val="1"/>
        <w:numFmt w:val="lowerRoman"/>
        <w:lvlText w:val="%9."/>
        <w:lvlJc w:val="left"/>
        <w:pPr>
          <w:tabs>
            <w:tab w:val="left" w:pos="284"/>
            <w:tab w:val="left" w:pos="709"/>
          </w:tabs>
          <w:ind w:left="5618" w:hanging="27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1"/>
  </w:num>
  <w:num w:numId="9">
    <w:abstractNumId w:val="11"/>
  </w:num>
  <w:num w:numId="10">
    <w:abstractNumId w:val="22"/>
  </w:num>
  <w:num w:numId="11">
    <w:abstractNumId w:val="0"/>
  </w:num>
  <w:num w:numId="12">
    <w:abstractNumId w:val="24"/>
  </w:num>
  <w:num w:numId="13">
    <w:abstractNumId w:val="25"/>
  </w:num>
  <w:num w:numId="14">
    <w:abstractNumId w:val="31"/>
  </w:num>
  <w:num w:numId="15">
    <w:abstractNumId w:val="19"/>
  </w:num>
  <w:num w:numId="16">
    <w:abstractNumId w:val="29"/>
  </w:num>
  <w:num w:numId="17">
    <w:abstractNumId w:val="26"/>
  </w:num>
  <w:num w:numId="18">
    <w:abstractNumId w:val="12"/>
  </w:num>
  <w:num w:numId="19">
    <w:abstractNumId w:val="8"/>
  </w:num>
  <w:num w:numId="20">
    <w:abstractNumId w:val="32"/>
  </w:num>
  <w:num w:numId="21">
    <w:abstractNumId w:val="14"/>
  </w:num>
  <w:num w:numId="22">
    <w:abstractNumId w:val="33"/>
  </w:num>
  <w:num w:numId="23">
    <w:abstractNumId w:val="5"/>
  </w:num>
  <w:num w:numId="24">
    <w:abstractNumId w:val="10"/>
  </w:num>
  <w:num w:numId="25">
    <w:abstractNumId w:val="16"/>
  </w:num>
  <w:num w:numId="26">
    <w:abstractNumId w:val="17"/>
  </w:num>
  <w:num w:numId="27">
    <w:abstractNumId w:val="18"/>
  </w:num>
  <w:num w:numId="28">
    <w:abstractNumId w:val="20"/>
  </w:num>
  <w:num w:numId="29">
    <w:abstractNumId w:val="4"/>
  </w:num>
  <w:num w:numId="30">
    <w:abstractNumId w:val="2"/>
  </w:num>
  <w:num w:numId="31">
    <w:abstractNumId w:val="30"/>
  </w:num>
  <w:num w:numId="32">
    <w:abstractNumId w:val="15"/>
  </w:num>
  <w:num w:numId="33">
    <w:abstractNumId w:val="7"/>
  </w:num>
  <w:num w:numId="34">
    <w:abstractNumId w:val="21"/>
  </w:num>
  <w:num w:numId="35">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177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4276"/>
    <w:rsid w:val="00007987"/>
    <w:rsid w:val="00007D84"/>
    <w:rsid w:val="0001762C"/>
    <w:rsid w:val="0002076F"/>
    <w:rsid w:val="00023236"/>
    <w:rsid w:val="000233A8"/>
    <w:rsid w:val="00026CAF"/>
    <w:rsid w:val="00027ABF"/>
    <w:rsid w:val="000336C5"/>
    <w:rsid w:val="00033F73"/>
    <w:rsid w:val="00040A57"/>
    <w:rsid w:val="00042598"/>
    <w:rsid w:val="00045BF9"/>
    <w:rsid w:val="00051BCC"/>
    <w:rsid w:val="0005593E"/>
    <w:rsid w:val="00056086"/>
    <w:rsid w:val="00060A5C"/>
    <w:rsid w:val="00062558"/>
    <w:rsid w:val="000639EC"/>
    <w:rsid w:val="0006600B"/>
    <w:rsid w:val="00070F38"/>
    <w:rsid w:val="0007226A"/>
    <w:rsid w:val="000729A2"/>
    <w:rsid w:val="00076B03"/>
    <w:rsid w:val="00076F99"/>
    <w:rsid w:val="0008664F"/>
    <w:rsid w:val="00094338"/>
    <w:rsid w:val="00095F7E"/>
    <w:rsid w:val="000A3A2B"/>
    <w:rsid w:val="000B7C9A"/>
    <w:rsid w:val="000C0F6B"/>
    <w:rsid w:val="000C1FCA"/>
    <w:rsid w:val="000C2DEF"/>
    <w:rsid w:val="000C67B4"/>
    <w:rsid w:val="000D4ABF"/>
    <w:rsid w:val="000E61C9"/>
    <w:rsid w:val="000F3993"/>
    <w:rsid w:val="00101C4A"/>
    <w:rsid w:val="00102258"/>
    <w:rsid w:val="001030EC"/>
    <w:rsid w:val="00105214"/>
    <w:rsid w:val="00110171"/>
    <w:rsid w:val="0011273F"/>
    <w:rsid w:val="00114FC4"/>
    <w:rsid w:val="00116BC9"/>
    <w:rsid w:val="001175E7"/>
    <w:rsid w:val="0013534A"/>
    <w:rsid w:val="00141AEF"/>
    <w:rsid w:val="001548BD"/>
    <w:rsid w:val="00154A17"/>
    <w:rsid w:val="00156555"/>
    <w:rsid w:val="00156B70"/>
    <w:rsid w:val="00167943"/>
    <w:rsid w:val="0017119A"/>
    <w:rsid w:val="001739BA"/>
    <w:rsid w:val="001741E5"/>
    <w:rsid w:val="001748D6"/>
    <w:rsid w:val="00175628"/>
    <w:rsid w:val="00176326"/>
    <w:rsid w:val="001844A1"/>
    <w:rsid w:val="00184F11"/>
    <w:rsid w:val="00187B83"/>
    <w:rsid w:val="00190D15"/>
    <w:rsid w:val="0019102F"/>
    <w:rsid w:val="001A009C"/>
    <w:rsid w:val="001A0BCA"/>
    <w:rsid w:val="001A5C35"/>
    <w:rsid w:val="001B21E9"/>
    <w:rsid w:val="001B6E30"/>
    <w:rsid w:val="001C24F9"/>
    <w:rsid w:val="001C72F3"/>
    <w:rsid w:val="001D0A76"/>
    <w:rsid w:val="001D1778"/>
    <w:rsid w:val="001D2E0B"/>
    <w:rsid w:val="001D5540"/>
    <w:rsid w:val="001D63F2"/>
    <w:rsid w:val="001E652B"/>
    <w:rsid w:val="001F26C8"/>
    <w:rsid w:val="00201A3F"/>
    <w:rsid w:val="002063B0"/>
    <w:rsid w:val="00211F9B"/>
    <w:rsid w:val="00213114"/>
    <w:rsid w:val="0021606A"/>
    <w:rsid w:val="00216B01"/>
    <w:rsid w:val="00231EBD"/>
    <w:rsid w:val="00232B1E"/>
    <w:rsid w:val="00234D90"/>
    <w:rsid w:val="00240E97"/>
    <w:rsid w:val="00241DAD"/>
    <w:rsid w:val="0024398D"/>
    <w:rsid w:val="00255316"/>
    <w:rsid w:val="00263FC1"/>
    <w:rsid w:val="002664EB"/>
    <w:rsid w:val="002677C4"/>
    <w:rsid w:val="00267CC4"/>
    <w:rsid w:val="002715DD"/>
    <w:rsid w:val="00271E70"/>
    <w:rsid w:val="00276D71"/>
    <w:rsid w:val="00282BF6"/>
    <w:rsid w:val="002901D2"/>
    <w:rsid w:val="002947D5"/>
    <w:rsid w:val="00297E82"/>
    <w:rsid w:val="002B0CCF"/>
    <w:rsid w:val="002B34D9"/>
    <w:rsid w:val="002B4624"/>
    <w:rsid w:val="002B5ABD"/>
    <w:rsid w:val="002C118B"/>
    <w:rsid w:val="002C1688"/>
    <w:rsid w:val="002C6C0C"/>
    <w:rsid w:val="002C7AB1"/>
    <w:rsid w:val="002D02BA"/>
    <w:rsid w:val="002D1F00"/>
    <w:rsid w:val="002D3E95"/>
    <w:rsid w:val="002D5518"/>
    <w:rsid w:val="002D5E7D"/>
    <w:rsid w:val="002F0848"/>
    <w:rsid w:val="002F1D46"/>
    <w:rsid w:val="002F42AA"/>
    <w:rsid w:val="002F4F05"/>
    <w:rsid w:val="002F60E8"/>
    <w:rsid w:val="002F7B0F"/>
    <w:rsid w:val="00300649"/>
    <w:rsid w:val="00311A37"/>
    <w:rsid w:val="0032353C"/>
    <w:rsid w:val="00325310"/>
    <w:rsid w:val="003306B4"/>
    <w:rsid w:val="0033278E"/>
    <w:rsid w:val="00332E8F"/>
    <w:rsid w:val="00336F56"/>
    <w:rsid w:val="003402C6"/>
    <w:rsid w:val="0034243C"/>
    <w:rsid w:val="00343EDC"/>
    <w:rsid w:val="0034442F"/>
    <w:rsid w:val="0034736F"/>
    <w:rsid w:val="0035184B"/>
    <w:rsid w:val="00351ACA"/>
    <w:rsid w:val="00351C3B"/>
    <w:rsid w:val="0035569D"/>
    <w:rsid w:val="00355BC3"/>
    <w:rsid w:val="0035641E"/>
    <w:rsid w:val="00360755"/>
    <w:rsid w:val="00363F27"/>
    <w:rsid w:val="0037226D"/>
    <w:rsid w:val="00374814"/>
    <w:rsid w:val="00375490"/>
    <w:rsid w:val="00385AF7"/>
    <w:rsid w:val="0039780B"/>
    <w:rsid w:val="003A2DFC"/>
    <w:rsid w:val="003B278E"/>
    <w:rsid w:val="003B2988"/>
    <w:rsid w:val="003B2F3A"/>
    <w:rsid w:val="003B3934"/>
    <w:rsid w:val="003C0041"/>
    <w:rsid w:val="003D1293"/>
    <w:rsid w:val="003D7477"/>
    <w:rsid w:val="003D7F7B"/>
    <w:rsid w:val="003E213A"/>
    <w:rsid w:val="003E4B80"/>
    <w:rsid w:val="003F0721"/>
    <w:rsid w:val="003F1C14"/>
    <w:rsid w:val="003F4824"/>
    <w:rsid w:val="003F6BC3"/>
    <w:rsid w:val="003F7118"/>
    <w:rsid w:val="00402C44"/>
    <w:rsid w:val="00402F1A"/>
    <w:rsid w:val="00407E36"/>
    <w:rsid w:val="00411DD1"/>
    <w:rsid w:val="0041480A"/>
    <w:rsid w:val="0042350B"/>
    <w:rsid w:val="0043255F"/>
    <w:rsid w:val="00436535"/>
    <w:rsid w:val="00436CC6"/>
    <w:rsid w:val="004408A9"/>
    <w:rsid w:val="00447F99"/>
    <w:rsid w:val="0045339D"/>
    <w:rsid w:val="004552B2"/>
    <w:rsid w:val="00466C7C"/>
    <w:rsid w:val="00470FA4"/>
    <w:rsid w:val="00471276"/>
    <w:rsid w:val="004800BE"/>
    <w:rsid w:val="00483A79"/>
    <w:rsid w:val="00486BD6"/>
    <w:rsid w:val="004A32D7"/>
    <w:rsid w:val="004A5B96"/>
    <w:rsid w:val="004A62CA"/>
    <w:rsid w:val="004A793A"/>
    <w:rsid w:val="004B07BB"/>
    <w:rsid w:val="004B302B"/>
    <w:rsid w:val="004B31B2"/>
    <w:rsid w:val="004B4D7A"/>
    <w:rsid w:val="004B6587"/>
    <w:rsid w:val="004B65F2"/>
    <w:rsid w:val="004C1703"/>
    <w:rsid w:val="004C4A1D"/>
    <w:rsid w:val="004E00E2"/>
    <w:rsid w:val="004E2B18"/>
    <w:rsid w:val="004E71B5"/>
    <w:rsid w:val="004F2E7D"/>
    <w:rsid w:val="0051043F"/>
    <w:rsid w:val="0051213C"/>
    <w:rsid w:val="005135A9"/>
    <w:rsid w:val="005226E9"/>
    <w:rsid w:val="00524612"/>
    <w:rsid w:val="00525255"/>
    <w:rsid w:val="0053412A"/>
    <w:rsid w:val="0053699A"/>
    <w:rsid w:val="0053748C"/>
    <w:rsid w:val="00542681"/>
    <w:rsid w:val="005428A9"/>
    <w:rsid w:val="0054635D"/>
    <w:rsid w:val="00552B45"/>
    <w:rsid w:val="00553346"/>
    <w:rsid w:val="00554126"/>
    <w:rsid w:val="00563D34"/>
    <w:rsid w:val="005720F1"/>
    <w:rsid w:val="00574E7C"/>
    <w:rsid w:val="0058517C"/>
    <w:rsid w:val="00586AD2"/>
    <w:rsid w:val="005901FD"/>
    <w:rsid w:val="00590873"/>
    <w:rsid w:val="005917C8"/>
    <w:rsid w:val="00594A62"/>
    <w:rsid w:val="005A377E"/>
    <w:rsid w:val="005A6523"/>
    <w:rsid w:val="005B31D0"/>
    <w:rsid w:val="005B4102"/>
    <w:rsid w:val="005B5120"/>
    <w:rsid w:val="005B5357"/>
    <w:rsid w:val="005C1949"/>
    <w:rsid w:val="005C4356"/>
    <w:rsid w:val="005C53AB"/>
    <w:rsid w:val="005D3684"/>
    <w:rsid w:val="005D4561"/>
    <w:rsid w:val="005D4787"/>
    <w:rsid w:val="005D5167"/>
    <w:rsid w:val="005E349A"/>
    <w:rsid w:val="005E64AC"/>
    <w:rsid w:val="005F05A4"/>
    <w:rsid w:val="005F1193"/>
    <w:rsid w:val="005F2C67"/>
    <w:rsid w:val="006008F0"/>
    <w:rsid w:val="00601CDF"/>
    <w:rsid w:val="006034BB"/>
    <w:rsid w:val="006066E8"/>
    <w:rsid w:val="00614F4F"/>
    <w:rsid w:val="0061679C"/>
    <w:rsid w:val="00616EDD"/>
    <w:rsid w:val="0062117A"/>
    <w:rsid w:val="006235A7"/>
    <w:rsid w:val="00624BA7"/>
    <w:rsid w:val="00626D41"/>
    <w:rsid w:val="00627ED5"/>
    <w:rsid w:val="0063300B"/>
    <w:rsid w:val="0063441C"/>
    <w:rsid w:val="00646B81"/>
    <w:rsid w:val="00655251"/>
    <w:rsid w:val="006559DC"/>
    <w:rsid w:val="00656FC3"/>
    <w:rsid w:val="0065789F"/>
    <w:rsid w:val="00660401"/>
    <w:rsid w:val="00661047"/>
    <w:rsid w:val="006619B2"/>
    <w:rsid w:val="00662BE9"/>
    <w:rsid w:val="00663668"/>
    <w:rsid w:val="00667848"/>
    <w:rsid w:val="00667967"/>
    <w:rsid w:val="00670A9E"/>
    <w:rsid w:val="0067159C"/>
    <w:rsid w:val="006750D3"/>
    <w:rsid w:val="00683478"/>
    <w:rsid w:val="00684CEE"/>
    <w:rsid w:val="006879FC"/>
    <w:rsid w:val="0069324F"/>
    <w:rsid w:val="006A71E8"/>
    <w:rsid w:val="006B754A"/>
    <w:rsid w:val="006C1321"/>
    <w:rsid w:val="006C3316"/>
    <w:rsid w:val="006C4B2C"/>
    <w:rsid w:val="006C589F"/>
    <w:rsid w:val="006D709D"/>
    <w:rsid w:val="006E4865"/>
    <w:rsid w:val="006E5A38"/>
    <w:rsid w:val="006F73F4"/>
    <w:rsid w:val="00700A9F"/>
    <w:rsid w:val="00700FBB"/>
    <w:rsid w:val="00705092"/>
    <w:rsid w:val="00705DE2"/>
    <w:rsid w:val="00714AAB"/>
    <w:rsid w:val="00716440"/>
    <w:rsid w:val="007215A6"/>
    <w:rsid w:val="00721B0B"/>
    <w:rsid w:val="00722D01"/>
    <w:rsid w:val="0072539D"/>
    <w:rsid w:val="0073556C"/>
    <w:rsid w:val="00737018"/>
    <w:rsid w:val="0073713D"/>
    <w:rsid w:val="007403AB"/>
    <w:rsid w:val="00741701"/>
    <w:rsid w:val="0074180F"/>
    <w:rsid w:val="00742FD3"/>
    <w:rsid w:val="00752167"/>
    <w:rsid w:val="007544C6"/>
    <w:rsid w:val="00761DED"/>
    <w:rsid w:val="00763253"/>
    <w:rsid w:val="0076664B"/>
    <w:rsid w:val="0077053C"/>
    <w:rsid w:val="007727CB"/>
    <w:rsid w:val="00775B07"/>
    <w:rsid w:val="00786A0E"/>
    <w:rsid w:val="007B1D6E"/>
    <w:rsid w:val="007C1CBF"/>
    <w:rsid w:val="007C31C8"/>
    <w:rsid w:val="007C3C68"/>
    <w:rsid w:val="007C6291"/>
    <w:rsid w:val="007D6EB5"/>
    <w:rsid w:val="007E2DE9"/>
    <w:rsid w:val="007E5D40"/>
    <w:rsid w:val="007F433B"/>
    <w:rsid w:val="007F481F"/>
    <w:rsid w:val="007F6270"/>
    <w:rsid w:val="0080042A"/>
    <w:rsid w:val="0080085F"/>
    <w:rsid w:val="00810A31"/>
    <w:rsid w:val="00813D8E"/>
    <w:rsid w:val="00820BAB"/>
    <w:rsid w:val="00823050"/>
    <w:rsid w:val="008243FD"/>
    <w:rsid w:val="00825942"/>
    <w:rsid w:val="00827812"/>
    <w:rsid w:val="0083450B"/>
    <w:rsid w:val="008376FB"/>
    <w:rsid w:val="00854CAF"/>
    <w:rsid w:val="0085676D"/>
    <w:rsid w:val="008571A1"/>
    <w:rsid w:val="008576D8"/>
    <w:rsid w:val="008656E5"/>
    <w:rsid w:val="008666AD"/>
    <w:rsid w:val="0086675C"/>
    <w:rsid w:val="008673BD"/>
    <w:rsid w:val="00887A82"/>
    <w:rsid w:val="00892D3E"/>
    <w:rsid w:val="008966FE"/>
    <w:rsid w:val="008A60AE"/>
    <w:rsid w:val="008A7AF0"/>
    <w:rsid w:val="008B2671"/>
    <w:rsid w:val="008B38A3"/>
    <w:rsid w:val="008B4E46"/>
    <w:rsid w:val="008C0A1C"/>
    <w:rsid w:val="008C241A"/>
    <w:rsid w:val="008C48F7"/>
    <w:rsid w:val="008D0B5E"/>
    <w:rsid w:val="008E1406"/>
    <w:rsid w:val="008F0C4C"/>
    <w:rsid w:val="008F2150"/>
    <w:rsid w:val="008F493A"/>
    <w:rsid w:val="009018D8"/>
    <w:rsid w:val="00902CA2"/>
    <w:rsid w:val="0090365C"/>
    <w:rsid w:val="00905EE1"/>
    <w:rsid w:val="00910622"/>
    <w:rsid w:val="00917BB8"/>
    <w:rsid w:val="009251D4"/>
    <w:rsid w:val="00926F1C"/>
    <w:rsid w:val="00933002"/>
    <w:rsid w:val="00944E54"/>
    <w:rsid w:val="0094602E"/>
    <w:rsid w:val="00947D02"/>
    <w:rsid w:val="00956C74"/>
    <w:rsid w:val="009625A4"/>
    <w:rsid w:val="00964970"/>
    <w:rsid w:val="009656C0"/>
    <w:rsid w:val="00981C52"/>
    <w:rsid w:val="00986201"/>
    <w:rsid w:val="0098745B"/>
    <w:rsid w:val="009901B6"/>
    <w:rsid w:val="00995E10"/>
    <w:rsid w:val="009A2EDA"/>
    <w:rsid w:val="009A43D9"/>
    <w:rsid w:val="009A5952"/>
    <w:rsid w:val="009B41C9"/>
    <w:rsid w:val="009B6945"/>
    <w:rsid w:val="009B73D3"/>
    <w:rsid w:val="009C6AFE"/>
    <w:rsid w:val="009D6FA7"/>
    <w:rsid w:val="009E04AD"/>
    <w:rsid w:val="009E2D61"/>
    <w:rsid w:val="009E5C05"/>
    <w:rsid w:val="009E7110"/>
    <w:rsid w:val="009E74E9"/>
    <w:rsid w:val="00A01B00"/>
    <w:rsid w:val="00A04450"/>
    <w:rsid w:val="00A04984"/>
    <w:rsid w:val="00A07DAA"/>
    <w:rsid w:val="00A101EB"/>
    <w:rsid w:val="00A13B5B"/>
    <w:rsid w:val="00A21401"/>
    <w:rsid w:val="00A21C30"/>
    <w:rsid w:val="00A24C8E"/>
    <w:rsid w:val="00A308E8"/>
    <w:rsid w:val="00A3113D"/>
    <w:rsid w:val="00A3739D"/>
    <w:rsid w:val="00A37F6A"/>
    <w:rsid w:val="00A40108"/>
    <w:rsid w:val="00A4244C"/>
    <w:rsid w:val="00A45D3E"/>
    <w:rsid w:val="00A50DCC"/>
    <w:rsid w:val="00A512C5"/>
    <w:rsid w:val="00A55D9D"/>
    <w:rsid w:val="00A57BB7"/>
    <w:rsid w:val="00A60A72"/>
    <w:rsid w:val="00A70AE4"/>
    <w:rsid w:val="00A75B4F"/>
    <w:rsid w:val="00A80295"/>
    <w:rsid w:val="00A83067"/>
    <w:rsid w:val="00A83C33"/>
    <w:rsid w:val="00A85300"/>
    <w:rsid w:val="00A914C9"/>
    <w:rsid w:val="00A94F9F"/>
    <w:rsid w:val="00A95DB2"/>
    <w:rsid w:val="00A963F4"/>
    <w:rsid w:val="00AA0A2E"/>
    <w:rsid w:val="00AA250F"/>
    <w:rsid w:val="00AA3669"/>
    <w:rsid w:val="00AA72A9"/>
    <w:rsid w:val="00AB08B0"/>
    <w:rsid w:val="00AB1BC8"/>
    <w:rsid w:val="00AB2BE0"/>
    <w:rsid w:val="00AB323C"/>
    <w:rsid w:val="00AC1668"/>
    <w:rsid w:val="00AC2FF7"/>
    <w:rsid w:val="00AC6E6A"/>
    <w:rsid w:val="00AD0462"/>
    <w:rsid w:val="00AD1E52"/>
    <w:rsid w:val="00AD304B"/>
    <w:rsid w:val="00AD3C65"/>
    <w:rsid w:val="00AD4EF2"/>
    <w:rsid w:val="00AE1C22"/>
    <w:rsid w:val="00AE5C89"/>
    <w:rsid w:val="00AE71D9"/>
    <w:rsid w:val="00AF3A66"/>
    <w:rsid w:val="00B00967"/>
    <w:rsid w:val="00B07B8A"/>
    <w:rsid w:val="00B10993"/>
    <w:rsid w:val="00B1326B"/>
    <w:rsid w:val="00B1403B"/>
    <w:rsid w:val="00B1668D"/>
    <w:rsid w:val="00B16CBE"/>
    <w:rsid w:val="00B238A8"/>
    <w:rsid w:val="00B25842"/>
    <w:rsid w:val="00B310D5"/>
    <w:rsid w:val="00B3366D"/>
    <w:rsid w:val="00B369D2"/>
    <w:rsid w:val="00B37031"/>
    <w:rsid w:val="00B4260A"/>
    <w:rsid w:val="00B45424"/>
    <w:rsid w:val="00B52144"/>
    <w:rsid w:val="00B54A8A"/>
    <w:rsid w:val="00B62473"/>
    <w:rsid w:val="00B63FC8"/>
    <w:rsid w:val="00B64D32"/>
    <w:rsid w:val="00B650F8"/>
    <w:rsid w:val="00B71CC7"/>
    <w:rsid w:val="00B73A6F"/>
    <w:rsid w:val="00B761F0"/>
    <w:rsid w:val="00B81B06"/>
    <w:rsid w:val="00B850D5"/>
    <w:rsid w:val="00B93383"/>
    <w:rsid w:val="00B9433F"/>
    <w:rsid w:val="00B946D1"/>
    <w:rsid w:val="00BA5C53"/>
    <w:rsid w:val="00BA6264"/>
    <w:rsid w:val="00BA7837"/>
    <w:rsid w:val="00BC3DA6"/>
    <w:rsid w:val="00BD0BF9"/>
    <w:rsid w:val="00BD176F"/>
    <w:rsid w:val="00BD716B"/>
    <w:rsid w:val="00BE536E"/>
    <w:rsid w:val="00BE6F40"/>
    <w:rsid w:val="00BF4855"/>
    <w:rsid w:val="00C111E3"/>
    <w:rsid w:val="00C1163D"/>
    <w:rsid w:val="00C11F92"/>
    <w:rsid w:val="00C121E5"/>
    <w:rsid w:val="00C146F4"/>
    <w:rsid w:val="00C23856"/>
    <w:rsid w:val="00C3701D"/>
    <w:rsid w:val="00C47666"/>
    <w:rsid w:val="00C544D3"/>
    <w:rsid w:val="00C574DF"/>
    <w:rsid w:val="00C57826"/>
    <w:rsid w:val="00C655AE"/>
    <w:rsid w:val="00C72A53"/>
    <w:rsid w:val="00C772DE"/>
    <w:rsid w:val="00C77D67"/>
    <w:rsid w:val="00C86311"/>
    <w:rsid w:val="00C86E5F"/>
    <w:rsid w:val="00C9356A"/>
    <w:rsid w:val="00C9578F"/>
    <w:rsid w:val="00C96E3F"/>
    <w:rsid w:val="00C9795E"/>
    <w:rsid w:val="00CA6F16"/>
    <w:rsid w:val="00CA749C"/>
    <w:rsid w:val="00CB0058"/>
    <w:rsid w:val="00CB0D24"/>
    <w:rsid w:val="00CB389B"/>
    <w:rsid w:val="00CB7778"/>
    <w:rsid w:val="00CC04E5"/>
    <w:rsid w:val="00CC3090"/>
    <w:rsid w:val="00CC3C14"/>
    <w:rsid w:val="00CC5DBE"/>
    <w:rsid w:val="00CC6432"/>
    <w:rsid w:val="00CD5BAA"/>
    <w:rsid w:val="00CE2A3E"/>
    <w:rsid w:val="00CE61E5"/>
    <w:rsid w:val="00D002D4"/>
    <w:rsid w:val="00D00DB8"/>
    <w:rsid w:val="00D0100D"/>
    <w:rsid w:val="00D05AF3"/>
    <w:rsid w:val="00D10E19"/>
    <w:rsid w:val="00D1314D"/>
    <w:rsid w:val="00D2406F"/>
    <w:rsid w:val="00D2415A"/>
    <w:rsid w:val="00D25763"/>
    <w:rsid w:val="00D25FFF"/>
    <w:rsid w:val="00D33B03"/>
    <w:rsid w:val="00D37D0A"/>
    <w:rsid w:val="00D462D1"/>
    <w:rsid w:val="00D55E62"/>
    <w:rsid w:val="00D7135F"/>
    <w:rsid w:val="00D722A2"/>
    <w:rsid w:val="00D7298C"/>
    <w:rsid w:val="00D741AF"/>
    <w:rsid w:val="00D75C7E"/>
    <w:rsid w:val="00D76E68"/>
    <w:rsid w:val="00D7755A"/>
    <w:rsid w:val="00D831EB"/>
    <w:rsid w:val="00D863D0"/>
    <w:rsid w:val="00D91161"/>
    <w:rsid w:val="00D9399A"/>
    <w:rsid w:val="00D960E6"/>
    <w:rsid w:val="00DA298B"/>
    <w:rsid w:val="00DA76F2"/>
    <w:rsid w:val="00DB5435"/>
    <w:rsid w:val="00DB5779"/>
    <w:rsid w:val="00DB77D0"/>
    <w:rsid w:val="00DB7CD4"/>
    <w:rsid w:val="00DC07A9"/>
    <w:rsid w:val="00DC1242"/>
    <w:rsid w:val="00DC37BC"/>
    <w:rsid w:val="00DC54E6"/>
    <w:rsid w:val="00DD03C1"/>
    <w:rsid w:val="00DD25BD"/>
    <w:rsid w:val="00DD2FEB"/>
    <w:rsid w:val="00DD3E54"/>
    <w:rsid w:val="00DD53C0"/>
    <w:rsid w:val="00DD7807"/>
    <w:rsid w:val="00DE0D6C"/>
    <w:rsid w:val="00DE41F8"/>
    <w:rsid w:val="00DE5C53"/>
    <w:rsid w:val="00DE61B0"/>
    <w:rsid w:val="00DF325F"/>
    <w:rsid w:val="00DF410E"/>
    <w:rsid w:val="00DF7D5F"/>
    <w:rsid w:val="00E0052F"/>
    <w:rsid w:val="00E07186"/>
    <w:rsid w:val="00E11688"/>
    <w:rsid w:val="00E124EB"/>
    <w:rsid w:val="00E13478"/>
    <w:rsid w:val="00E14730"/>
    <w:rsid w:val="00E1558E"/>
    <w:rsid w:val="00E175F8"/>
    <w:rsid w:val="00E26F00"/>
    <w:rsid w:val="00E309C2"/>
    <w:rsid w:val="00E30DC7"/>
    <w:rsid w:val="00E313FA"/>
    <w:rsid w:val="00E34772"/>
    <w:rsid w:val="00E52958"/>
    <w:rsid w:val="00E52BCC"/>
    <w:rsid w:val="00E57218"/>
    <w:rsid w:val="00E662E3"/>
    <w:rsid w:val="00E928AD"/>
    <w:rsid w:val="00E9762F"/>
    <w:rsid w:val="00EA243A"/>
    <w:rsid w:val="00EA4BBC"/>
    <w:rsid w:val="00EA4D2C"/>
    <w:rsid w:val="00EA6FA3"/>
    <w:rsid w:val="00EB29C8"/>
    <w:rsid w:val="00EB4AFD"/>
    <w:rsid w:val="00EB75C4"/>
    <w:rsid w:val="00EB79A5"/>
    <w:rsid w:val="00EC12E9"/>
    <w:rsid w:val="00EC7771"/>
    <w:rsid w:val="00ED183F"/>
    <w:rsid w:val="00ED3F01"/>
    <w:rsid w:val="00ED4A6C"/>
    <w:rsid w:val="00EE1196"/>
    <w:rsid w:val="00EE2CDA"/>
    <w:rsid w:val="00EF1495"/>
    <w:rsid w:val="00EF5A78"/>
    <w:rsid w:val="00EF7A28"/>
    <w:rsid w:val="00F00DED"/>
    <w:rsid w:val="00F013BD"/>
    <w:rsid w:val="00F05081"/>
    <w:rsid w:val="00F06C05"/>
    <w:rsid w:val="00F06EBE"/>
    <w:rsid w:val="00F10418"/>
    <w:rsid w:val="00F144CA"/>
    <w:rsid w:val="00F15106"/>
    <w:rsid w:val="00F2149E"/>
    <w:rsid w:val="00F22D4C"/>
    <w:rsid w:val="00F2477E"/>
    <w:rsid w:val="00F36E51"/>
    <w:rsid w:val="00F40882"/>
    <w:rsid w:val="00F41DF4"/>
    <w:rsid w:val="00F42D49"/>
    <w:rsid w:val="00F43E16"/>
    <w:rsid w:val="00F47367"/>
    <w:rsid w:val="00F5201D"/>
    <w:rsid w:val="00F57ED3"/>
    <w:rsid w:val="00F63C83"/>
    <w:rsid w:val="00F65BCD"/>
    <w:rsid w:val="00F675D6"/>
    <w:rsid w:val="00F67C2D"/>
    <w:rsid w:val="00F7122B"/>
    <w:rsid w:val="00F76DDD"/>
    <w:rsid w:val="00F80949"/>
    <w:rsid w:val="00F811F6"/>
    <w:rsid w:val="00F937E5"/>
    <w:rsid w:val="00F94E7A"/>
    <w:rsid w:val="00F956A1"/>
    <w:rsid w:val="00F971AE"/>
    <w:rsid w:val="00FA59AB"/>
    <w:rsid w:val="00FA7301"/>
    <w:rsid w:val="00FA7911"/>
    <w:rsid w:val="00FA7FEC"/>
    <w:rsid w:val="00FB0288"/>
    <w:rsid w:val="00FB3EC3"/>
    <w:rsid w:val="00FB55E0"/>
    <w:rsid w:val="00FC7F06"/>
    <w:rsid w:val="00FD0743"/>
    <w:rsid w:val="00FD2146"/>
    <w:rsid w:val="00FD24CB"/>
    <w:rsid w:val="00FD2DD7"/>
    <w:rsid w:val="00FD44BE"/>
    <w:rsid w:val="00FE09F9"/>
    <w:rsid w:val="00FE589C"/>
    <w:rsid w:val="00FE6BD8"/>
    <w:rsid w:val="00FF30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7153"/>
    <o:shapelayout v:ext="edit">
      <o:idmap v:ext="edit" data="1"/>
    </o:shapelayout>
  </w:shapeDefaults>
  <w:doNotEmbedSmartTags/>
  <w:decimalSymbol w:val=","/>
  <w:listSeparator w:val=";"/>
  <w14:docId w14:val="67B8CDF7"/>
  <w15:docId w15:val="{D547B89D-7B4A-4B38-9DA2-1147BD7CA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FollowedHyperlink" w:uiPriority="99"/>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0"/>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2"/>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link w:val="Ttulo1Car"/>
    <w:uiPriority w:val="9"/>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unhideWhenUsed/>
    <w:rsid w:val="007C1CBF"/>
    <w:rPr>
      <w:sz w:val="24"/>
    </w:rPr>
  </w:style>
  <w:style w:type="paragraph" w:styleId="Encabezado">
    <w:name w:val="header"/>
    <w:basedOn w:val="Normal"/>
    <w:link w:val="EncabezadoCar"/>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uiPriority w:val="99"/>
    <w:semiHidden/>
    <w:unhideWhenUsed/>
    <w:rsid w:val="00007987"/>
    <w:pPr>
      <w:spacing w:after="0" w:line="240" w:lineRule="auto"/>
    </w:pPr>
    <w:rPr>
      <w:sz w:val="18"/>
      <w:szCs w:val="18"/>
    </w:rPr>
  </w:style>
  <w:style w:type="character" w:customStyle="1" w:styleId="TextodegloboCar">
    <w:name w:val="Texto de globo Car"/>
    <w:link w:val="Textodeglobo"/>
    <w:uiPriority w:val="99"/>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character" w:customStyle="1" w:styleId="PiedepginaCar">
    <w:name w:val="Pie de página Car"/>
    <w:link w:val="Piedepgina"/>
    <w:uiPriority w:val="99"/>
    <w:rsid w:val="001B6E30"/>
    <w:rPr>
      <w:rFonts w:ascii="Arial" w:hAnsi="Arial"/>
      <w:color w:val="000000"/>
      <w:spacing w:val="4"/>
      <w:szCs w:val="24"/>
    </w:rPr>
  </w:style>
  <w:style w:type="character" w:customStyle="1" w:styleId="TextocomentarioCar">
    <w:name w:val="Texto comentario Car"/>
    <w:link w:val="Textocomentario"/>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1">
    <w:name w:val="Tabla con cuadrícula clara1"/>
    <w:uiPriority w:val="32"/>
    <w:rsid w:val="00027ABF"/>
    <w:rPr>
      <w:b/>
      <w:bCs/>
      <w:smallCaps/>
      <w:color w:val="A5A5A5"/>
      <w:spacing w:val="5"/>
    </w:rPr>
  </w:style>
  <w:style w:type="character" w:customStyle="1" w:styleId="Tablaconcuadrcula1clara1">
    <w:name w:val="Tabla con cuadrícula 1 clara1"/>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numbering" w:customStyle="1" w:styleId="Sinlista1">
    <w:name w:val="Sin lista1"/>
    <w:next w:val="Sinlista"/>
    <w:uiPriority w:val="99"/>
    <w:semiHidden/>
    <w:unhideWhenUsed/>
    <w:rsid w:val="00E0052F"/>
  </w:style>
  <w:style w:type="character" w:customStyle="1" w:styleId="Ttulo1Car">
    <w:name w:val="Título 1 Car"/>
    <w:basedOn w:val="Fuentedeprrafopredeter"/>
    <w:link w:val="Ttulo1"/>
    <w:uiPriority w:val="9"/>
    <w:rsid w:val="00E0052F"/>
    <w:rPr>
      <w:rFonts w:ascii="Arial" w:hAnsi="Arial"/>
      <w:b/>
      <w:sz w:val="48"/>
      <w:szCs w:val="24"/>
      <w:lang w:eastAsia="en-US"/>
    </w:rPr>
  </w:style>
  <w:style w:type="numbering" w:customStyle="1" w:styleId="Sinlista11">
    <w:name w:val="Sin lista11"/>
    <w:next w:val="Sinlista"/>
    <w:uiPriority w:val="99"/>
    <w:semiHidden/>
    <w:unhideWhenUsed/>
    <w:rsid w:val="00E0052F"/>
  </w:style>
  <w:style w:type="table" w:customStyle="1" w:styleId="TableNormal">
    <w:name w:val="Table Normal"/>
    <w:rsid w:val="00E0052F"/>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Ninguno">
    <w:name w:val="Ninguno"/>
    <w:rsid w:val="00E0052F"/>
  </w:style>
  <w:style w:type="paragraph" w:customStyle="1" w:styleId="Poromisin">
    <w:name w:val="Por omisión"/>
    <w:rsid w:val="00E0052F"/>
    <w:pPr>
      <w:pBdr>
        <w:top w:val="nil"/>
        <w:left w:val="nil"/>
        <w:bottom w:val="nil"/>
        <w:right w:val="nil"/>
        <w:between w:val="nil"/>
        <w:bar w:val="nil"/>
      </w:pBdr>
      <w:spacing w:after="180" w:line="336" w:lineRule="auto"/>
      <w:ind w:firstLine="567"/>
      <w:jc w:val="both"/>
    </w:pPr>
    <w:rPr>
      <w:rFonts w:ascii="Helvetica" w:eastAsia="Helvetica" w:hAnsi="Helvetica" w:cs="Helvetica"/>
      <w:color w:val="000000"/>
      <w:sz w:val="22"/>
      <w:szCs w:val="22"/>
      <w:u w:color="000000"/>
      <w:bdr w:val="nil"/>
      <w:lang w:val="es-ES_tradnl"/>
      <w14:textOutline w14:w="12700" w14:cap="flat" w14:cmpd="sng" w14:algn="ctr">
        <w14:noFill/>
        <w14:prstDash w14:val="solid"/>
        <w14:miter w14:lim="400000"/>
      </w14:textOutline>
    </w:rPr>
  </w:style>
  <w:style w:type="paragraph" w:styleId="Textodebloque">
    <w:name w:val="Block Text"/>
    <w:rsid w:val="00E0052F"/>
    <w:pPr>
      <w:pBdr>
        <w:top w:val="nil"/>
        <w:left w:val="nil"/>
        <w:bottom w:val="nil"/>
        <w:right w:val="nil"/>
        <w:between w:val="nil"/>
        <w:bar w:val="nil"/>
      </w:pBdr>
      <w:ind w:left="851" w:right="566"/>
      <w:jc w:val="both"/>
    </w:pPr>
    <w:rPr>
      <w:rFonts w:ascii="Arial" w:eastAsia="Arial Unicode MS" w:hAnsi="Arial" w:cs="Arial Unicode MS"/>
      <w:color w:val="000000"/>
      <w:sz w:val="24"/>
      <w:szCs w:val="24"/>
      <w:u w:color="000000"/>
      <w:bdr w:val="nil"/>
      <w:lang w:val="es-ES_tradnl"/>
    </w:rPr>
  </w:style>
  <w:style w:type="numbering" w:customStyle="1" w:styleId="Estiloimportado1">
    <w:name w:val="Estilo importado 1"/>
    <w:rsid w:val="00E0052F"/>
    <w:pPr>
      <w:numPr>
        <w:numId w:val="2"/>
      </w:numPr>
    </w:pPr>
  </w:style>
  <w:style w:type="numbering" w:customStyle="1" w:styleId="Estiloimportado2">
    <w:name w:val="Estilo importado 2"/>
    <w:rsid w:val="00E0052F"/>
    <w:pPr>
      <w:numPr>
        <w:numId w:val="4"/>
      </w:numPr>
    </w:pPr>
  </w:style>
  <w:style w:type="paragraph" w:styleId="Prrafodelista">
    <w:name w:val="List Paragraph"/>
    <w:uiPriority w:val="72"/>
    <w:qFormat/>
    <w:rsid w:val="00E0052F"/>
    <w:pPr>
      <w:pBdr>
        <w:top w:val="nil"/>
        <w:left w:val="nil"/>
        <w:bottom w:val="nil"/>
        <w:right w:val="nil"/>
        <w:between w:val="nil"/>
        <w:bar w:val="nil"/>
      </w:pBdr>
      <w:ind w:left="720"/>
    </w:pPr>
    <w:rPr>
      <w:rFonts w:ascii="Arial" w:eastAsia="Arial Unicode MS" w:hAnsi="Arial" w:cs="Arial Unicode MS"/>
      <w:color w:val="000000"/>
      <w:sz w:val="22"/>
      <w:szCs w:val="22"/>
      <w:u w:color="000000"/>
      <w:bdr w:val="nil"/>
      <w:lang w:val="fr-FR"/>
    </w:rPr>
  </w:style>
  <w:style w:type="numbering" w:customStyle="1" w:styleId="Estiloimportado3">
    <w:name w:val="Estilo importado 3"/>
    <w:rsid w:val="00E0052F"/>
    <w:pPr>
      <w:numPr>
        <w:numId w:val="5"/>
      </w:numPr>
    </w:pPr>
  </w:style>
  <w:style w:type="character" w:customStyle="1" w:styleId="Hyperlink0">
    <w:name w:val="Hyperlink.0"/>
    <w:basedOn w:val="Ninguno"/>
    <w:rsid w:val="00E0052F"/>
    <w:rPr>
      <w:u w:val="single" w:color="70AD47"/>
      <w:lang w:val="es-ES_tradnl"/>
    </w:rPr>
  </w:style>
  <w:style w:type="numbering" w:customStyle="1" w:styleId="Estiloimportado4">
    <w:name w:val="Estilo importado 4"/>
    <w:rsid w:val="00E0052F"/>
    <w:pPr>
      <w:numPr>
        <w:numId w:val="8"/>
      </w:numPr>
    </w:pPr>
  </w:style>
  <w:style w:type="character" w:customStyle="1" w:styleId="Hyperlink1">
    <w:name w:val="Hyperlink.1"/>
    <w:basedOn w:val="Ninguno"/>
    <w:rsid w:val="00E0052F"/>
    <w:rPr>
      <w:outline w:val="0"/>
      <w:color w:val="70AD47"/>
      <w:sz w:val="22"/>
      <w:szCs w:val="22"/>
      <w:u w:val="single" w:color="70AD47"/>
    </w:rPr>
  </w:style>
  <w:style w:type="numbering" w:customStyle="1" w:styleId="Estiloimportado5">
    <w:name w:val="Estilo importado 5"/>
    <w:rsid w:val="00E0052F"/>
    <w:pPr>
      <w:numPr>
        <w:numId w:val="10"/>
      </w:numPr>
    </w:pPr>
  </w:style>
  <w:style w:type="numbering" w:customStyle="1" w:styleId="Estiloimportado6">
    <w:name w:val="Estilo importado 6"/>
    <w:rsid w:val="00E0052F"/>
    <w:pPr>
      <w:numPr>
        <w:numId w:val="12"/>
      </w:numPr>
    </w:pPr>
  </w:style>
  <w:style w:type="character" w:customStyle="1" w:styleId="Hyperlink2">
    <w:name w:val="Hyperlink.2"/>
    <w:basedOn w:val="Ninguno"/>
    <w:rsid w:val="00E0052F"/>
    <w:rPr>
      <w:outline w:val="0"/>
      <w:color w:val="000000"/>
      <w:u w:val="single" w:color="000000"/>
    </w:rPr>
  </w:style>
  <w:style w:type="numbering" w:customStyle="1" w:styleId="Estiloimportado7">
    <w:name w:val="Estilo importado 7"/>
    <w:rsid w:val="00E0052F"/>
    <w:pPr>
      <w:numPr>
        <w:numId w:val="13"/>
      </w:numPr>
    </w:pPr>
  </w:style>
  <w:style w:type="numbering" w:customStyle="1" w:styleId="Estiloimportado8">
    <w:name w:val="Estilo importado 8"/>
    <w:rsid w:val="00E0052F"/>
    <w:pPr>
      <w:numPr>
        <w:numId w:val="15"/>
      </w:numPr>
    </w:pPr>
  </w:style>
  <w:style w:type="character" w:styleId="Refdecomentario">
    <w:name w:val="annotation reference"/>
    <w:basedOn w:val="Fuentedeprrafopredeter"/>
    <w:unhideWhenUsed/>
    <w:rsid w:val="00E0052F"/>
    <w:rPr>
      <w:sz w:val="16"/>
      <w:szCs w:val="16"/>
    </w:rPr>
  </w:style>
  <w:style w:type="paragraph" w:styleId="Asuntodelcomentario">
    <w:name w:val="annotation subject"/>
    <w:basedOn w:val="Textocomentario"/>
    <w:next w:val="Textocomentario"/>
    <w:link w:val="AsuntodelcomentarioCar"/>
    <w:uiPriority w:val="99"/>
    <w:semiHidden/>
    <w:unhideWhenUsed/>
    <w:rsid w:val="00E0052F"/>
    <w:pPr>
      <w:pBdr>
        <w:top w:val="nil"/>
        <w:left w:val="nil"/>
        <w:bottom w:val="nil"/>
        <w:right w:val="nil"/>
        <w:between w:val="nil"/>
        <w:bar w:val="nil"/>
      </w:pBdr>
      <w:spacing w:line="240" w:lineRule="auto"/>
    </w:pPr>
    <w:rPr>
      <w:rFonts w:eastAsia="Arial Unicode MS" w:cs="Arial Unicode MS"/>
      <w:b/>
      <w:bCs/>
      <w:sz w:val="20"/>
      <w:szCs w:val="20"/>
      <w:u w:color="000000"/>
      <w:bdr w:val="nil"/>
      <w:lang w:val="es-ES_tradnl" w:eastAsia="es-ES"/>
      <w14:textOutline w14:w="12700" w14:cap="flat" w14:cmpd="sng" w14:algn="ctr">
        <w14:noFill/>
        <w14:prstDash w14:val="solid"/>
        <w14:miter w14:lim="400000"/>
      </w14:textOutline>
    </w:rPr>
  </w:style>
  <w:style w:type="character" w:customStyle="1" w:styleId="AsuntodelcomentarioCar">
    <w:name w:val="Asunto del comentario Car"/>
    <w:basedOn w:val="TextocomentarioCar"/>
    <w:link w:val="Asuntodelcomentario"/>
    <w:uiPriority w:val="99"/>
    <w:semiHidden/>
    <w:rsid w:val="00E0052F"/>
    <w:rPr>
      <w:rFonts w:ascii="Arial" w:eastAsia="Arial Unicode MS" w:hAnsi="Arial" w:cs="Arial Unicode MS"/>
      <w:b/>
      <w:bCs/>
      <w:color w:val="000000"/>
      <w:sz w:val="24"/>
      <w:szCs w:val="24"/>
      <w:u w:color="000000"/>
      <w:bdr w:val="nil"/>
      <w:lang w:val="es-ES_tradnl" w:eastAsia="de-DE"/>
      <w14:textOutline w14:w="12700" w14:cap="flat" w14:cmpd="sng" w14:algn="ctr">
        <w14:noFill/>
        <w14:prstDash w14:val="solid"/>
        <w14:miter w14:lim="400000"/>
      </w14:textOutline>
    </w:rPr>
  </w:style>
  <w:style w:type="paragraph" w:customStyle="1" w:styleId="Pa2">
    <w:name w:val="Pa2"/>
    <w:basedOn w:val="Normal"/>
    <w:next w:val="Normal"/>
    <w:uiPriority w:val="99"/>
    <w:rsid w:val="00E0052F"/>
    <w:pPr>
      <w:autoSpaceDE w:val="0"/>
      <w:autoSpaceDN w:val="0"/>
      <w:adjustRightInd w:val="0"/>
      <w:spacing w:after="0" w:line="201" w:lineRule="atLeast"/>
      <w:ind w:firstLine="0"/>
      <w:jc w:val="left"/>
    </w:pPr>
    <w:rPr>
      <w:rFonts w:eastAsia="Arial Unicode MS" w:cs="Arial"/>
      <w:color w:val="auto"/>
      <w:sz w:val="24"/>
      <w:u w:color="000000"/>
      <w:bdr w:val="nil"/>
      <w:lang w:eastAsia="es-ES"/>
    </w:rPr>
  </w:style>
  <w:style w:type="paragraph" w:customStyle="1" w:styleId="Pa5">
    <w:name w:val="Pa5"/>
    <w:basedOn w:val="Normal"/>
    <w:next w:val="Normal"/>
    <w:uiPriority w:val="99"/>
    <w:rsid w:val="00E0052F"/>
    <w:pPr>
      <w:autoSpaceDE w:val="0"/>
      <w:autoSpaceDN w:val="0"/>
      <w:adjustRightInd w:val="0"/>
      <w:spacing w:after="0" w:line="181" w:lineRule="atLeast"/>
      <w:ind w:firstLine="0"/>
      <w:jc w:val="left"/>
    </w:pPr>
    <w:rPr>
      <w:rFonts w:eastAsia="Arial Unicode MS" w:cs="Arial"/>
      <w:color w:val="auto"/>
      <w:sz w:val="24"/>
      <w:u w:color="000000"/>
      <w:bdr w:val="nil"/>
      <w:lang w:eastAsia="es-ES"/>
    </w:rPr>
  </w:style>
  <w:style w:type="character" w:customStyle="1" w:styleId="Hipervnculovisitado1">
    <w:name w:val="Hipervínculo visitado1"/>
    <w:basedOn w:val="Fuentedeprrafopredeter"/>
    <w:uiPriority w:val="99"/>
    <w:semiHidden/>
    <w:unhideWhenUsed/>
    <w:rsid w:val="00E0052F"/>
    <w:rPr>
      <w:color w:val="FF00FF"/>
      <w:u w:val="single"/>
    </w:rPr>
  </w:style>
  <w:style w:type="paragraph" w:customStyle="1" w:styleId="servicios-tramites-modulebodynumber">
    <w:name w:val="servicios-tramites-module__body__number"/>
    <w:basedOn w:val="Normal"/>
    <w:rsid w:val="00E0052F"/>
    <w:pPr>
      <w:spacing w:before="100" w:beforeAutospacing="1" w:after="100" w:afterAutospacing="1" w:line="240" w:lineRule="auto"/>
      <w:ind w:firstLine="0"/>
      <w:jc w:val="left"/>
    </w:pPr>
    <w:rPr>
      <w:rFonts w:ascii="Times New Roman" w:hAnsi="Times New Roman"/>
      <w:color w:val="auto"/>
      <w:sz w:val="24"/>
      <w:u w:color="000000"/>
      <w:lang w:eastAsia="es-ES"/>
    </w:rPr>
  </w:style>
  <w:style w:type="character" w:styleId="Hipervnculovisitado">
    <w:name w:val="FollowedHyperlink"/>
    <w:basedOn w:val="Fuentedeprrafopredeter"/>
    <w:uiPriority w:val="99"/>
    <w:unhideWhenUsed/>
    <w:rsid w:val="00E0052F"/>
    <w:rPr>
      <w:color w:val="954F72" w:themeColor="followedHyperlink"/>
      <w:u w:val="single"/>
    </w:rPr>
  </w:style>
  <w:style w:type="paragraph" w:customStyle="1" w:styleId="Default">
    <w:name w:val="Default"/>
    <w:rsid w:val="0007226A"/>
    <w:pPr>
      <w:autoSpaceDE w:val="0"/>
      <w:autoSpaceDN w:val="0"/>
      <w:adjustRightInd w:val="0"/>
    </w:pPr>
    <w:rPr>
      <w:rFonts w:ascii="Arial" w:hAnsi="Arial" w:cs="Arial"/>
      <w:color w:val="000000"/>
      <w:sz w:val="24"/>
      <w:szCs w:val="24"/>
    </w:rPr>
  </w:style>
  <w:style w:type="paragraph" w:customStyle="1" w:styleId="Pa6">
    <w:name w:val="Pa6"/>
    <w:basedOn w:val="Default"/>
    <w:next w:val="Default"/>
    <w:uiPriority w:val="99"/>
    <w:rsid w:val="0007226A"/>
    <w:pPr>
      <w:spacing w:line="201" w:lineRule="atLeast"/>
    </w:pPr>
    <w:rPr>
      <w:color w:val="auto"/>
    </w:rPr>
  </w:style>
  <w:style w:type="character" w:styleId="Refdenotaalpie">
    <w:name w:val="footnote reference"/>
    <w:basedOn w:val="Fuentedeprrafopredeter"/>
    <w:semiHidden/>
    <w:unhideWhenUsed/>
    <w:rsid w:val="00DF325F"/>
    <w:rPr>
      <w:vertAlign w:val="superscript"/>
    </w:rPr>
  </w:style>
  <w:style w:type="paragraph" w:customStyle="1" w:styleId="Pa7">
    <w:name w:val="Pa7"/>
    <w:basedOn w:val="Default"/>
    <w:next w:val="Default"/>
    <w:uiPriority w:val="99"/>
    <w:rsid w:val="002D02BA"/>
    <w:pPr>
      <w:spacing w:line="201" w:lineRule="atLeast"/>
    </w:pPr>
    <w:rPr>
      <w:color w:val="auto"/>
    </w:rPr>
  </w:style>
  <w:style w:type="character" w:styleId="Textodelmarcadordeposicin">
    <w:name w:val="Placeholder Text"/>
    <w:basedOn w:val="Fuentedeprrafopredeter"/>
    <w:unhideWhenUsed/>
    <w:rsid w:val="00CA749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77260">
      <w:bodyDiv w:val="1"/>
      <w:marLeft w:val="0"/>
      <w:marRight w:val="0"/>
      <w:marTop w:val="0"/>
      <w:marBottom w:val="0"/>
      <w:divBdr>
        <w:top w:val="none" w:sz="0" w:space="0" w:color="auto"/>
        <w:left w:val="none" w:sz="0" w:space="0" w:color="auto"/>
        <w:bottom w:val="none" w:sz="0" w:space="0" w:color="auto"/>
        <w:right w:val="none" w:sz="0" w:space="0" w:color="auto"/>
      </w:divBdr>
    </w:div>
    <w:div w:id="101848076">
      <w:bodyDiv w:val="1"/>
      <w:marLeft w:val="0"/>
      <w:marRight w:val="0"/>
      <w:marTop w:val="0"/>
      <w:marBottom w:val="0"/>
      <w:divBdr>
        <w:top w:val="none" w:sz="0" w:space="0" w:color="auto"/>
        <w:left w:val="none" w:sz="0" w:space="0" w:color="auto"/>
        <w:bottom w:val="none" w:sz="0" w:space="0" w:color="auto"/>
        <w:right w:val="none" w:sz="0" w:space="0" w:color="auto"/>
      </w:divBdr>
    </w:div>
    <w:div w:id="132987421">
      <w:bodyDiv w:val="1"/>
      <w:marLeft w:val="0"/>
      <w:marRight w:val="0"/>
      <w:marTop w:val="0"/>
      <w:marBottom w:val="0"/>
      <w:divBdr>
        <w:top w:val="none" w:sz="0" w:space="0" w:color="auto"/>
        <w:left w:val="none" w:sz="0" w:space="0" w:color="auto"/>
        <w:bottom w:val="none" w:sz="0" w:space="0" w:color="auto"/>
        <w:right w:val="none" w:sz="0" w:space="0" w:color="auto"/>
      </w:divBdr>
      <w:divsChild>
        <w:div w:id="450368220">
          <w:marLeft w:val="-180"/>
          <w:marRight w:val="-180"/>
          <w:marTop w:val="0"/>
          <w:marBottom w:val="0"/>
          <w:divBdr>
            <w:top w:val="none" w:sz="0" w:space="0" w:color="auto"/>
            <w:left w:val="none" w:sz="0" w:space="0" w:color="auto"/>
            <w:bottom w:val="none" w:sz="0" w:space="0" w:color="auto"/>
            <w:right w:val="none" w:sz="0" w:space="0" w:color="auto"/>
          </w:divBdr>
          <w:divsChild>
            <w:div w:id="2146120144">
              <w:marLeft w:val="0"/>
              <w:marRight w:val="0"/>
              <w:marTop w:val="0"/>
              <w:marBottom w:val="0"/>
              <w:divBdr>
                <w:top w:val="none" w:sz="0" w:space="0" w:color="auto"/>
                <w:left w:val="none" w:sz="0" w:space="0" w:color="auto"/>
                <w:bottom w:val="none" w:sz="0" w:space="0" w:color="auto"/>
                <w:right w:val="none" w:sz="0" w:space="0" w:color="auto"/>
              </w:divBdr>
            </w:div>
          </w:divsChild>
        </w:div>
        <w:div w:id="942152293">
          <w:marLeft w:val="-180"/>
          <w:marRight w:val="-180"/>
          <w:marTop w:val="0"/>
          <w:marBottom w:val="0"/>
          <w:divBdr>
            <w:top w:val="none" w:sz="0" w:space="0" w:color="auto"/>
            <w:left w:val="none" w:sz="0" w:space="0" w:color="auto"/>
            <w:bottom w:val="none" w:sz="0" w:space="0" w:color="auto"/>
            <w:right w:val="none" w:sz="0" w:space="0" w:color="auto"/>
          </w:divBdr>
          <w:divsChild>
            <w:div w:id="180752783">
              <w:marLeft w:val="0"/>
              <w:marRight w:val="0"/>
              <w:marTop w:val="0"/>
              <w:marBottom w:val="0"/>
              <w:divBdr>
                <w:top w:val="none" w:sz="0" w:space="0" w:color="auto"/>
                <w:left w:val="none" w:sz="0" w:space="0" w:color="auto"/>
                <w:bottom w:val="none" w:sz="0" w:space="0" w:color="auto"/>
                <w:right w:val="none" w:sz="0" w:space="0" w:color="auto"/>
              </w:divBdr>
            </w:div>
            <w:div w:id="551620974">
              <w:marLeft w:val="0"/>
              <w:marRight w:val="0"/>
              <w:marTop w:val="0"/>
              <w:marBottom w:val="0"/>
              <w:divBdr>
                <w:top w:val="none" w:sz="0" w:space="0" w:color="auto"/>
                <w:left w:val="none" w:sz="0" w:space="0" w:color="auto"/>
                <w:bottom w:val="none" w:sz="0" w:space="0" w:color="auto"/>
                <w:right w:val="none" w:sz="0" w:space="0" w:color="auto"/>
              </w:divBdr>
            </w:div>
          </w:divsChild>
        </w:div>
        <w:div w:id="1077745676">
          <w:marLeft w:val="-180"/>
          <w:marRight w:val="-180"/>
          <w:marTop w:val="0"/>
          <w:marBottom w:val="0"/>
          <w:divBdr>
            <w:top w:val="none" w:sz="0" w:space="0" w:color="auto"/>
            <w:left w:val="none" w:sz="0" w:space="0" w:color="auto"/>
            <w:bottom w:val="none" w:sz="0" w:space="0" w:color="auto"/>
            <w:right w:val="none" w:sz="0" w:space="0" w:color="auto"/>
          </w:divBdr>
          <w:divsChild>
            <w:div w:id="751049126">
              <w:marLeft w:val="0"/>
              <w:marRight w:val="0"/>
              <w:marTop w:val="0"/>
              <w:marBottom w:val="0"/>
              <w:divBdr>
                <w:top w:val="none" w:sz="0" w:space="0" w:color="auto"/>
                <w:left w:val="none" w:sz="0" w:space="0" w:color="auto"/>
                <w:bottom w:val="none" w:sz="0" w:space="0" w:color="auto"/>
                <w:right w:val="none" w:sz="0" w:space="0" w:color="auto"/>
              </w:divBdr>
            </w:div>
            <w:div w:id="9988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581526">
      <w:bodyDiv w:val="1"/>
      <w:marLeft w:val="0"/>
      <w:marRight w:val="0"/>
      <w:marTop w:val="0"/>
      <w:marBottom w:val="0"/>
      <w:divBdr>
        <w:top w:val="none" w:sz="0" w:space="0" w:color="auto"/>
        <w:left w:val="none" w:sz="0" w:space="0" w:color="auto"/>
        <w:bottom w:val="none" w:sz="0" w:space="0" w:color="auto"/>
        <w:right w:val="none" w:sz="0" w:space="0" w:color="auto"/>
      </w:divBdr>
      <w:divsChild>
        <w:div w:id="960189235">
          <w:marLeft w:val="-180"/>
          <w:marRight w:val="-180"/>
          <w:marTop w:val="0"/>
          <w:marBottom w:val="0"/>
          <w:divBdr>
            <w:top w:val="none" w:sz="0" w:space="0" w:color="auto"/>
            <w:left w:val="none" w:sz="0" w:space="0" w:color="auto"/>
            <w:bottom w:val="none" w:sz="0" w:space="0" w:color="auto"/>
            <w:right w:val="none" w:sz="0" w:space="0" w:color="auto"/>
          </w:divBdr>
          <w:divsChild>
            <w:div w:id="1640843861">
              <w:marLeft w:val="0"/>
              <w:marRight w:val="0"/>
              <w:marTop w:val="0"/>
              <w:marBottom w:val="0"/>
              <w:divBdr>
                <w:top w:val="none" w:sz="0" w:space="0" w:color="auto"/>
                <w:left w:val="none" w:sz="0" w:space="0" w:color="auto"/>
                <w:bottom w:val="none" w:sz="0" w:space="0" w:color="auto"/>
                <w:right w:val="none" w:sz="0" w:space="0" w:color="auto"/>
              </w:divBdr>
            </w:div>
          </w:divsChild>
        </w:div>
        <w:div w:id="460002763">
          <w:marLeft w:val="-180"/>
          <w:marRight w:val="-180"/>
          <w:marTop w:val="0"/>
          <w:marBottom w:val="0"/>
          <w:divBdr>
            <w:top w:val="none" w:sz="0" w:space="0" w:color="auto"/>
            <w:left w:val="none" w:sz="0" w:space="0" w:color="auto"/>
            <w:bottom w:val="none" w:sz="0" w:space="0" w:color="auto"/>
            <w:right w:val="none" w:sz="0" w:space="0" w:color="auto"/>
          </w:divBdr>
          <w:divsChild>
            <w:div w:id="1543512798">
              <w:marLeft w:val="0"/>
              <w:marRight w:val="0"/>
              <w:marTop w:val="0"/>
              <w:marBottom w:val="0"/>
              <w:divBdr>
                <w:top w:val="none" w:sz="0" w:space="0" w:color="auto"/>
                <w:left w:val="none" w:sz="0" w:space="0" w:color="auto"/>
                <w:bottom w:val="none" w:sz="0" w:space="0" w:color="auto"/>
                <w:right w:val="none" w:sz="0" w:space="0" w:color="auto"/>
              </w:divBdr>
            </w:div>
            <w:div w:id="111706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038622">
      <w:bodyDiv w:val="1"/>
      <w:marLeft w:val="0"/>
      <w:marRight w:val="0"/>
      <w:marTop w:val="0"/>
      <w:marBottom w:val="0"/>
      <w:divBdr>
        <w:top w:val="none" w:sz="0" w:space="0" w:color="auto"/>
        <w:left w:val="none" w:sz="0" w:space="0" w:color="auto"/>
        <w:bottom w:val="none" w:sz="0" w:space="0" w:color="auto"/>
        <w:right w:val="none" w:sz="0" w:space="0" w:color="auto"/>
      </w:divBdr>
    </w:div>
    <w:div w:id="510492514">
      <w:bodyDiv w:val="1"/>
      <w:marLeft w:val="0"/>
      <w:marRight w:val="0"/>
      <w:marTop w:val="0"/>
      <w:marBottom w:val="0"/>
      <w:divBdr>
        <w:top w:val="none" w:sz="0" w:space="0" w:color="auto"/>
        <w:left w:val="none" w:sz="0" w:space="0" w:color="auto"/>
        <w:bottom w:val="none" w:sz="0" w:space="0" w:color="auto"/>
        <w:right w:val="none" w:sz="0" w:space="0" w:color="auto"/>
      </w:divBdr>
    </w:div>
    <w:div w:id="587425183">
      <w:bodyDiv w:val="1"/>
      <w:marLeft w:val="0"/>
      <w:marRight w:val="0"/>
      <w:marTop w:val="0"/>
      <w:marBottom w:val="0"/>
      <w:divBdr>
        <w:top w:val="none" w:sz="0" w:space="0" w:color="auto"/>
        <w:left w:val="none" w:sz="0" w:space="0" w:color="auto"/>
        <w:bottom w:val="none" w:sz="0" w:space="0" w:color="auto"/>
        <w:right w:val="none" w:sz="0" w:space="0" w:color="auto"/>
      </w:divBdr>
      <w:divsChild>
        <w:div w:id="304626016">
          <w:marLeft w:val="-180"/>
          <w:marRight w:val="-180"/>
          <w:marTop w:val="0"/>
          <w:marBottom w:val="0"/>
          <w:divBdr>
            <w:top w:val="none" w:sz="0" w:space="0" w:color="auto"/>
            <w:left w:val="none" w:sz="0" w:space="0" w:color="auto"/>
            <w:bottom w:val="none" w:sz="0" w:space="0" w:color="auto"/>
            <w:right w:val="none" w:sz="0" w:space="0" w:color="auto"/>
          </w:divBdr>
          <w:divsChild>
            <w:div w:id="1859585502">
              <w:marLeft w:val="0"/>
              <w:marRight w:val="0"/>
              <w:marTop w:val="0"/>
              <w:marBottom w:val="0"/>
              <w:divBdr>
                <w:top w:val="none" w:sz="0" w:space="0" w:color="auto"/>
                <w:left w:val="none" w:sz="0" w:space="0" w:color="auto"/>
                <w:bottom w:val="none" w:sz="0" w:space="0" w:color="auto"/>
                <w:right w:val="none" w:sz="0" w:space="0" w:color="auto"/>
              </w:divBdr>
            </w:div>
          </w:divsChild>
        </w:div>
        <w:div w:id="862792976">
          <w:marLeft w:val="-180"/>
          <w:marRight w:val="-180"/>
          <w:marTop w:val="0"/>
          <w:marBottom w:val="0"/>
          <w:divBdr>
            <w:top w:val="none" w:sz="0" w:space="0" w:color="auto"/>
            <w:left w:val="none" w:sz="0" w:space="0" w:color="auto"/>
            <w:bottom w:val="none" w:sz="0" w:space="0" w:color="auto"/>
            <w:right w:val="none" w:sz="0" w:space="0" w:color="auto"/>
          </w:divBdr>
          <w:divsChild>
            <w:div w:id="654725247">
              <w:marLeft w:val="0"/>
              <w:marRight w:val="0"/>
              <w:marTop w:val="0"/>
              <w:marBottom w:val="0"/>
              <w:divBdr>
                <w:top w:val="none" w:sz="0" w:space="0" w:color="auto"/>
                <w:left w:val="none" w:sz="0" w:space="0" w:color="auto"/>
                <w:bottom w:val="none" w:sz="0" w:space="0" w:color="auto"/>
                <w:right w:val="none" w:sz="0" w:space="0" w:color="auto"/>
              </w:divBdr>
            </w:div>
            <w:div w:id="1076898236">
              <w:marLeft w:val="0"/>
              <w:marRight w:val="0"/>
              <w:marTop w:val="0"/>
              <w:marBottom w:val="0"/>
              <w:divBdr>
                <w:top w:val="none" w:sz="0" w:space="0" w:color="auto"/>
                <w:left w:val="none" w:sz="0" w:space="0" w:color="auto"/>
                <w:bottom w:val="none" w:sz="0" w:space="0" w:color="auto"/>
                <w:right w:val="none" w:sz="0" w:space="0" w:color="auto"/>
              </w:divBdr>
            </w:div>
          </w:divsChild>
        </w:div>
        <w:div w:id="427582410">
          <w:marLeft w:val="-180"/>
          <w:marRight w:val="-180"/>
          <w:marTop w:val="0"/>
          <w:marBottom w:val="0"/>
          <w:divBdr>
            <w:top w:val="none" w:sz="0" w:space="0" w:color="auto"/>
            <w:left w:val="none" w:sz="0" w:space="0" w:color="auto"/>
            <w:bottom w:val="none" w:sz="0" w:space="0" w:color="auto"/>
            <w:right w:val="none" w:sz="0" w:space="0" w:color="auto"/>
          </w:divBdr>
          <w:divsChild>
            <w:div w:id="1157721081">
              <w:marLeft w:val="0"/>
              <w:marRight w:val="0"/>
              <w:marTop w:val="0"/>
              <w:marBottom w:val="0"/>
              <w:divBdr>
                <w:top w:val="none" w:sz="0" w:space="0" w:color="auto"/>
                <w:left w:val="none" w:sz="0" w:space="0" w:color="auto"/>
                <w:bottom w:val="none" w:sz="0" w:space="0" w:color="auto"/>
                <w:right w:val="none" w:sz="0" w:space="0" w:color="auto"/>
              </w:divBdr>
            </w:div>
            <w:div w:id="1750614365">
              <w:marLeft w:val="0"/>
              <w:marRight w:val="0"/>
              <w:marTop w:val="0"/>
              <w:marBottom w:val="0"/>
              <w:divBdr>
                <w:top w:val="none" w:sz="0" w:space="0" w:color="auto"/>
                <w:left w:val="none" w:sz="0" w:space="0" w:color="auto"/>
                <w:bottom w:val="none" w:sz="0" w:space="0" w:color="auto"/>
                <w:right w:val="none" w:sz="0" w:space="0" w:color="auto"/>
              </w:divBdr>
            </w:div>
          </w:divsChild>
        </w:div>
        <w:div w:id="1131170875">
          <w:marLeft w:val="-180"/>
          <w:marRight w:val="-180"/>
          <w:marTop w:val="0"/>
          <w:marBottom w:val="0"/>
          <w:divBdr>
            <w:top w:val="none" w:sz="0" w:space="0" w:color="auto"/>
            <w:left w:val="none" w:sz="0" w:space="0" w:color="auto"/>
            <w:bottom w:val="none" w:sz="0" w:space="0" w:color="auto"/>
            <w:right w:val="none" w:sz="0" w:space="0" w:color="auto"/>
          </w:divBdr>
          <w:divsChild>
            <w:div w:id="1411388801">
              <w:marLeft w:val="0"/>
              <w:marRight w:val="0"/>
              <w:marTop w:val="0"/>
              <w:marBottom w:val="0"/>
              <w:divBdr>
                <w:top w:val="none" w:sz="0" w:space="0" w:color="auto"/>
                <w:left w:val="none" w:sz="0" w:space="0" w:color="auto"/>
                <w:bottom w:val="none" w:sz="0" w:space="0" w:color="auto"/>
                <w:right w:val="none" w:sz="0" w:space="0" w:color="auto"/>
              </w:divBdr>
            </w:div>
            <w:div w:id="10939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824755">
      <w:bodyDiv w:val="1"/>
      <w:marLeft w:val="0"/>
      <w:marRight w:val="0"/>
      <w:marTop w:val="0"/>
      <w:marBottom w:val="0"/>
      <w:divBdr>
        <w:top w:val="none" w:sz="0" w:space="0" w:color="auto"/>
        <w:left w:val="none" w:sz="0" w:space="0" w:color="auto"/>
        <w:bottom w:val="none" w:sz="0" w:space="0" w:color="auto"/>
        <w:right w:val="none" w:sz="0" w:space="0" w:color="auto"/>
      </w:divBdr>
    </w:div>
    <w:div w:id="1157307701">
      <w:bodyDiv w:val="1"/>
      <w:marLeft w:val="0"/>
      <w:marRight w:val="0"/>
      <w:marTop w:val="0"/>
      <w:marBottom w:val="0"/>
      <w:divBdr>
        <w:top w:val="none" w:sz="0" w:space="0" w:color="auto"/>
        <w:left w:val="none" w:sz="0" w:space="0" w:color="auto"/>
        <w:bottom w:val="none" w:sz="0" w:space="0" w:color="auto"/>
        <w:right w:val="none" w:sz="0" w:space="0" w:color="auto"/>
      </w:divBdr>
    </w:div>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205367184">
      <w:bodyDiv w:val="1"/>
      <w:marLeft w:val="0"/>
      <w:marRight w:val="0"/>
      <w:marTop w:val="0"/>
      <w:marBottom w:val="0"/>
      <w:divBdr>
        <w:top w:val="none" w:sz="0" w:space="0" w:color="auto"/>
        <w:left w:val="none" w:sz="0" w:space="0" w:color="auto"/>
        <w:bottom w:val="none" w:sz="0" w:space="0" w:color="auto"/>
        <w:right w:val="none" w:sz="0" w:space="0" w:color="auto"/>
      </w:divBdr>
    </w:div>
    <w:div w:id="1216745657">
      <w:bodyDiv w:val="1"/>
      <w:marLeft w:val="0"/>
      <w:marRight w:val="0"/>
      <w:marTop w:val="0"/>
      <w:marBottom w:val="0"/>
      <w:divBdr>
        <w:top w:val="none" w:sz="0" w:space="0" w:color="auto"/>
        <w:left w:val="none" w:sz="0" w:space="0" w:color="auto"/>
        <w:bottom w:val="none" w:sz="0" w:space="0" w:color="auto"/>
        <w:right w:val="none" w:sz="0" w:space="0" w:color="auto"/>
      </w:divBdr>
    </w:div>
    <w:div w:id="1280603353">
      <w:bodyDiv w:val="1"/>
      <w:marLeft w:val="0"/>
      <w:marRight w:val="0"/>
      <w:marTop w:val="0"/>
      <w:marBottom w:val="0"/>
      <w:divBdr>
        <w:top w:val="none" w:sz="0" w:space="0" w:color="auto"/>
        <w:left w:val="none" w:sz="0" w:space="0" w:color="auto"/>
        <w:bottom w:val="none" w:sz="0" w:space="0" w:color="auto"/>
        <w:right w:val="none" w:sz="0" w:space="0" w:color="auto"/>
      </w:divBdr>
    </w:div>
    <w:div w:id="1423574007">
      <w:bodyDiv w:val="1"/>
      <w:marLeft w:val="0"/>
      <w:marRight w:val="0"/>
      <w:marTop w:val="0"/>
      <w:marBottom w:val="0"/>
      <w:divBdr>
        <w:top w:val="none" w:sz="0" w:space="0" w:color="auto"/>
        <w:left w:val="none" w:sz="0" w:space="0" w:color="auto"/>
        <w:bottom w:val="none" w:sz="0" w:space="0" w:color="auto"/>
        <w:right w:val="none" w:sz="0" w:space="0" w:color="auto"/>
      </w:divBdr>
      <w:divsChild>
        <w:div w:id="362900373">
          <w:marLeft w:val="-180"/>
          <w:marRight w:val="-180"/>
          <w:marTop w:val="0"/>
          <w:marBottom w:val="0"/>
          <w:divBdr>
            <w:top w:val="none" w:sz="0" w:space="0" w:color="auto"/>
            <w:left w:val="none" w:sz="0" w:space="0" w:color="auto"/>
            <w:bottom w:val="none" w:sz="0" w:space="0" w:color="auto"/>
            <w:right w:val="none" w:sz="0" w:space="0" w:color="auto"/>
          </w:divBdr>
          <w:divsChild>
            <w:div w:id="54280162">
              <w:marLeft w:val="0"/>
              <w:marRight w:val="0"/>
              <w:marTop w:val="0"/>
              <w:marBottom w:val="0"/>
              <w:divBdr>
                <w:top w:val="none" w:sz="0" w:space="0" w:color="auto"/>
                <w:left w:val="none" w:sz="0" w:space="0" w:color="auto"/>
                <w:bottom w:val="none" w:sz="0" w:space="0" w:color="auto"/>
                <w:right w:val="none" w:sz="0" w:space="0" w:color="auto"/>
              </w:divBdr>
            </w:div>
            <w:div w:id="1319069387">
              <w:marLeft w:val="0"/>
              <w:marRight w:val="0"/>
              <w:marTop w:val="0"/>
              <w:marBottom w:val="0"/>
              <w:divBdr>
                <w:top w:val="none" w:sz="0" w:space="0" w:color="auto"/>
                <w:left w:val="none" w:sz="0" w:space="0" w:color="auto"/>
                <w:bottom w:val="none" w:sz="0" w:space="0" w:color="auto"/>
                <w:right w:val="none" w:sz="0" w:space="0" w:color="auto"/>
              </w:divBdr>
            </w:div>
          </w:divsChild>
        </w:div>
        <w:div w:id="1726947186">
          <w:marLeft w:val="-180"/>
          <w:marRight w:val="-180"/>
          <w:marTop w:val="0"/>
          <w:marBottom w:val="0"/>
          <w:divBdr>
            <w:top w:val="none" w:sz="0" w:space="0" w:color="auto"/>
            <w:left w:val="none" w:sz="0" w:space="0" w:color="auto"/>
            <w:bottom w:val="none" w:sz="0" w:space="0" w:color="auto"/>
            <w:right w:val="none" w:sz="0" w:space="0" w:color="auto"/>
          </w:divBdr>
          <w:divsChild>
            <w:div w:id="1018698813">
              <w:marLeft w:val="0"/>
              <w:marRight w:val="0"/>
              <w:marTop w:val="0"/>
              <w:marBottom w:val="0"/>
              <w:divBdr>
                <w:top w:val="none" w:sz="0" w:space="0" w:color="auto"/>
                <w:left w:val="none" w:sz="0" w:space="0" w:color="auto"/>
                <w:bottom w:val="none" w:sz="0" w:space="0" w:color="auto"/>
                <w:right w:val="none" w:sz="0" w:space="0" w:color="auto"/>
              </w:divBdr>
            </w:div>
          </w:divsChild>
        </w:div>
        <w:div w:id="2081363956">
          <w:marLeft w:val="-180"/>
          <w:marRight w:val="-180"/>
          <w:marTop w:val="0"/>
          <w:marBottom w:val="0"/>
          <w:divBdr>
            <w:top w:val="none" w:sz="0" w:space="0" w:color="auto"/>
            <w:left w:val="none" w:sz="0" w:space="0" w:color="auto"/>
            <w:bottom w:val="none" w:sz="0" w:space="0" w:color="auto"/>
            <w:right w:val="none" w:sz="0" w:space="0" w:color="auto"/>
          </w:divBdr>
          <w:divsChild>
            <w:div w:id="1479956643">
              <w:marLeft w:val="0"/>
              <w:marRight w:val="0"/>
              <w:marTop w:val="0"/>
              <w:marBottom w:val="0"/>
              <w:divBdr>
                <w:top w:val="none" w:sz="0" w:space="0" w:color="auto"/>
                <w:left w:val="none" w:sz="0" w:space="0" w:color="auto"/>
                <w:bottom w:val="none" w:sz="0" w:space="0" w:color="auto"/>
                <w:right w:val="none" w:sz="0" w:space="0" w:color="auto"/>
              </w:divBdr>
            </w:div>
            <w:div w:id="202555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951666">
      <w:bodyDiv w:val="1"/>
      <w:marLeft w:val="0"/>
      <w:marRight w:val="0"/>
      <w:marTop w:val="0"/>
      <w:marBottom w:val="0"/>
      <w:divBdr>
        <w:top w:val="none" w:sz="0" w:space="0" w:color="auto"/>
        <w:left w:val="none" w:sz="0" w:space="0" w:color="auto"/>
        <w:bottom w:val="none" w:sz="0" w:space="0" w:color="auto"/>
        <w:right w:val="none" w:sz="0" w:space="0" w:color="auto"/>
      </w:divBdr>
      <w:divsChild>
        <w:div w:id="882329664">
          <w:marLeft w:val="-180"/>
          <w:marRight w:val="-180"/>
          <w:marTop w:val="0"/>
          <w:marBottom w:val="0"/>
          <w:divBdr>
            <w:top w:val="none" w:sz="0" w:space="0" w:color="auto"/>
            <w:left w:val="none" w:sz="0" w:space="0" w:color="auto"/>
            <w:bottom w:val="none" w:sz="0" w:space="0" w:color="auto"/>
            <w:right w:val="none" w:sz="0" w:space="0" w:color="auto"/>
          </w:divBdr>
          <w:divsChild>
            <w:div w:id="2141608377">
              <w:marLeft w:val="0"/>
              <w:marRight w:val="0"/>
              <w:marTop w:val="0"/>
              <w:marBottom w:val="0"/>
              <w:divBdr>
                <w:top w:val="none" w:sz="0" w:space="0" w:color="auto"/>
                <w:left w:val="none" w:sz="0" w:space="0" w:color="auto"/>
                <w:bottom w:val="none" w:sz="0" w:space="0" w:color="auto"/>
                <w:right w:val="none" w:sz="0" w:space="0" w:color="auto"/>
              </w:divBdr>
            </w:div>
          </w:divsChild>
        </w:div>
        <w:div w:id="252322867">
          <w:marLeft w:val="-180"/>
          <w:marRight w:val="-180"/>
          <w:marTop w:val="0"/>
          <w:marBottom w:val="0"/>
          <w:divBdr>
            <w:top w:val="none" w:sz="0" w:space="0" w:color="auto"/>
            <w:left w:val="none" w:sz="0" w:space="0" w:color="auto"/>
            <w:bottom w:val="none" w:sz="0" w:space="0" w:color="auto"/>
            <w:right w:val="none" w:sz="0" w:space="0" w:color="auto"/>
          </w:divBdr>
          <w:divsChild>
            <w:div w:id="1634214189">
              <w:marLeft w:val="0"/>
              <w:marRight w:val="0"/>
              <w:marTop w:val="0"/>
              <w:marBottom w:val="0"/>
              <w:divBdr>
                <w:top w:val="none" w:sz="0" w:space="0" w:color="auto"/>
                <w:left w:val="none" w:sz="0" w:space="0" w:color="auto"/>
                <w:bottom w:val="none" w:sz="0" w:space="0" w:color="auto"/>
                <w:right w:val="none" w:sz="0" w:space="0" w:color="auto"/>
              </w:divBdr>
            </w:div>
            <w:div w:id="142850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79344">
      <w:bodyDiv w:val="1"/>
      <w:marLeft w:val="0"/>
      <w:marRight w:val="0"/>
      <w:marTop w:val="0"/>
      <w:marBottom w:val="0"/>
      <w:divBdr>
        <w:top w:val="none" w:sz="0" w:space="0" w:color="auto"/>
        <w:left w:val="none" w:sz="0" w:space="0" w:color="auto"/>
        <w:bottom w:val="none" w:sz="0" w:space="0" w:color="auto"/>
        <w:right w:val="none" w:sz="0" w:space="0" w:color="auto"/>
      </w:divBdr>
      <w:divsChild>
        <w:div w:id="1751122463">
          <w:marLeft w:val="-180"/>
          <w:marRight w:val="-180"/>
          <w:marTop w:val="0"/>
          <w:marBottom w:val="0"/>
          <w:divBdr>
            <w:top w:val="none" w:sz="0" w:space="0" w:color="auto"/>
            <w:left w:val="none" w:sz="0" w:space="0" w:color="auto"/>
            <w:bottom w:val="none" w:sz="0" w:space="0" w:color="auto"/>
            <w:right w:val="none" w:sz="0" w:space="0" w:color="auto"/>
          </w:divBdr>
          <w:divsChild>
            <w:div w:id="265505566">
              <w:marLeft w:val="0"/>
              <w:marRight w:val="0"/>
              <w:marTop w:val="0"/>
              <w:marBottom w:val="0"/>
              <w:divBdr>
                <w:top w:val="none" w:sz="0" w:space="0" w:color="auto"/>
                <w:left w:val="none" w:sz="0" w:space="0" w:color="auto"/>
                <w:bottom w:val="none" w:sz="0" w:space="0" w:color="auto"/>
                <w:right w:val="none" w:sz="0" w:space="0" w:color="auto"/>
              </w:divBdr>
            </w:div>
          </w:divsChild>
        </w:div>
        <w:div w:id="2091810010">
          <w:marLeft w:val="-180"/>
          <w:marRight w:val="-180"/>
          <w:marTop w:val="0"/>
          <w:marBottom w:val="0"/>
          <w:divBdr>
            <w:top w:val="none" w:sz="0" w:space="0" w:color="auto"/>
            <w:left w:val="none" w:sz="0" w:space="0" w:color="auto"/>
            <w:bottom w:val="none" w:sz="0" w:space="0" w:color="auto"/>
            <w:right w:val="none" w:sz="0" w:space="0" w:color="auto"/>
          </w:divBdr>
          <w:divsChild>
            <w:div w:id="1938827605">
              <w:marLeft w:val="0"/>
              <w:marRight w:val="0"/>
              <w:marTop w:val="0"/>
              <w:marBottom w:val="0"/>
              <w:divBdr>
                <w:top w:val="none" w:sz="0" w:space="0" w:color="auto"/>
                <w:left w:val="none" w:sz="0" w:space="0" w:color="auto"/>
                <w:bottom w:val="none" w:sz="0" w:space="0" w:color="auto"/>
                <w:right w:val="none" w:sz="0" w:space="0" w:color="auto"/>
              </w:divBdr>
            </w:div>
            <w:div w:id="677731421">
              <w:marLeft w:val="0"/>
              <w:marRight w:val="0"/>
              <w:marTop w:val="0"/>
              <w:marBottom w:val="0"/>
              <w:divBdr>
                <w:top w:val="none" w:sz="0" w:space="0" w:color="auto"/>
                <w:left w:val="none" w:sz="0" w:space="0" w:color="auto"/>
                <w:bottom w:val="none" w:sz="0" w:space="0" w:color="auto"/>
                <w:right w:val="none" w:sz="0" w:space="0" w:color="auto"/>
              </w:divBdr>
            </w:div>
          </w:divsChild>
        </w:div>
        <w:div w:id="1631133193">
          <w:marLeft w:val="-180"/>
          <w:marRight w:val="-180"/>
          <w:marTop w:val="0"/>
          <w:marBottom w:val="0"/>
          <w:divBdr>
            <w:top w:val="none" w:sz="0" w:space="0" w:color="auto"/>
            <w:left w:val="none" w:sz="0" w:space="0" w:color="auto"/>
            <w:bottom w:val="none" w:sz="0" w:space="0" w:color="auto"/>
            <w:right w:val="none" w:sz="0" w:space="0" w:color="auto"/>
          </w:divBdr>
          <w:divsChild>
            <w:div w:id="1558666550">
              <w:marLeft w:val="0"/>
              <w:marRight w:val="0"/>
              <w:marTop w:val="0"/>
              <w:marBottom w:val="0"/>
              <w:divBdr>
                <w:top w:val="none" w:sz="0" w:space="0" w:color="auto"/>
                <w:left w:val="none" w:sz="0" w:space="0" w:color="auto"/>
                <w:bottom w:val="none" w:sz="0" w:space="0" w:color="auto"/>
                <w:right w:val="none" w:sz="0" w:space="0" w:color="auto"/>
              </w:divBdr>
            </w:div>
            <w:div w:id="211821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772074">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 w:id="1964731990">
      <w:bodyDiv w:val="1"/>
      <w:marLeft w:val="0"/>
      <w:marRight w:val="0"/>
      <w:marTop w:val="0"/>
      <w:marBottom w:val="0"/>
      <w:divBdr>
        <w:top w:val="none" w:sz="0" w:space="0" w:color="auto"/>
        <w:left w:val="none" w:sz="0" w:space="0" w:color="auto"/>
        <w:bottom w:val="none" w:sz="0" w:space="0" w:color="auto"/>
        <w:right w:val="none" w:sz="0" w:space="0" w:color="auto"/>
      </w:divBdr>
      <w:divsChild>
        <w:div w:id="288242149">
          <w:marLeft w:val="-180"/>
          <w:marRight w:val="-180"/>
          <w:marTop w:val="0"/>
          <w:marBottom w:val="0"/>
          <w:divBdr>
            <w:top w:val="none" w:sz="0" w:space="0" w:color="auto"/>
            <w:left w:val="none" w:sz="0" w:space="0" w:color="auto"/>
            <w:bottom w:val="none" w:sz="0" w:space="0" w:color="auto"/>
            <w:right w:val="none" w:sz="0" w:space="0" w:color="auto"/>
          </w:divBdr>
          <w:divsChild>
            <w:div w:id="2121296650">
              <w:marLeft w:val="0"/>
              <w:marRight w:val="0"/>
              <w:marTop w:val="0"/>
              <w:marBottom w:val="0"/>
              <w:divBdr>
                <w:top w:val="none" w:sz="0" w:space="0" w:color="auto"/>
                <w:left w:val="none" w:sz="0" w:space="0" w:color="auto"/>
                <w:bottom w:val="none" w:sz="0" w:space="0" w:color="auto"/>
                <w:right w:val="none" w:sz="0" w:space="0" w:color="auto"/>
              </w:divBdr>
            </w:div>
          </w:divsChild>
        </w:div>
        <w:div w:id="1431508416">
          <w:marLeft w:val="-180"/>
          <w:marRight w:val="-180"/>
          <w:marTop w:val="0"/>
          <w:marBottom w:val="0"/>
          <w:divBdr>
            <w:top w:val="none" w:sz="0" w:space="0" w:color="auto"/>
            <w:left w:val="none" w:sz="0" w:space="0" w:color="auto"/>
            <w:bottom w:val="none" w:sz="0" w:space="0" w:color="auto"/>
            <w:right w:val="none" w:sz="0" w:space="0" w:color="auto"/>
          </w:divBdr>
          <w:divsChild>
            <w:div w:id="500052411">
              <w:marLeft w:val="0"/>
              <w:marRight w:val="0"/>
              <w:marTop w:val="0"/>
              <w:marBottom w:val="0"/>
              <w:divBdr>
                <w:top w:val="none" w:sz="0" w:space="0" w:color="auto"/>
                <w:left w:val="none" w:sz="0" w:space="0" w:color="auto"/>
                <w:bottom w:val="none" w:sz="0" w:space="0" w:color="auto"/>
                <w:right w:val="none" w:sz="0" w:space="0" w:color="auto"/>
              </w:divBdr>
            </w:div>
            <w:div w:id="2010055412">
              <w:marLeft w:val="0"/>
              <w:marRight w:val="0"/>
              <w:marTop w:val="0"/>
              <w:marBottom w:val="0"/>
              <w:divBdr>
                <w:top w:val="none" w:sz="0" w:space="0" w:color="auto"/>
                <w:left w:val="none" w:sz="0" w:space="0" w:color="auto"/>
                <w:bottom w:val="none" w:sz="0" w:space="0" w:color="auto"/>
                <w:right w:val="none" w:sz="0" w:space="0" w:color="auto"/>
              </w:divBdr>
            </w:div>
          </w:divsChild>
        </w:div>
        <w:div w:id="1133064652">
          <w:marLeft w:val="-180"/>
          <w:marRight w:val="-180"/>
          <w:marTop w:val="0"/>
          <w:marBottom w:val="0"/>
          <w:divBdr>
            <w:top w:val="none" w:sz="0" w:space="0" w:color="auto"/>
            <w:left w:val="none" w:sz="0" w:space="0" w:color="auto"/>
            <w:bottom w:val="none" w:sz="0" w:space="0" w:color="auto"/>
            <w:right w:val="none" w:sz="0" w:space="0" w:color="auto"/>
          </w:divBdr>
          <w:divsChild>
            <w:div w:id="2122332018">
              <w:marLeft w:val="0"/>
              <w:marRight w:val="0"/>
              <w:marTop w:val="0"/>
              <w:marBottom w:val="0"/>
              <w:divBdr>
                <w:top w:val="none" w:sz="0" w:space="0" w:color="auto"/>
                <w:left w:val="none" w:sz="0" w:space="0" w:color="auto"/>
                <w:bottom w:val="none" w:sz="0" w:space="0" w:color="auto"/>
                <w:right w:val="none" w:sz="0" w:space="0" w:color="auto"/>
              </w:divBdr>
            </w:div>
            <w:div w:id="670644783">
              <w:marLeft w:val="0"/>
              <w:marRight w:val="0"/>
              <w:marTop w:val="0"/>
              <w:marBottom w:val="0"/>
              <w:divBdr>
                <w:top w:val="none" w:sz="0" w:space="0" w:color="auto"/>
                <w:left w:val="none" w:sz="0" w:space="0" w:color="auto"/>
                <w:bottom w:val="none" w:sz="0" w:space="0" w:color="auto"/>
                <w:right w:val="none" w:sz="0" w:space="0" w:color="auto"/>
              </w:divBdr>
            </w:div>
          </w:divsChild>
        </w:div>
        <w:div w:id="710377414">
          <w:marLeft w:val="-180"/>
          <w:marRight w:val="-180"/>
          <w:marTop w:val="0"/>
          <w:marBottom w:val="0"/>
          <w:divBdr>
            <w:top w:val="none" w:sz="0" w:space="0" w:color="auto"/>
            <w:left w:val="none" w:sz="0" w:space="0" w:color="auto"/>
            <w:bottom w:val="none" w:sz="0" w:space="0" w:color="auto"/>
            <w:right w:val="none" w:sz="0" w:space="0" w:color="auto"/>
          </w:divBdr>
          <w:divsChild>
            <w:div w:id="1703288871">
              <w:marLeft w:val="0"/>
              <w:marRight w:val="0"/>
              <w:marTop w:val="0"/>
              <w:marBottom w:val="0"/>
              <w:divBdr>
                <w:top w:val="none" w:sz="0" w:space="0" w:color="auto"/>
                <w:left w:val="none" w:sz="0" w:space="0" w:color="auto"/>
                <w:bottom w:val="none" w:sz="0" w:space="0" w:color="auto"/>
                <w:right w:val="none" w:sz="0" w:space="0" w:color="auto"/>
              </w:divBdr>
            </w:div>
            <w:div w:id="28555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proteccion-datos-ejercicio-derecho-acceso" TargetMode="External"/><Relationship Id="rId13" Type="http://schemas.openxmlformats.org/officeDocument/2006/relationships/hyperlink" Target="https://www.aragon.es/tramitador/-/tramite/proteccion-datos-ejercicio-derecho-oposicion" TargetMode="External"/><Relationship Id="rId18" Type="http://schemas.openxmlformats.org/officeDocument/2006/relationships/hyperlink" Target="https://www.aragon.es/tramitador/-/tramite/proteccion-datos-ejercicio-derecho-supresion-derecho-olvido" TargetMode="External"/><Relationship Id="rId26" Type="http://schemas.openxmlformats.org/officeDocument/2006/relationships/hyperlink" Target="https://www.aragon.es/tramitador/-/tramite/proteccion-datos-ejercicio-derecho-supresion-derecho-olvido" TargetMode="External"/><Relationship Id="rId3" Type="http://schemas.openxmlformats.org/officeDocument/2006/relationships/styles" Target="styles.xml"/><Relationship Id="rId21" Type="http://schemas.openxmlformats.org/officeDocument/2006/relationships/hyperlink" Target="https://www.aragon.es/tramitador/-/tramite/proteccion-datos-ejercicio-derecho-oposicion"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aragon.es/tramitador/-/tramite/proteccion-datos-ejercicio-derecho-limitacion" TargetMode="External"/><Relationship Id="rId17" Type="http://schemas.openxmlformats.org/officeDocument/2006/relationships/hyperlink" Target="https://www.aragon.es/tramitador/-/tramite/gestion-de-proteccion-de-datos/ejercicio-del-derecho-de-rectificacion" TargetMode="External"/><Relationship Id="rId25" Type="http://schemas.openxmlformats.org/officeDocument/2006/relationships/hyperlink" Target="https://www.aragon.es/tramitador/-/tramite/gestion-de-proteccion-de-datos/ejercicio-del-derecho-de-rectificacion"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ragon.es/tramitador/-/tramite/proteccion-datos-ejercicio-derecho-acceso" TargetMode="External"/><Relationship Id="rId20" Type="http://schemas.openxmlformats.org/officeDocument/2006/relationships/hyperlink" Target="https://www.aragon.es/tramitador/-/tramite/proteccion-datos-ejercicio-derecho-limitacion" TargetMode="External"/><Relationship Id="rId29" Type="http://schemas.openxmlformats.org/officeDocument/2006/relationships/hyperlink" Target="https://www.aragon.es/tramitador/-/tramite/proteccion-datos-ejercicio-derecho-oposic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proteccion-datos-ejercicio-derecho-portabilidad-datos" TargetMode="External"/><Relationship Id="rId24" Type="http://schemas.openxmlformats.org/officeDocument/2006/relationships/hyperlink" Target="https://www.aragon.es/tramitador/-/tramite/proteccion-datos-ejercicio-derecho-acceso" TargetMode="External"/><Relationship Id="rId32" Type="http://schemas.openxmlformats.org/officeDocument/2006/relationships/hyperlink" Target="https://protecciondatos.aragon.es/registro-actividades/514"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rotecciondatos.aragon.es/registro-actividades/514" TargetMode="External"/><Relationship Id="rId23" Type="http://schemas.openxmlformats.org/officeDocument/2006/relationships/hyperlink" Target="https://protecciondatos.aragon.es/registro-actividades/514" TargetMode="External"/><Relationship Id="rId28" Type="http://schemas.openxmlformats.org/officeDocument/2006/relationships/hyperlink" Target="https://www.aragon.es/tramitador/-/tramite/proteccion-datos-ejercicio-derecho-limitacion" TargetMode="External"/><Relationship Id="rId36" Type="http://schemas.openxmlformats.org/officeDocument/2006/relationships/header" Target="header3.xml"/><Relationship Id="rId10" Type="http://schemas.openxmlformats.org/officeDocument/2006/relationships/hyperlink" Target="https://www.aragon.es/tramitador/-/tramite/proteccion-datos-ejercicio-derecho-supresion-derecho-olvido" TargetMode="External"/><Relationship Id="rId19" Type="http://schemas.openxmlformats.org/officeDocument/2006/relationships/hyperlink" Target="https://www.aragon.es/tramitador/-/tramite/proteccion-datos-ejercicio-derecho-portabilidad-datos" TargetMode="External"/><Relationship Id="rId31" Type="http://schemas.openxmlformats.org/officeDocument/2006/relationships/hyperlink" Target="https://www.aragon.es/tramites" TargetMode="Externa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rectificacion" TargetMode="External"/><Relationship Id="rId14" Type="http://schemas.openxmlformats.org/officeDocument/2006/relationships/hyperlink" Target="https://www.aragon.es/tramitador/-/tramite/proteccion-datos-ejercicio-derecho-objeto-decisiones-individuales-automatizadas" TargetMode="External"/><Relationship Id="rId22" Type="http://schemas.openxmlformats.org/officeDocument/2006/relationships/hyperlink" Target="https://www.aragon.es/tramitador/-/tramite/proteccion-datos-ejercicio-derecho-objeto-decisiones-individuales-automatizadas" TargetMode="External"/><Relationship Id="rId27" Type="http://schemas.openxmlformats.org/officeDocument/2006/relationships/hyperlink" Target="https://www.aragon.es/tramitador/-/tramite/proteccion-datos-ejercicio-derecho-portabilidad-datos" TargetMode="External"/><Relationship Id="rId30" Type="http://schemas.openxmlformats.org/officeDocument/2006/relationships/hyperlink" Target="https://www.aragon.es/tramitador/-/tramite/proteccion-datos-ejercicio-derecho-objeto-decisiones-individuales-automatizadas"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514E0-0C1F-4352-A063-C942F65FB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21</Pages>
  <Words>5611</Words>
  <Characters>30862</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36401</CharactersWithSpaces>
  <SharedDoc>false</SharedDoc>
  <HLinks>
    <vt:vector size="18" baseType="variant">
      <vt:variant>
        <vt:i4>7077963</vt:i4>
      </vt:variant>
      <vt:variant>
        <vt:i4>6</vt:i4>
      </vt:variant>
      <vt:variant>
        <vt:i4>0</vt:i4>
      </vt:variant>
      <vt:variant>
        <vt:i4>5</vt:i4>
      </vt:variant>
      <vt:variant>
        <vt:lpwstr>mailto:direccion@direccion.com</vt:lpwstr>
      </vt:variant>
      <vt:variant>
        <vt:lpwstr/>
      </vt:variant>
      <vt:variant>
        <vt:i4>5701704</vt:i4>
      </vt:variant>
      <vt:variant>
        <vt:i4>3</vt:i4>
      </vt:variant>
      <vt:variant>
        <vt:i4>0</vt:i4>
      </vt:variant>
      <vt:variant>
        <vt:i4>5</vt:i4>
      </vt:variant>
      <vt:variant>
        <vt:lpwstr>http://direccion.com/</vt:lpwstr>
      </vt:variant>
      <vt:variant>
        <vt:lpwstr/>
      </vt:variant>
      <vt:variant>
        <vt:i4>7077963</vt:i4>
      </vt:variant>
      <vt:variant>
        <vt:i4>0</vt:i4>
      </vt:variant>
      <vt:variant>
        <vt:i4>0</vt:i4>
      </vt:variant>
      <vt:variant>
        <vt:i4>5</vt:i4>
      </vt:variant>
      <vt:variant>
        <vt:lpwstr>mailto:direccion@direccion.com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dc:description/>
  <cp:lastModifiedBy>Gobierno de Aragón. Servicio Planificación y Ev. SS</cp:lastModifiedBy>
  <cp:revision>33</cp:revision>
  <cp:lastPrinted>2024-04-29T08:02:00Z</cp:lastPrinted>
  <dcterms:created xsi:type="dcterms:W3CDTF">2024-04-24T12:06:00Z</dcterms:created>
  <dcterms:modified xsi:type="dcterms:W3CDTF">2024-05-14T10:08:00Z</dcterms:modified>
</cp:coreProperties>
</file>