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0054D9">
        <w:rPr>
          <w:rFonts w:ascii="Arial" w:eastAsia="Arial" w:hAnsi="Arial" w:cs="Arial"/>
          <w:b/>
        </w:rPr>
        <w:t xml:space="preserve">apartado decimoprimero </w:t>
      </w:r>
      <w:r>
        <w:rPr>
          <w:rFonts w:ascii="Arial" w:eastAsia="Arial" w:hAnsi="Arial" w:cs="Arial"/>
        </w:rPr>
        <w:t xml:space="preserve">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</w:t>
      </w:r>
      <w:r w:rsidR="00942971">
        <w:rPr>
          <w:rFonts w:ascii="Arial" w:eastAsia="Arial" w:hAnsi="Arial" w:cs="Arial"/>
        </w:rPr>
        <w:t>ner la siguiente documentación:</w:t>
      </w:r>
    </w:p>
    <w:p w:rsidR="00942971" w:rsidRDefault="00942971" w:rsidP="00DE075B">
      <w:pPr>
        <w:rPr>
          <w:rFonts w:ascii="Arial" w:eastAsia="Arial" w:hAnsi="Arial" w:cs="Arial"/>
        </w:rPr>
      </w:pPr>
    </w:p>
    <w:p w:rsidR="000054D9" w:rsidRDefault="000054D9" w:rsidP="000054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hAnsi="Arial" w:cs="Arial"/>
        </w:rPr>
        <w:t>Para obras: proyecto o memoria valorada redactada por técnico competente con el siguiente contenido mínimo:</w:t>
      </w:r>
    </w:p>
    <w:p w:rsidR="000054D9" w:rsidRPr="008F76F3" w:rsidRDefault="000054D9" w:rsidP="00941C5A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</w:t>
      </w:r>
      <w:r w:rsidR="00853949" w:rsidRPr="00853949">
        <w:rPr>
          <w:rFonts w:ascii="Arial" w:hAnsi="Arial" w:cs="Arial"/>
        </w:rPr>
        <w:t xml:space="preserve"> </w:t>
      </w:r>
      <w:r w:rsidR="00853949" w:rsidRPr="00941C5A">
        <w:rPr>
          <w:rFonts w:ascii="Arial" w:hAnsi="Arial" w:cs="Arial"/>
        </w:rPr>
        <w:t>desglosado por capítulos</w:t>
      </w:r>
      <w:r w:rsidRPr="008F76F3">
        <w:rPr>
          <w:rFonts w:ascii="Arial" w:hAnsi="Arial" w:cs="Arial"/>
        </w:rPr>
        <w:t>, incluyendo mediciones, precios unitarios y precios descompuestos</w:t>
      </w:r>
      <w:r w:rsidR="00941C5A" w:rsidRPr="00941C5A">
        <w:rPr>
          <w:rFonts w:ascii="Arial" w:hAnsi="Arial" w:cs="Arial"/>
        </w:rPr>
        <w:t xml:space="preserve">. </w:t>
      </w:r>
    </w:p>
    <w:p w:rsidR="000054D9" w:rsidRDefault="000054D9" w:rsidP="0085394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el supuesto de requerir proyecto técnico, presupuestos de los gastos de redacción, dirección de obra y de coordinación de seguridad y salud</w:t>
      </w:r>
      <w:r>
        <w:rPr>
          <w:rFonts w:ascii="Arial" w:hAnsi="Arial" w:cs="Arial"/>
        </w:rPr>
        <w:t>.</w:t>
      </w:r>
    </w:p>
    <w:p w:rsidR="000054D9" w:rsidRDefault="00BA7AB7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054D9">
        <w:rPr>
          <w:rFonts w:ascii="Arial" w:hAnsi="Arial" w:cs="Arial"/>
        </w:rPr>
        <w:t>i se solicita la ayuda para más de una vivienda, se presentarán presupuestos diferenciados para cada una de ellas.</w:t>
      </w:r>
    </w:p>
    <w:p w:rsidR="000054D9" w:rsidRDefault="000054D9" w:rsidP="004F09A3">
      <w:pPr>
        <w:rPr>
          <w:rFonts w:ascii="Arial" w:eastAsia="Arial" w:hAnsi="Arial" w:cs="Arial"/>
        </w:rPr>
      </w:pPr>
    </w:p>
    <w:p w:rsid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="00942971">
        <w:rPr>
          <w:rFonts w:ascii="Arial" w:eastAsia="Times New Roman" w:hAnsi="Arial" w:cs="Arial"/>
          <w:bCs/>
          <w:color w:val="000000"/>
          <w:lang w:val="es-ES"/>
        </w:rPr>
        <w:t xml:space="preserve"> presente convocatoria por cada una de las viviendas a rehabilitar:</w:t>
      </w:r>
    </w:p>
    <w:p w:rsidR="000054D9" w:rsidRPr="004F09A3" w:rsidRDefault="000054D9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1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6C146A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 w:rsidR="00377D7C"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</w:t>
            </w:r>
            <w:r w:rsidR="00377D7C">
              <w:rPr>
                <w:rFonts w:ascii="Arial" w:hAnsi="Arial" w:cs="Arial"/>
                <w:b/>
              </w:rPr>
              <w:t xml:space="preserve">, en su </w:t>
            </w:r>
            <w:r w:rsidR="000054D9">
              <w:rPr>
                <w:rFonts w:ascii="Arial" w:hAnsi="Arial" w:cs="Arial"/>
                <w:b/>
              </w:rPr>
              <w:t>caso, el</w:t>
            </w:r>
            <w:r w:rsidR="00377D7C"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E059BC" w:rsidRPr="00E059BC" w:rsidRDefault="00E059B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A75F12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E059BC" w:rsidRPr="00E059BC" w:rsidRDefault="00E059BC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986590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="00986590" w:rsidRPr="00E059BC">
              <w:rPr>
                <w:rFonts w:ascii="Arial" w:eastAsia="Arial" w:hAnsi="Arial" w:cs="Arial"/>
                <w:b/>
              </w:rPr>
              <w:t>.</w:t>
            </w:r>
            <w:r w:rsidR="00CA3ABD">
              <w:rPr>
                <w:rFonts w:ascii="Arial" w:eastAsia="Arial" w:hAnsi="Arial" w:cs="Arial"/>
                <w:b/>
              </w:rPr>
              <w:t xml:space="preserve"> </w:t>
            </w:r>
          </w:p>
          <w:p w:rsidR="00F73ACC" w:rsidRPr="00841413" w:rsidRDefault="00F73ACC" w:rsidP="006C146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986590" w:rsidRPr="006C146A" w:rsidTr="00A75F12">
        <w:tc>
          <w:tcPr>
            <w:tcW w:w="4004" w:type="dxa"/>
          </w:tcPr>
          <w:p w:rsidR="00986590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E059BC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lastRenderedPageBreak/>
        <w:t>Vivienda 2</w:t>
      </w: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02"/>
        <w:gridCol w:w="1439"/>
        <w:gridCol w:w="925"/>
        <w:gridCol w:w="1043"/>
        <w:gridCol w:w="1607"/>
      </w:tblGrid>
      <w:tr w:rsidR="00377D7C" w:rsidRPr="006C146A" w:rsidTr="000054D9">
        <w:trPr>
          <w:trHeight w:val="400"/>
        </w:trPr>
        <w:tc>
          <w:tcPr>
            <w:tcW w:w="4004" w:type="dxa"/>
          </w:tcPr>
          <w:p w:rsidR="00377D7C" w:rsidRPr="00A72CB7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377D7C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incluyendo, en su caso,</w:t>
            </w:r>
            <w:r>
              <w:rPr>
                <w:rFonts w:ascii="Arial" w:hAnsi="Arial" w:cs="Arial"/>
                <w:b/>
              </w:rPr>
              <w:t xml:space="preserve"> el 6% de Gastos Generales y 13 % de Beneficio Industrial.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Pr="00E059BC">
              <w:rPr>
                <w:rFonts w:ascii="Arial" w:eastAsia="Arial" w:hAnsi="Arial" w:cs="Arial"/>
                <w:b/>
              </w:rPr>
              <w:t>.</w:t>
            </w:r>
          </w:p>
          <w:p w:rsidR="00377D7C" w:rsidRPr="00841413" w:rsidRDefault="00377D7C" w:rsidP="000054D9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E059BC" w:rsidRDefault="000054D9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  <w:r>
        <w:rPr>
          <w:rFonts w:ascii="Arial" w:eastAsia="Times New Roman" w:hAnsi="Arial" w:cs="Arial"/>
          <w:b/>
          <w:i/>
          <w:iCs/>
          <w:color w:val="000000"/>
          <w:lang w:val="es-ES"/>
        </w:rPr>
        <w:br w:type="textWrapping" w:clear="all"/>
      </w:r>
    </w:p>
    <w:p w:rsidR="00377D7C" w:rsidRDefault="00377D7C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CA3ABD" w:rsidRDefault="00CA3ABD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</w:p>
    <w:p w:rsidR="00CA3ABD" w:rsidRPr="00795064" w:rsidRDefault="00CA3ABD" w:rsidP="00CA3ABD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9026A1">
        <w:rPr>
          <w:rFonts w:ascii="Arial" w:hAnsi="Arial" w:cs="Arial"/>
          <w:bCs/>
          <w:color w:val="000000"/>
          <w:sz w:val="22"/>
          <w:szCs w:val="22"/>
        </w:rPr>
        <w:t>A las partidas correspondientes a electrodomésticos básicos de cocina y amueblamiento básico de cocina no les será de aplicación el gravamen del beneficio industrial (6%) ni de gastos generales (13%).</w:t>
      </w:r>
    </w:p>
    <w:p w:rsidR="001314BB" w:rsidRDefault="001314BB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974C4B" w:rsidP="00482920">
      <w:pPr>
        <w:rPr>
          <w:rFonts w:ascii="Arial" w:eastAsia="Arial" w:hAnsi="Arial" w:cs="Arial"/>
        </w:rPr>
      </w:pPr>
      <w:r>
        <w:pict>
          <v:rect id="_x0000_i1025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7AB7" w:rsidRDefault="00BA7AB7" w:rsidP="00BA7AB7">
            <w:pPr>
              <w:ind w:left="37"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lastRenderedPageBreak/>
              <w:t>Hasta 3 puntos por la descripción técnica de la memoria o presupuesto presentado:</w:t>
            </w:r>
          </w:p>
          <w:p w:rsidR="00BA7AB7" w:rsidRPr="00BA7AB7" w:rsidRDefault="00BA7AB7" w:rsidP="00BA7AB7">
            <w:pPr>
              <w:ind w:left="37"/>
              <w:rPr>
                <w:rFonts w:ascii="Arial" w:hAnsi="Arial" w:cs="Arial"/>
              </w:rPr>
            </w:pP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3 puntos si se presenta proyecto o memoria desglosada por capítulos conteniendo las diferentes unidades de obra y los cuadros de precios descompuestos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2 puntos si se presenta proyecto o memoria desglosada por capítulos conteniendo las diferentes unidades de obra.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1 punto si se presenta proyecto o memoria desglosada por capítulos.</w:t>
            </w:r>
          </w:p>
          <w:p w:rsidR="00DE075B" w:rsidRPr="001571F9" w:rsidRDefault="00DE075B" w:rsidP="00E059BC">
            <w:pPr>
              <w:ind w:left="708"/>
              <w:rPr>
                <w:rFonts w:ascii="Arial" w:hAnsi="Arial" w:cs="Arial"/>
              </w:rPr>
            </w:pP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 xml:space="preserve">LOCALES </w:t>
    </w:r>
    <w:r>
      <w:rPr>
        <w:rFonts w:ascii="Arial" w:eastAsia="Arial" w:hAnsi="Arial" w:cs="Arial"/>
      </w:rPr>
      <w:t>CON CARGO AL F</w:t>
    </w:r>
    <w:r w:rsidR="000D09B0">
      <w:rPr>
        <w:rFonts w:ascii="Arial" w:eastAsia="Arial" w:hAnsi="Arial" w:cs="Arial"/>
      </w:rPr>
      <w:t>ONDO DE COHESIÓN TERRITORIAL</w:t>
    </w:r>
    <w:r w:rsidR="00BA7AB7">
      <w:rPr>
        <w:rFonts w:ascii="Arial" w:eastAsia="Arial" w:hAnsi="Arial" w:cs="Arial"/>
      </w:rPr>
      <w:t xml:space="preserve">. </w:t>
    </w:r>
    <w:r w:rsidR="00BA7AB7">
      <w:rPr>
        <w:rFonts w:ascii="Arial" w:eastAsia="Arial" w:hAnsi="Arial" w:cs="Arial"/>
      </w:rPr>
      <w:t xml:space="preserve">CONVOCATORIA </w:t>
    </w:r>
    <w:r w:rsidR="00BA7AB7">
      <w:rPr>
        <w:rFonts w:ascii="Arial" w:eastAsia="Arial" w:hAnsi="Arial" w:cs="Arial"/>
      </w:rPr>
      <w:t>202</w:t>
    </w:r>
    <w:r w:rsidR="00974C4B">
      <w:rPr>
        <w:rFonts w:ascii="Arial" w:eastAsia="Arial" w:hAnsi="Arial" w:cs="Arial"/>
      </w:rPr>
      <w:t>4</w:t>
    </w:r>
    <w:bookmarkStart w:id="0" w:name="_GoBack"/>
    <w:bookmarkEnd w:id="0"/>
    <w:r w:rsidR="00BA7AB7">
      <w:rPr>
        <w:rFonts w:ascii="Arial" w:eastAsia="Arial" w:hAnsi="Arial" w:cs="Arial"/>
      </w:rPr>
      <w:t>.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BA7AB7">
      <w:rPr>
        <w:rFonts w:ascii="Arial" w:eastAsia="Arial" w:hAnsi="Arial" w:cs="Arial"/>
        <w:b/>
      </w:rPr>
      <w:t>ACIÓN DE DOCUMENTACIÓN</w:t>
    </w:r>
  </w:p>
  <w:p w:rsidR="005F5352" w:rsidRDefault="00974C4B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2C70F5" w:rsidRDefault="00BA7AB7" w:rsidP="002C70F5">
    <w:pPr>
      <w:spacing w:line="240" w:lineRule="auto"/>
      <w:jc w:val="center"/>
      <w:rPr>
        <w:rFonts w:ascii="Arial" w:hAnsi="Arial" w:cs="Arial"/>
      </w:rPr>
    </w:pPr>
    <w:r w:rsidRPr="00BA7AB7">
      <w:rPr>
        <w:rFonts w:ascii="Arial" w:hAnsi="Arial" w:cs="Arial"/>
      </w:rPr>
      <w:t>Rehabilitación y/ o reforma de edificaciones de propiedad municipal, o en su caso, de la entidad local menor, con destino a viviendas de alquiler para fijar población.</w:t>
    </w:r>
  </w:p>
  <w:p w:rsidR="00EB33FF" w:rsidRDefault="00EB33FF" w:rsidP="002C70F5">
    <w:pPr>
      <w:spacing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1021151"/>
    <w:multiLevelType w:val="hybridMultilevel"/>
    <w:tmpl w:val="E66E8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83D36"/>
    <w:multiLevelType w:val="hybridMultilevel"/>
    <w:tmpl w:val="9CAE5C92"/>
    <w:lvl w:ilvl="0" w:tplc="AE80FEF8">
      <w:start w:val="1"/>
      <w:numFmt w:val="low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5"/>
  </w:num>
  <w:num w:numId="5">
    <w:abstractNumId w:val="12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1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9125A"/>
    <w:rsid w:val="000D09B0"/>
    <w:rsid w:val="001314BB"/>
    <w:rsid w:val="00144D71"/>
    <w:rsid w:val="001571F9"/>
    <w:rsid w:val="00183277"/>
    <w:rsid w:val="001F4B0A"/>
    <w:rsid w:val="002254A0"/>
    <w:rsid w:val="002627CA"/>
    <w:rsid w:val="002C5352"/>
    <w:rsid w:val="002C70F5"/>
    <w:rsid w:val="002F545D"/>
    <w:rsid w:val="00355F4C"/>
    <w:rsid w:val="00377D7C"/>
    <w:rsid w:val="003B3E55"/>
    <w:rsid w:val="00482920"/>
    <w:rsid w:val="004D7DC6"/>
    <w:rsid w:val="004E2F2E"/>
    <w:rsid w:val="004F09A3"/>
    <w:rsid w:val="00502EBE"/>
    <w:rsid w:val="005E4902"/>
    <w:rsid w:val="00686C89"/>
    <w:rsid w:val="006C146A"/>
    <w:rsid w:val="00795064"/>
    <w:rsid w:val="00841413"/>
    <w:rsid w:val="00853949"/>
    <w:rsid w:val="00856877"/>
    <w:rsid w:val="008A66F5"/>
    <w:rsid w:val="009026A1"/>
    <w:rsid w:val="00941C5A"/>
    <w:rsid w:val="00942971"/>
    <w:rsid w:val="00957E03"/>
    <w:rsid w:val="00960C69"/>
    <w:rsid w:val="00974C4B"/>
    <w:rsid w:val="00986590"/>
    <w:rsid w:val="009A2ACC"/>
    <w:rsid w:val="00A25FF8"/>
    <w:rsid w:val="00A72CB7"/>
    <w:rsid w:val="00A75F12"/>
    <w:rsid w:val="00A805A4"/>
    <w:rsid w:val="00AA6C24"/>
    <w:rsid w:val="00B1226C"/>
    <w:rsid w:val="00B309E0"/>
    <w:rsid w:val="00BA7AB7"/>
    <w:rsid w:val="00BE3F1F"/>
    <w:rsid w:val="00C2725C"/>
    <w:rsid w:val="00C27FAD"/>
    <w:rsid w:val="00CA1DD6"/>
    <w:rsid w:val="00CA3ABD"/>
    <w:rsid w:val="00CB7706"/>
    <w:rsid w:val="00DE075B"/>
    <w:rsid w:val="00E059BC"/>
    <w:rsid w:val="00E2110B"/>
    <w:rsid w:val="00E66354"/>
    <w:rsid w:val="00E84578"/>
    <w:rsid w:val="00E857F6"/>
    <w:rsid w:val="00EB33FF"/>
    <w:rsid w:val="00EE2ACB"/>
    <w:rsid w:val="00EF2E36"/>
    <w:rsid w:val="00F73ACC"/>
    <w:rsid w:val="00F86D11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226C0A54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2024-07-18T13:50:00Z</dcterms:created>
  <dcterms:modified xsi:type="dcterms:W3CDTF">2024-07-18T13:50:00Z</dcterms:modified>
</cp:coreProperties>
</file>